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3F" w:rsidRDefault="006E5D3F" w:rsidP="00C9627A">
      <w:pPr>
        <w:tabs>
          <w:tab w:val="left" w:pos="3060"/>
          <w:tab w:val="left" w:pos="6096"/>
          <w:tab w:val="left" w:pos="6946"/>
        </w:tabs>
        <w:spacing w:line="240" w:lineRule="atLeast"/>
        <w:jc w:val="right"/>
        <w:rPr>
          <w:rFonts w:ascii="Times New Roman" w:hAnsi="Times New Roman" w:cs="Times New Roman"/>
          <w:sz w:val="28"/>
          <w:szCs w:val="28"/>
        </w:rPr>
      </w:pPr>
      <w:r w:rsidRPr="006E5D3F">
        <w:rPr>
          <w:rFonts w:ascii="Times New Roman" w:hAnsi="Times New Roman" w:cs="Times New Roman"/>
          <w:sz w:val="28"/>
          <w:szCs w:val="28"/>
        </w:rPr>
        <w:t>Проект</w:t>
      </w:r>
    </w:p>
    <w:p w:rsidR="00345465" w:rsidRPr="006E5D3F" w:rsidRDefault="00345465" w:rsidP="006E5D3F">
      <w:pPr>
        <w:tabs>
          <w:tab w:val="left" w:pos="3060"/>
          <w:tab w:val="left" w:pos="6096"/>
          <w:tab w:val="left" w:pos="6946"/>
        </w:tabs>
        <w:spacing w:line="240" w:lineRule="atLeast"/>
        <w:jc w:val="right"/>
        <w:rPr>
          <w:rFonts w:ascii="Times New Roman" w:hAnsi="Times New Roman" w:cs="Times New Roman"/>
        </w:rPr>
      </w:pPr>
    </w:p>
    <w:p w:rsidR="006E5D3F" w:rsidRPr="006E5D3F" w:rsidRDefault="006E5D3F" w:rsidP="006E5D3F">
      <w:pPr>
        <w:pStyle w:val="af"/>
        <w:spacing w:line="720" w:lineRule="atLeast"/>
        <w:rPr>
          <w:sz w:val="32"/>
          <w:szCs w:val="32"/>
        </w:rPr>
      </w:pPr>
      <w:r w:rsidRPr="006E5D3F">
        <w:rPr>
          <w:sz w:val="32"/>
          <w:szCs w:val="32"/>
        </w:rPr>
        <w:t>ПРАВИТЕЛЬСТВО  Новгородской  области</w:t>
      </w:r>
    </w:p>
    <w:p w:rsidR="006E5D3F" w:rsidRPr="006E5D3F" w:rsidRDefault="006E5D3F" w:rsidP="006E5D3F">
      <w:pPr>
        <w:tabs>
          <w:tab w:val="left" w:pos="0"/>
        </w:tabs>
        <w:spacing w:line="480" w:lineRule="atLeast"/>
        <w:jc w:val="center"/>
        <w:rPr>
          <w:rFonts w:ascii="Times New Roman" w:hAnsi="Times New Roman" w:cs="Times New Roman"/>
          <w:spacing w:val="60"/>
          <w:sz w:val="32"/>
          <w:szCs w:val="32"/>
        </w:rPr>
      </w:pPr>
      <w:r w:rsidRPr="006E5D3F">
        <w:rPr>
          <w:rFonts w:ascii="Times New Roman" w:hAnsi="Times New Roman" w:cs="Times New Roman"/>
          <w:spacing w:val="60"/>
          <w:sz w:val="32"/>
          <w:szCs w:val="32"/>
        </w:rPr>
        <w:t>ПОСТАНОВЛЕНИЕ</w:t>
      </w:r>
    </w:p>
    <w:p w:rsidR="006E5D3F" w:rsidRPr="006E5D3F" w:rsidRDefault="006E5D3F" w:rsidP="006E5D3F">
      <w:pPr>
        <w:tabs>
          <w:tab w:val="left" w:pos="0"/>
        </w:tabs>
        <w:jc w:val="center"/>
        <w:rPr>
          <w:rFonts w:ascii="Times New Roman" w:hAnsi="Times New Roman" w:cs="Times New Roman"/>
          <w:spacing w:val="60"/>
          <w:sz w:val="28"/>
          <w:szCs w:val="28"/>
        </w:rPr>
      </w:pPr>
    </w:p>
    <w:p w:rsidR="006E5D3F" w:rsidRPr="006E5D3F" w:rsidRDefault="006E5D3F" w:rsidP="006E5D3F">
      <w:pPr>
        <w:tabs>
          <w:tab w:val="left" w:pos="3060"/>
        </w:tabs>
        <w:jc w:val="center"/>
        <w:rPr>
          <w:rFonts w:ascii="Times New Roman" w:hAnsi="Times New Roman" w:cs="Times New Roman"/>
          <w:sz w:val="28"/>
          <w:szCs w:val="28"/>
        </w:rPr>
      </w:pPr>
      <w:r w:rsidRPr="006E5D3F">
        <w:rPr>
          <w:rFonts w:ascii="Times New Roman" w:hAnsi="Times New Roman" w:cs="Times New Roman"/>
          <w:sz w:val="28"/>
          <w:szCs w:val="28"/>
        </w:rPr>
        <w:t xml:space="preserve">  №   </w:t>
      </w:r>
    </w:p>
    <w:p w:rsidR="006E5D3F" w:rsidRPr="006E5D3F" w:rsidRDefault="006E5D3F" w:rsidP="006E5D3F">
      <w:pPr>
        <w:tabs>
          <w:tab w:val="left" w:pos="3060"/>
        </w:tabs>
        <w:jc w:val="center"/>
        <w:rPr>
          <w:rFonts w:ascii="Times New Roman" w:hAnsi="Times New Roman" w:cs="Times New Roman"/>
          <w:sz w:val="28"/>
          <w:szCs w:val="28"/>
        </w:rPr>
      </w:pPr>
    </w:p>
    <w:p w:rsidR="006E5D3F" w:rsidRPr="006E5D3F" w:rsidRDefault="006E5D3F" w:rsidP="006E5D3F">
      <w:pPr>
        <w:tabs>
          <w:tab w:val="left" w:pos="3060"/>
        </w:tabs>
        <w:jc w:val="center"/>
        <w:rPr>
          <w:rFonts w:ascii="Times New Roman" w:hAnsi="Times New Roman" w:cs="Times New Roman"/>
          <w:sz w:val="28"/>
          <w:szCs w:val="28"/>
        </w:rPr>
      </w:pPr>
      <w:r w:rsidRPr="006E5D3F">
        <w:rPr>
          <w:rFonts w:ascii="Times New Roman" w:hAnsi="Times New Roman" w:cs="Times New Roman"/>
          <w:sz w:val="28"/>
          <w:szCs w:val="28"/>
        </w:rPr>
        <w:t>Великий  Новгород</w:t>
      </w:r>
    </w:p>
    <w:p w:rsidR="006E5D3F" w:rsidRPr="006E5D3F" w:rsidRDefault="006E5D3F" w:rsidP="006E5D3F">
      <w:pPr>
        <w:tabs>
          <w:tab w:val="left" w:pos="4320"/>
        </w:tabs>
        <w:jc w:val="center"/>
        <w:rPr>
          <w:rFonts w:ascii="Times New Roman" w:hAnsi="Times New Roman" w:cs="Times New Roman"/>
          <w:b/>
          <w:sz w:val="28"/>
          <w:szCs w:val="28"/>
        </w:rPr>
      </w:pPr>
    </w:p>
    <w:p w:rsidR="00C4442D" w:rsidRPr="00C4442D" w:rsidRDefault="00C4442D" w:rsidP="00C9627A">
      <w:pPr>
        <w:pStyle w:val="ConsPlusTitle"/>
        <w:spacing w:line="240" w:lineRule="exact"/>
        <w:jc w:val="center"/>
      </w:pPr>
      <w:r w:rsidRPr="00C4442D">
        <w:t>Об утверждении Порядка организации ярмарок и пр</w:t>
      </w:r>
      <w:r w:rsidR="000B1D40">
        <w:t>одажи товаров (выполнения работ</w:t>
      </w:r>
      <w:r w:rsidRPr="00C4442D">
        <w:t>, оказания услуг) на них на территории Новгородской области</w:t>
      </w:r>
    </w:p>
    <w:p w:rsidR="006E5D3F" w:rsidRDefault="006E5D3F" w:rsidP="00C9627A">
      <w:pPr>
        <w:spacing w:line="240" w:lineRule="exact"/>
        <w:rPr>
          <w:rFonts w:ascii="Times New Roman" w:hAnsi="Times New Roman" w:cs="Times New Roman"/>
          <w:sz w:val="28"/>
          <w:szCs w:val="28"/>
        </w:rPr>
      </w:pPr>
    </w:p>
    <w:p w:rsidR="00C4442D" w:rsidRPr="006E5D3F" w:rsidRDefault="00C4442D" w:rsidP="009D17EE">
      <w:pPr>
        <w:rPr>
          <w:rFonts w:ascii="Times New Roman" w:hAnsi="Times New Roman" w:cs="Times New Roman"/>
          <w:sz w:val="28"/>
          <w:szCs w:val="28"/>
        </w:rPr>
      </w:pPr>
    </w:p>
    <w:p w:rsidR="006E5D3F" w:rsidRDefault="00EA149D" w:rsidP="00C9627A">
      <w:pPr>
        <w:suppressAutoHyphens/>
        <w:autoSpaceDE w:val="0"/>
        <w:autoSpaceDN w:val="0"/>
        <w:adjustRightInd w:val="0"/>
        <w:spacing w:line="280" w:lineRule="exact"/>
        <w:ind w:firstLine="709"/>
        <w:jc w:val="both"/>
        <w:rPr>
          <w:rFonts w:ascii="Times New Roman" w:hAnsi="Times New Roman" w:cs="Times New Roman"/>
          <w:b/>
          <w:spacing w:val="-6"/>
          <w:sz w:val="28"/>
          <w:szCs w:val="28"/>
        </w:rPr>
      </w:pPr>
      <w:r w:rsidRPr="00AC2713">
        <w:rPr>
          <w:rFonts w:ascii="Times New Roman" w:hAnsi="Times New Roman" w:cs="Times New Roman"/>
          <w:sz w:val="28"/>
          <w:szCs w:val="28"/>
        </w:rPr>
        <w:t xml:space="preserve">В соответствии с Федеральным </w:t>
      </w:r>
      <w:hyperlink r:id="rId9" w:history="1">
        <w:r w:rsidRPr="00AC2713">
          <w:rPr>
            <w:rFonts w:ascii="Times New Roman" w:hAnsi="Times New Roman" w:cs="Times New Roman"/>
            <w:sz w:val="28"/>
            <w:szCs w:val="28"/>
          </w:rPr>
          <w:t>законом</w:t>
        </w:r>
      </w:hyperlink>
      <w:r w:rsidRPr="00AC2713">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w:t>
      </w:r>
      <w:r w:rsidR="009D17EE" w:rsidRPr="00AC2713">
        <w:rPr>
          <w:rFonts w:ascii="Times New Roman" w:hAnsi="Times New Roman" w:cs="Times New Roman"/>
          <w:sz w:val="28"/>
          <w:szCs w:val="28"/>
        </w:rPr>
        <w:t>,</w:t>
      </w:r>
      <w:r w:rsidR="009D17EE" w:rsidRPr="00AC2713">
        <w:t xml:space="preserve"> </w:t>
      </w:r>
      <w:r w:rsidR="009D17EE" w:rsidRPr="00AC2713">
        <w:rPr>
          <w:rFonts w:ascii="Times New Roman" w:hAnsi="Times New Roman" w:cs="Times New Roman"/>
          <w:sz w:val="28"/>
          <w:szCs w:val="28"/>
        </w:rPr>
        <w:t xml:space="preserve">областным </w:t>
      </w:r>
      <w:hyperlink r:id="rId10" w:history="1">
        <w:r w:rsidR="009D17EE" w:rsidRPr="00AC2713">
          <w:rPr>
            <w:rFonts w:ascii="Times New Roman" w:hAnsi="Times New Roman" w:cs="Times New Roman"/>
            <w:sz w:val="28"/>
            <w:szCs w:val="28"/>
          </w:rPr>
          <w:t>законом</w:t>
        </w:r>
      </w:hyperlink>
      <w:r w:rsidR="009D17EE" w:rsidRPr="00AC2713">
        <w:rPr>
          <w:rFonts w:ascii="Times New Roman" w:hAnsi="Times New Roman" w:cs="Times New Roman"/>
          <w:sz w:val="28"/>
          <w:szCs w:val="28"/>
        </w:rPr>
        <w:t xml:space="preserve"> от 01.02.2010 </w:t>
      </w:r>
      <w:r w:rsidR="001A75EF">
        <w:rPr>
          <w:rFonts w:ascii="Times New Roman" w:hAnsi="Times New Roman" w:cs="Times New Roman"/>
          <w:sz w:val="28"/>
          <w:szCs w:val="28"/>
        </w:rPr>
        <w:t xml:space="preserve">    №</w:t>
      </w:r>
      <w:r w:rsidR="009D17EE" w:rsidRPr="00AC2713">
        <w:rPr>
          <w:rFonts w:ascii="Times New Roman" w:hAnsi="Times New Roman" w:cs="Times New Roman"/>
          <w:sz w:val="28"/>
          <w:szCs w:val="28"/>
        </w:rPr>
        <w:t xml:space="preserve"> 670-ОЗ «О разграничении полномочий Новгородской областной Думы и Правительства Новгородской области в области регулирования торговой деятельности на территории области»</w:t>
      </w:r>
      <w:r w:rsidR="009D17EE" w:rsidRPr="00AC2713">
        <w:t xml:space="preserve"> </w:t>
      </w:r>
      <w:r w:rsidR="006E5D3F" w:rsidRPr="00AC2713">
        <w:rPr>
          <w:rFonts w:ascii="Times New Roman" w:hAnsi="Times New Roman" w:cs="Times New Roman"/>
          <w:spacing w:val="-6"/>
          <w:sz w:val="28"/>
          <w:szCs w:val="28"/>
        </w:rPr>
        <w:t xml:space="preserve">Правительство Новгородской области </w:t>
      </w:r>
      <w:r w:rsidR="006E5D3F" w:rsidRPr="00AC2713">
        <w:rPr>
          <w:rFonts w:ascii="Times New Roman" w:hAnsi="Times New Roman" w:cs="Times New Roman"/>
          <w:b/>
          <w:spacing w:val="-6"/>
          <w:sz w:val="28"/>
          <w:szCs w:val="28"/>
        </w:rPr>
        <w:t>ПОСТАНОВЛЯЕТ:</w:t>
      </w:r>
    </w:p>
    <w:p w:rsidR="00AC2713" w:rsidRPr="00AC2713" w:rsidRDefault="00AC2713" w:rsidP="00C9627A">
      <w:pPr>
        <w:suppressAutoHyphens/>
        <w:autoSpaceDE w:val="0"/>
        <w:autoSpaceDN w:val="0"/>
        <w:adjustRightInd w:val="0"/>
        <w:spacing w:line="280" w:lineRule="exact"/>
        <w:ind w:firstLine="709"/>
        <w:jc w:val="both"/>
        <w:rPr>
          <w:rFonts w:ascii="Times New Roman" w:hAnsi="Times New Roman" w:cs="Times New Roman"/>
          <w:b/>
          <w:spacing w:val="-6"/>
          <w:sz w:val="28"/>
          <w:szCs w:val="28"/>
        </w:rPr>
      </w:pPr>
    </w:p>
    <w:p w:rsidR="00C4442D" w:rsidRDefault="009D17EE" w:rsidP="00C9627A">
      <w:pPr>
        <w:pStyle w:val="ConsPlusNormal"/>
        <w:numPr>
          <w:ilvl w:val="0"/>
          <w:numId w:val="6"/>
        </w:numPr>
        <w:tabs>
          <w:tab w:val="left" w:pos="1134"/>
        </w:tabs>
        <w:spacing w:line="280" w:lineRule="exact"/>
        <w:ind w:left="0" w:firstLine="567"/>
        <w:jc w:val="both"/>
      </w:pPr>
      <w:r w:rsidRPr="00AC2713">
        <w:t xml:space="preserve">Утвердить прилагаемый </w:t>
      </w:r>
      <w:hyperlink w:anchor="P38" w:history="1">
        <w:r w:rsidRPr="00AC2713">
          <w:t>Порядок</w:t>
        </w:r>
      </w:hyperlink>
      <w:r w:rsidRPr="00AC2713">
        <w:t xml:space="preserve"> организации ярмарок </w:t>
      </w:r>
      <w:r w:rsidR="007A66F1">
        <w:t xml:space="preserve">                                </w:t>
      </w:r>
      <w:r w:rsidRPr="00AC2713">
        <w:t>и продажи товаров (выполнения работ, оказания услуг) на них на территории Новгородской области.</w:t>
      </w:r>
    </w:p>
    <w:p w:rsidR="003F4DC7" w:rsidRDefault="003F4DC7" w:rsidP="00C9627A">
      <w:pPr>
        <w:pStyle w:val="ConsPlusNormal"/>
        <w:numPr>
          <w:ilvl w:val="0"/>
          <w:numId w:val="6"/>
        </w:numPr>
        <w:tabs>
          <w:tab w:val="left" w:pos="1134"/>
        </w:tabs>
        <w:spacing w:line="280" w:lineRule="exact"/>
        <w:ind w:left="0" w:firstLine="567"/>
        <w:jc w:val="both"/>
      </w:pPr>
      <w:r>
        <w:t>Министерству</w:t>
      </w:r>
      <w:r w:rsidR="00691AE1">
        <w:t xml:space="preserve"> промышленности и торговли Новгородской области</w:t>
      </w:r>
      <w:r w:rsidR="008F2EB3">
        <w:t xml:space="preserve"> (далее Министерство)</w:t>
      </w:r>
      <w:r>
        <w:t>:</w:t>
      </w:r>
    </w:p>
    <w:p w:rsidR="003F4DC7" w:rsidRPr="00534511" w:rsidRDefault="00C4442D" w:rsidP="00C9627A">
      <w:pPr>
        <w:pStyle w:val="ConsPlusNormal"/>
        <w:spacing w:line="280" w:lineRule="exact"/>
        <w:ind w:firstLine="540"/>
        <w:jc w:val="both"/>
      </w:pPr>
      <w:r>
        <w:t>2</w:t>
      </w:r>
      <w:r w:rsidR="00691AE1">
        <w:t>.1</w:t>
      </w:r>
      <w:r w:rsidR="00691AE1" w:rsidRPr="00534511">
        <w:t>. Ежегодно до 20</w:t>
      </w:r>
      <w:r w:rsidR="003F4DC7" w:rsidRPr="00534511">
        <w:t xml:space="preserve"> декабря обеспечивать формирование Сводного </w:t>
      </w:r>
      <w:hyperlink w:anchor="P331" w:history="1">
        <w:r w:rsidR="003F4DC7" w:rsidRPr="00534511">
          <w:t>перечня</w:t>
        </w:r>
      </w:hyperlink>
      <w:r w:rsidR="003F4DC7" w:rsidRPr="00534511">
        <w:t xml:space="preserve"> мест проведения </w:t>
      </w:r>
      <w:r w:rsidR="00691AE1" w:rsidRPr="00534511">
        <w:t>ярмарок на территории Новгородской</w:t>
      </w:r>
      <w:r w:rsidR="003F4DC7" w:rsidRPr="00534511">
        <w:t xml:space="preserve"> области (далее - сводный перечень мест проведения ярмарок) на следующий год по форме согласно приложению </w:t>
      </w:r>
      <w:r w:rsidR="0094521C">
        <w:t>№</w:t>
      </w:r>
      <w:r w:rsidR="003F4DC7" w:rsidRPr="00534511">
        <w:t xml:space="preserve"> 1 к настоящему постановлению и его утверждение</w:t>
      </w:r>
      <w:r w:rsidR="00CC2244">
        <w:t>, за отчетный год</w:t>
      </w:r>
      <w:r w:rsidR="003F4DC7" w:rsidRPr="00534511">
        <w:t>.</w:t>
      </w:r>
    </w:p>
    <w:p w:rsidR="003F4DC7" w:rsidRPr="00534511" w:rsidRDefault="00C4442D" w:rsidP="00C9627A">
      <w:pPr>
        <w:pStyle w:val="ConsPlusNormal"/>
        <w:spacing w:line="280" w:lineRule="exact"/>
        <w:ind w:firstLine="540"/>
        <w:jc w:val="both"/>
      </w:pPr>
      <w:r>
        <w:t>2</w:t>
      </w:r>
      <w:r w:rsidR="003F4DC7" w:rsidRPr="00534511">
        <w:t xml:space="preserve">.2. Ежегодно до 31 декабря </w:t>
      </w:r>
      <w:r w:rsidR="00731B9E">
        <w:t>размещать</w:t>
      </w:r>
      <w:r w:rsidR="0094521C">
        <w:t xml:space="preserve"> </w:t>
      </w:r>
      <w:r w:rsidR="003F4DC7" w:rsidRPr="00534511">
        <w:t xml:space="preserve">утвержденный сводный перечень мест проведения ярмарок на следующий год  на официальном сайте Министерства в информационно-телекоммуникационной сети </w:t>
      </w:r>
      <w:r w:rsidR="00691AE1" w:rsidRPr="00534511">
        <w:t>«</w:t>
      </w:r>
      <w:r w:rsidR="003F4DC7" w:rsidRPr="00534511">
        <w:t>Интернет</w:t>
      </w:r>
      <w:r w:rsidR="00691AE1" w:rsidRPr="00534511">
        <w:t>»</w:t>
      </w:r>
      <w:r w:rsidR="003F4DC7" w:rsidRPr="00534511">
        <w:t>.</w:t>
      </w:r>
    </w:p>
    <w:p w:rsidR="003F4DC7" w:rsidRPr="00534511" w:rsidRDefault="00C4442D" w:rsidP="00C9627A">
      <w:pPr>
        <w:pStyle w:val="ConsPlusNormal"/>
        <w:spacing w:line="280" w:lineRule="exact"/>
        <w:ind w:firstLine="540"/>
        <w:jc w:val="both"/>
      </w:pPr>
      <w:r>
        <w:t>2</w:t>
      </w:r>
      <w:r w:rsidR="003F4DC7" w:rsidRPr="00534511">
        <w:t xml:space="preserve">.3. Организовать ведение </w:t>
      </w:r>
      <w:hyperlink w:anchor="P363" w:history="1">
        <w:r w:rsidR="003F4DC7" w:rsidRPr="00534511">
          <w:t>Реестра</w:t>
        </w:r>
      </w:hyperlink>
      <w:r w:rsidR="003F4DC7" w:rsidRPr="00534511">
        <w:t xml:space="preserve"> ярмарок, организуемых на территории </w:t>
      </w:r>
      <w:r w:rsidR="00691AE1" w:rsidRPr="00534511">
        <w:t xml:space="preserve">Новгородской </w:t>
      </w:r>
      <w:r w:rsidR="003F4DC7" w:rsidRPr="00534511">
        <w:t>области (далее - реестр ярмарок), по форме согласно прило</w:t>
      </w:r>
      <w:r w:rsidR="00691AE1" w:rsidRPr="00534511">
        <w:t>жению №</w:t>
      </w:r>
      <w:r w:rsidR="003F4DC7" w:rsidRPr="00534511">
        <w:t xml:space="preserve"> 2 к настоящему постановлению.</w:t>
      </w:r>
    </w:p>
    <w:p w:rsidR="003F4DC7" w:rsidRPr="00534511" w:rsidRDefault="00C4442D" w:rsidP="00C9627A">
      <w:pPr>
        <w:pStyle w:val="ConsPlusNormal"/>
        <w:spacing w:line="280" w:lineRule="exact"/>
        <w:ind w:firstLine="540"/>
        <w:jc w:val="both"/>
      </w:pPr>
      <w:r>
        <w:t>2.4</w:t>
      </w:r>
      <w:r w:rsidR="006824EC" w:rsidRPr="00534511">
        <w:t>.</w:t>
      </w:r>
      <w:r w:rsidR="003F4DC7" w:rsidRPr="00534511">
        <w:t xml:space="preserve"> </w:t>
      </w:r>
      <w:r w:rsidR="008F2EB3">
        <w:t>Обеспечить осуществление</w:t>
      </w:r>
      <w:r w:rsidR="003F4DC7" w:rsidRPr="00534511">
        <w:t xml:space="preserve"> мониторинг</w:t>
      </w:r>
      <w:r w:rsidR="008F2EB3">
        <w:t>а</w:t>
      </w:r>
      <w:r w:rsidR="003F4DC7" w:rsidRPr="00534511">
        <w:t xml:space="preserve"> размещения на официальных сайтах органов местного самоуправления муниципальных районов </w:t>
      </w:r>
      <w:r w:rsidR="006824EC" w:rsidRPr="00534511">
        <w:t xml:space="preserve"> Новгородской области и городского округа Великий Новгород </w:t>
      </w:r>
      <w:r w:rsidR="008F2EB3">
        <w:t xml:space="preserve">                     </w:t>
      </w:r>
      <w:r w:rsidR="003F4DC7" w:rsidRPr="00534511">
        <w:t xml:space="preserve">в информационно-телекоммуникационной сети </w:t>
      </w:r>
      <w:r w:rsidR="006824EC" w:rsidRPr="00534511">
        <w:t>«</w:t>
      </w:r>
      <w:r w:rsidR="003F4DC7" w:rsidRPr="00534511">
        <w:t>Интернет</w:t>
      </w:r>
      <w:r w:rsidR="006824EC" w:rsidRPr="00534511">
        <w:t>»</w:t>
      </w:r>
      <w:r w:rsidR="003F4DC7" w:rsidRPr="00534511">
        <w:t xml:space="preserve"> информации, предусмотренной </w:t>
      </w:r>
      <w:hyperlink w:anchor="P41" w:history="1">
        <w:r>
          <w:t>подпунктом 3</w:t>
        </w:r>
        <w:r w:rsidR="003F4DC7" w:rsidRPr="00534511">
          <w:t xml:space="preserve">.6 пункта </w:t>
        </w:r>
        <w:r>
          <w:t>3</w:t>
        </w:r>
      </w:hyperlink>
      <w:r w:rsidR="003F4DC7" w:rsidRPr="00534511">
        <w:t xml:space="preserve"> настоящего постановления.</w:t>
      </w:r>
    </w:p>
    <w:p w:rsidR="00710731" w:rsidRDefault="00C4442D" w:rsidP="00C9627A">
      <w:pPr>
        <w:pStyle w:val="ConsPlusNormal"/>
        <w:spacing w:line="280" w:lineRule="exact"/>
        <w:ind w:firstLine="540"/>
        <w:jc w:val="both"/>
      </w:pPr>
      <w:r>
        <w:t>3</w:t>
      </w:r>
      <w:r w:rsidR="003F4DC7" w:rsidRPr="00534511">
        <w:t>. Рекомендовать</w:t>
      </w:r>
      <w:r w:rsidR="006824EC" w:rsidRPr="00534511">
        <w:t xml:space="preserve"> администрациям </w:t>
      </w:r>
      <w:r w:rsidR="00710731">
        <w:t xml:space="preserve">городского округа и </w:t>
      </w:r>
      <w:r w:rsidR="006824EC" w:rsidRPr="00534511">
        <w:t>муниципальн</w:t>
      </w:r>
      <w:r w:rsidR="00710731">
        <w:t>ых районов Новгородской области.</w:t>
      </w:r>
    </w:p>
    <w:p w:rsidR="003F4DC7" w:rsidRPr="00534511" w:rsidRDefault="00C4442D" w:rsidP="00C9627A">
      <w:pPr>
        <w:pStyle w:val="ConsPlusNormal"/>
        <w:spacing w:line="280" w:lineRule="exact"/>
        <w:ind w:firstLine="540"/>
        <w:jc w:val="both"/>
      </w:pPr>
      <w:r>
        <w:t>3</w:t>
      </w:r>
      <w:r w:rsidR="003F4DC7" w:rsidRPr="00534511">
        <w:t xml:space="preserve">.1. Формировать </w:t>
      </w:r>
      <w:hyperlink w:anchor="P396" w:history="1">
        <w:r w:rsidR="003F4DC7" w:rsidRPr="00534511">
          <w:t>перечень</w:t>
        </w:r>
      </w:hyperlink>
      <w:r w:rsidR="003F4DC7" w:rsidRPr="00534511">
        <w:t xml:space="preserve"> мест проведения ярмарок на территории </w:t>
      </w:r>
      <w:r w:rsidR="000868F8">
        <w:t xml:space="preserve">муниципальных образований Новгородской области </w:t>
      </w:r>
      <w:r w:rsidR="003F4DC7" w:rsidRPr="00534511">
        <w:t xml:space="preserve">(далее - перечень мест </w:t>
      </w:r>
      <w:r w:rsidR="003F4DC7" w:rsidRPr="00534511">
        <w:lastRenderedPageBreak/>
        <w:t>проведения ярмарок) на следующий год по фо</w:t>
      </w:r>
      <w:r w:rsidR="000868F8">
        <w:t>рме согласно приложению                 №</w:t>
      </w:r>
      <w:r w:rsidR="003F4DC7" w:rsidRPr="00534511">
        <w:t xml:space="preserve"> 3 к настоящему постановлению и утверждать указанный перечень мест проведения ярмарок муниципальным правовым актом.</w:t>
      </w:r>
    </w:p>
    <w:p w:rsidR="003F4DC7" w:rsidRPr="00534511" w:rsidRDefault="003F4DC7" w:rsidP="00C9627A">
      <w:pPr>
        <w:pStyle w:val="ConsPlusNormal"/>
        <w:spacing w:line="280" w:lineRule="exact"/>
        <w:ind w:firstLine="540"/>
        <w:jc w:val="both"/>
      </w:pPr>
      <w:r w:rsidRPr="00534511">
        <w:t xml:space="preserve">При </w:t>
      </w:r>
      <w:proofErr w:type="gramStart"/>
      <w:r w:rsidRPr="00534511">
        <w:t>формировании</w:t>
      </w:r>
      <w:proofErr w:type="gramEnd"/>
      <w:r w:rsidRPr="00534511">
        <w:t xml:space="preserve"> перечня мест проведения ярмарок на территории муниципального района учитывать предложения органов местного самоуправления муниципальных образований городских и сельских поселений, входящих в состав муниципального района</w:t>
      </w:r>
      <w:r w:rsidR="008F2EB3">
        <w:t xml:space="preserve"> Новгородской области</w:t>
      </w:r>
      <w:r w:rsidRPr="00534511">
        <w:t>.</w:t>
      </w:r>
    </w:p>
    <w:p w:rsidR="003F4DC7" w:rsidRPr="00534511" w:rsidRDefault="003F4DC7" w:rsidP="00C9627A">
      <w:pPr>
        <w:pStyle w:val="ConsPlusNormal"/>
        <w:spacing w:line="280" w:lineRule="exact"/>
        <w:ind w:firstLine="540"/>
        <w:jc w:val="both"/>
      </w:pPr>
      <w:r w:rsidRPr="00534511">
        <w:t>Е</w:t>
      </w:r>
      <w:r w:rsidR="00821C86" w:rsidRPr="00534511">
        <w:t>жегодно не позднее 15</w:t>
      </w:r>
      <w:r w:rsidRPr="00534511">
        <w:t xml:space="preserve"> ноября </w:t>
      </w:r>
      <w:r w:rsidR="00C4442D">
        <w:t>направлять в м</w:t>
      </w:r>
      <w:r w:rsidRPr="00534511">
        <w:t>инистерство</w:t>
      </w:r>
      <w:r w:rsidR="000868F8">
        <w:t xml:space="preserve"> промышленности и торговли Новгородской области</w:t>
      </w:r>
      <w:r w:rsidR="00C4442D" w:rsidRPr="00C4442D">
        <w:t xml:space="preserve"> </w:t>
      </w:r>
      <w:r w:rsidR="00C4442D" w:rsidRPr="00534511">
        <w:t>утвержденный перечень мест проведения ярмарок</w:t>
      </w:r>
      <w:r w:rsidRPr="00534511">
        <w:t>.</w:t>
      </w:r>
    </w:p>
    <w:p w:rsidR="003F4DC7" w:rsidRPr="00534511" w:rsidRDefault="00C4442D" w:rsidP="00C9627A">
      <w:pPr>
        <w:pStyle w:val="ConsPlusNormal"/>
        <w:spacing w:line="280" w:lineRule="exact"/>
        <w:ind w:firstLine="540"/>
        <w:jc w:val="both"/>
      </w:pPr>
      <w:r>
        <w:t>3</w:t>
      </w:r>
      <w:r w:rsidR="003F4DC7" w:rsidRPr="00534511">
        <w:t xml:space="preserve">.2. При </w:t>
      </w:r>
      <w:proofErr w:type="gramStart"/>
      <w:r w:rsidR="003F4DC7" w:rsidRPr="00534511">
        <w:t>формировании</w:t>
      </w:r>
      <w:proofErr w:type="gramEnd"/>
      <w:r w:rsidR="003F4DC7" w:rsidRPr="00534511">
        <w:t xml:space="preserve"> перечня мест проведения ярмарок</w:t>
      </w:r>
      <w:r w:rsidR="00266F78">
        <w:t>,</w:t>
      </w:r>
      <w:r w:rsidR="003F4DC7" w:rsidRPr="00534511">
        <w:t xml:space="preserve"> с учетом особенностей территории муниципального образования </w:t>
      </w:r>
      <w:r w:rsidR="008F2EB3">
        <w:t>Новгородской области</w:t>
      </w:r>
      <w:r w:rsidR="00266F78">
        <w:t xml:space="preserve">, </w:t>
      </w:r>
      <w:r w:rsidR="003F4DC7" w:rsidRPr="00534511">
        <w:t>в соответствии с градостроительными регламентами предусматривать проведение ярмарок на территории парков отдыха, пешеходных зон, специальных площадок для проведения ярмарок.</w:t>
      </w:r>
    </w:p>
    <w:p w:rsidR="003F4DC7" w:rsidRPr="00534511" w:rsidRDefault="00C4442D" w:rsidP="00C9627A">
      <w:pPr>
        <w:pStyle w:val="ConsPlusNormal"/>
        <w:spacing w:line="280" w:lineRule="exact"/>
        <w:ind w:firstLine="540"/>
        <w:jc w:val="both"/>
      </w:pPr>
      <w:r>
        <w:t>3</w:t>
      </w:r>
      <w:r w:rsidR="003F4DC7" w:rsidRPr="00534511">
        <w:t xml:space="preserve">.3. </w:t>
      </w:r>
      <w:r w:rsidR="00821C86" w:rsidRPr="00534511">
        <w:t xml:space="preserve"> Ежеквартально до 05</w:t>
      </w:r>
      <w:r w:rsidR="003F4DC7" w:rsidRPr="00534511">
        <w:t xml:space="preserve"> числа </w:t>
      </w:r>
      <w:r w:rsidR="00821C86" w:rsidRPr="00534511">
        <w:t xml:space="preserve">следующего за отчетным периодом </w:t>
      </w:r>
      <w:r w:rsidR="003F4DC7" w:rsidRPr="00534511">
        <w:t>представлять в</w:t>
      </w:r>
      <w:r w:rsidR="00821C86" w:rsidRPr="00534511">
        <w:t xml:space="preserve"> Министерство </w:t>
      </w:r>
      <w:hyperlink w:anchor="P436" w:history="1">
        <w:r w:rsidR="003F4DC7" w:rsidRPr="00534511">
          <w:t>информацию</w:t>
        </w:r>
      </w:hyperlink>
      <w:r w:rsidR="003F4DC7" w:rsidRPr="00534511">
        <w:t xml:space="preserve"> о ярмарках, планируемых </w:t>
      </w:r>
      <w:r w:rsidR="008F2EB3">
        <w:t xml:space="preserve">                           </w:t>
      </w:r>
      <w:r w:rsidR="003F4DC7" w:rsidRPr="00534511">
        <w:t>к организации и проведению в следующем</w:t>
      </w:r>
      <w:r w:rsidR="00821C86" w:rsidRPr="00534511">
        <w:t xml:space="preserve"> квартале</w:t>
      </w:r>
      <w:r w:rsidR="003F4DC7" w:rsidRPr="00534511">
        <w:t xml:space="preserve">, по форме согласно приложению </w:t>
      </w:r>
      <w:r w:rsidR="00AF7E46">
        <w:t xml:space="preserve">№ </w:t>
      </w:r>
      <w:r w:rsidR="003F4DC7" w:rsidRPr="00534511">
        <w:t>4 к настоящему постановлению</w:t>
      </w:r>
      <w:r w:rsidR="00AF7E46">
        <w:t>,</w:t>
      </w:r>
      <w:r w:rsidR="003F4DC7" w:rsidRPr="00534511">
        <w:t xml:space="preserve"> для</w:t>
      </w:r>
      <w:r w:rsidR="00821C86" w:rsidRPr="00534511">
        <w:t xml:space="preserve"> включения </w:t>
      </w:r>
      <w:r w:rsidR="00821C86" w:rsidRPr="00AF7E46">
        <w:rPr>
          <w:color w:val="000000" w:themeColor="text1"/>
        </w:rPr>
        <w:t>их в реестр ярмарок.</w:t>
      </w:r>
    </w:p>
    <w:p w:rsidR="003F4DC7" w:rsidRPr="00534511" w:rsidRDefault="00C4442D" w:rsidP="00C9627A">
      <w:pPr>
        <w:pStyle w:val="ConsPlusNormal"/>
        <w:spacing w:line="280" w:lineRule="exact"/>
        <w:ind w:firstLine="540"/>
        <w:jc w:val="both"/>
      </w:pPr>
      <w:r>
        <w:t>3.4</w:t>
      </w:r>
      <w:r w:rsidR="003F4DC7" w:rsidRPr="00534511">
        <w:t>.</w:t>
      </w:r>
      <w:r w:rsidR="00821C86" w:rsidRPr="00534511">
        <w:t xml:space="preserve"> Ежеквартально</w:t>
      </w:r>
      <w:r w:rsidR="003F4DC7" w:rsidRPr="00534511">
        <w:t xml:space="preserve"> до 5 числа месяца, следующего за отчетным</w:t>
      </w:r>
      <w:r w:rsidR="00AF7E46">
        <w:t xml:space="preserve"> кварталом</w:t>
      </w:r>
      <w:r w:rsidR="003F4DC7" w:rsidRPr="00534511">
        <w:t xml:space="preserve">, направлять </w:t>
      </w:r>
      <w:hyperlink w:anchor="P473" w:history="1">
        <w:r w:rsidR="003F4DC7" w:rsidRPr="00534511">
          <w:t>информацию</w:t>
        </w:r>
      </w:hyperlink>
      <w:r w:rsidR="003F4DC7" w:rsidRPr="00534511">
        <w:t xml:space="preserve"> о проведенных на территории муниципального района и городского округа </w:t>
      </w:r>
      <w:r w:rsidR="00821C86" w:rsidRPr="00534511">
        <w:t xml:space="preserve">Новгородской </w:t>
      </w:r>
      <w:r w:rsidR="003F4DC7" w:rsidRPr="00534511">
        <w:t xml:space="preserve">области ярмарках в Министерство </w:t>
      </w:r>
      <w:r w:rsidR="00534511" w:rsidRPr="00534511">
        <w:t>по форме согласно приложению №</w:t>
      </w:r>
      <w:r w:rsidR="003F4DC7" w:rsidRPr="00534511">
        <w:t xml:space="preserve"> 5 </w:t>
      </w:r>
      <w:r w:rsidR="008F2EB3">
        <w:t xml:space="preserve">                                    </w:t>
      </w:r>
      <w:r w:rsidR="003F4DC7" w:rsidRPr="00534511">
        <w:t>к настоящему постановлению.</w:t>
      </w:r>
    </w:p>
    <w:p w:rsidR="00C4442D" w:rsidRDefault="00C4442D" w:rsidP="00C9627A">
      <w:pPr>
        <w:pStyle w:val="ConsPlusNormal"/>
        <w:tabs>
          <w:tab w:val="left" w:pos="1134"/>
        </w:tabs>
        <w:spacing w:line="280" w:lineRule="exact"/>
        <w:ind w:firstLine="540"/>
        <w:jc w:val="both"/>
      </w:pPr>
      <w:r>
        <w:t>3.5</w:t>
      </w:r>
      <w:r w:rsidR="003F4DC7" w:rsidRPr="00534511">
        <w:t xml:space="preserve">. </w:t>
      </w:r>
      <w:r w:rsidR="00534511" w:rsidRPr="00534511">
        <w:t>Р</w:t>
      </w:r>
      <w:r w:rsidR="00AF7E46">
        <w:t xml:space="preserve">азмещать на официальных сайтах </w:t>
      </w:r>
      <w:r w:rsidR="003F4DC7" w:rsidRPr="00534511">
        <w:t xml:space="preserve">в информационно-телекоммуникационной сети </w:t>
      </w:r>
      <w:r w:rsidR="00AF7E46">
        <w:t>«</w:t>
      </w:r>
      <w:r w:rsidR="003F4DC7" w:rsidRPr="00534511">
        <w:t>Интернет</w:t>
      </w:r>
      <w:r w:rsidR="00AF7E46">
        <w:t>»</w:t>
      </w:r>
      <w:r w:rsidR="003F4DC7" w:rsidRPr="00534511">
        <w:t xml:space="preserve"> </w:t>
      </w:r>
      <w:hyperlink w:anchor="P510" w:history="1">
        <w:r w:rsidR="003F4DC7" w:rsidRPr="00534511">
          <w:t>информацию</w:t>
        </w:r>
      </w:hyperlink>
      <w:r w:rsidR="003F4DC7" w:rsidRPr="00534511">
        <w:t xml:space="preserve"> о свободных местах проведения ярмарок на территории муниципального образования</w:t>
      </w:r>
      <w:r w:rsidR="004137DF">
        <w:t xml:space="preserve"> Новгородской области</w:t>
      </w:r>
      <w:r w:rsidR="003F4DC7" w:rsidRPr="00534511">
        <w:t>, включенных в сводный перечень мест проведения ярмарок на соответствующий год</w:t>
      </w:r>
      <w:r w:rsidR="00534511" w:rsidRPr="00534511">
        <w:t xml:space="preserve">, по форме согласно приложению № </w:t>
      </w:r>
      <w:r w:rsidR="003F4DC7" w:rsidRPr="00534511">
        <w:t xml:space="preserve"> 6 к настоящему постановлению</w:t>
      </w:r>
      <w:r w:rsidR="003F4DC7">
        <w:t>.</w:t>
      </w:r>
    </w:p>
    <w:p w:rsidR="00AC2713" w:rsidRDefault="00C4442D" w:rsidP="00C9627A">
      <w:pPr>
        <w:pStyle w:val="ConsPlusNormal"/>
        <w:spacing w:line="280" w:lineRule="exact"/>
        <w:ind w:firstLine="540"/>
        <w:jc w:val="both"/>
      </w:pPr>
      <w:r>
        <w:t>4</w:t>
      </w:r>
      <w:r w:rsidR="009D17EE" w:rsidRPr="00AC2713">
        <w:t xml:space="preserve">. </w:t>
      </w:r>
      <w:proofErr w:type="gramStart"/>
      <w:r w:rsidR="00AC2713">
        <w:t xml:space="preserve">Признать утратившим силу </w:t>
      </w:r>
      <w:hyperlink r:id="rId11" w:history="1">
        <w:r w:rsidR="00AC2713" w:rsidRPr="001F4BFD">
          <w:t>постановление</w:t>
        </w:r>
      </w:hyperlink>
      <w:r w:rsidR="00AC2713" w:rsidRPr="001F4BFD">
        <w:t xml:space="preserve"> Администрации области </w:t>
      </w:r>
      <w:r w:rsidR="00AC2713">
        <w:t xml:space="preserve">от 10.06.2011 </w:t>
      </w:r>
      <w:r w:rsidR="001F4BFD">
        <w:t xml:space="preserve">№ 241 «Об утверждении Порядка </w:t>
      </w:r>
      <w:r w:rsidR="00AC2713">
        <w:t xml:space="preserve">организации ярмарок на территории области и продажи товаров (выполнения работ, оказания услуг) на них и </w:t>
      </w:r>
      <w:r w:rsidR="001F4BFD">
        <w:t xml:space="preserve">Требований к </w:t>
      </w:r>
      <w:r w:rsidR="00AC2713">
        <w:t>организации продажи товаров (в том числе товаров, подлежащих продаже на ярмарках соответствующих типов и включению в соответствующий перечень) (выполнения работ, оказания услуг) на ярмарках</w:t>
      </w:r>
      <w:r w:rsidR="001F4BFD">
        <w:t>»</w:t>
      </w:r>
      <w:r w:rsidR="00AC2713">
        <w:t>.</w:t>
      </w:r>
      <w:proofErr w:type="gramEnd"/>
    </w:p>
    <w:p w:rsidR="006E5D3F" w:rsidRDefault="00C4442D" w:rsidP="00C9627A">
      <w:pPr>
        <w:pStyle w:val="ConsPlusNormal"/>
        <w:spacing w:line="280" w:lineRule="exact"/>
        <w:ind w:firstLine="540"/>
        <w:jc w:val="both"/>
      </w:pPr>
      <w:r>
        <w:t>5</w:t>
      </w:r>
      <w:r w:rsidR="001F4BFD">
        <w:t xml:space="preserve">. </w:t>
      </w:r>
      <w:r w:rsidR="006E5D3F" w:rsidRPr="00AC2713">
        <w:t>Опубликовать постановление в газете «Новгородские ведомости» и разместить на «</w:t>
      </w:r>
      <w:proofErr w:type="gramStart"/>
      <w:r w:rsidR="006E5D3F" w:rsidRPr="00AC2713">
        <w:t>Официальном</w:t>
      </w:r>
      <w:proofErr w:type="gramEnd"/>
      <w:r w:rsidR="006E5D3F" w:rsidRPr="00AC2713">
        <w:t xml:space="preserve"> интернет-портале правовой информации» (</w:t>
      </w:r>
      <w:hyperlink r:id="rId12" w:history="1">
        <w:r w:rsidR="006E5D3F" w:rsidRPr="00AC2713">
          <w:t>www.pravo.gov.ru</w:t>
        </w:r>
      </w:hyperlink>
      <w:r w:rsidR="006E5D3F" w:rsidRPr="00AC2713">
        <w:t>).</w:t>
      </w:r>
    </w:p>
    <w:p w:rsidR="00AC2713" w:rsidRPr="00AC2713" w:rsidRDefault="00AC2713" w:rsidP="00C9627A">
      <w:pPr>
        <w:pStyle w:val="ConsPlusNormal"/>
        <w:spacing w:line="280" w:lineRule="exact"/>
        <w:ind w:firstLine="540"/>
        <w:jc w:val="both"/>
      </w:pPr>
    </w:p>
    <w:p w:rsidR="00C4442D" w:rsidRDefault="00C4442D" w:rsidP="00C9627A">
      <w:pPr>
        <w:pStyle w:val="ConsPlusNormal"/>
        <w:spacing w:line="280" w:lineRule="exact"/>
        <w:ind w:firstLine="540"/>
        <w:jc w:val="both"/>
      </w:pPr>
    </w:p>
    <w:p w:rsidR="006E5D3F" w:rsidRPr="006E5D3F" w:rsidRDefault="006E5D3F" w:rsidP="00C9627A">
      <w:pPr>
        <w:pStyle w:val="ConsPlusNormal"/>
        <w:spacing w:line="280" w:lineRule="exact"/>
        <w:jc w:val="both"/>
      </w:pPr>
      <w:r w:rsidRPr="006E5D3F">
        <w:t>Проект подготовил и завизировал</w:t>
      </w:r>
      <w:r w:rsidR="00C4442D">
        <w:t>:</w:t>
      </w:r>
    </w:p>
    <w:p w:rsidR="006E5D3F" w:rsidRPr="00C4442D" w:rsidRDefault="006E5D3F" w:rsidP="00C9627A">
      <w:pPr>
        <w:pStyle w:val="ConsPlusNormal"/>
        <w:spacing w:line="280" w:lineRule="exact"/>
        <w:ind w:firstLine="540"/>
        <w:jc w:val="both"/>
      </w:pPr>
    </w:p>
    <w:tbl>
      <w:tblPr>
        <w:tblW w:w="9666" w:type="dxa"/>
        <w:tblLayout w:type="fixed"/>
        <w:tblLook w:val="01E0" w:firstRow="1" w:lastRow="1" w:firstColumn="1" w:lastColumn="1" w:noHBand="0" w:noVBand="0"/>
      </w:tblPr>
      <w:tblGrid>
        <w:gridCol w:w="5041"/>
        <w:gridCol w:w="1789"/>
        <w:gridCol w:w="2836"/>
      </w:tblGrid>
      <w:tr w:rsidR="006E5D3F" w:rsidRPr="006E5D3F" w:rsidTr="00E01F47">
        <w:trPr>
          <w:trHeight w:val="341"/>
        </w:trPr>
        <w:tc>
          <w:tcPr>
            <w:tcW w:w="5041" w:type="dxa"/>
            <w:hideMark/>
          </w:tcPr>
          <w:p w:rsidR="006E5D3F" w:rsidRPr="00C4442D" w:rsidRDefault="006E5D3F" w:rsidP="00C9627A">
            <w:pPr>
              <w:pStyle w:val="ConsPlusNormal"/>
              <w:spacing w:line="280" w:lineRule="exact"/>
              <w:jc w:val="both"/>
            </w:pPr>
            <w:r w:rsidRPr="00C4442D">
              <w:t>Министр промышленности и торговли Новгородской области</w:t>
            </w:r>
          </w:p>
        </w:tc>
        <w:tc>
          <w:tcPr>
            <w:tcW w:w="1789" w:type="dxa"/>
            <w:tcBorders>
              <w:top w:val="nil"/>
              <w:left w:val="nil"/>
              <w:bottom w:val="single" w:sz="4" w:space="0" w:color="auto"/>
              <w:right w:val="nil"/>
            </w:tcBorders>
          </w:tcPr>
          <w:p w:rsidR="006E5D3F" w:rsidRPr="006E5D3F" w:rsidRDefault="006E5D3F" w:rsidP="00C9627A">
            <w:pPr>
              <w:pStyle w:val="ConsPlusNormal"/>
              <w:spacing w:line="280" w:lineRule="exact"/>
              <w:ind w:firstLine="540"/>
              <w:jc w:val="both"/>
            </w:pPr>
          </w:p>
        </w:tc>
        <w:tc>
          <w:tcPr>
            <w:tcW w:w="2836" w:type="dxa"/>
            <w:vAlign w:val="bottom"/>
            <w:hideMark/>
          </w:tcPr>
          <w:p w:rsidR="006E5D3F" w:rsidRPr="00C4442D" w:rsidRDefault="006E5D3F" w:rsidP="00C9627A">
            <w:pPr>
              <w:pStyle w:val="ConsPlusNormal"/>
              <w:spacing w:line="280" w:lineRule="exact"/>
              <w:ind w:firstLine="540"/>
              <w:jc w:val="both"/>
            </w:pPr>
            <w:r w:rsidRPr="006E5D3F">
              <w:t xml:space="preserve">   </w:t>
            </w:r>
            <w:r w:rsidRPr="00C4442D">
              <w:t>И.С. Маленко</w:t>
            </w:r>
          </w:p>
        </w:tc>
      </w:tr>
      <w:tr w:rsidR="006E5D3F" w:rsidRPr="006E5D3F" w:rsidTr="00E01F47">
        <w:trPr>
          <w:trHeight w:val="168"/>
        </w:trPr>
        <w:tc>
          <w:tcPr>
            <w:tcW w:w="5041" w:type="dxa"/>
          </w:tcPr>
          <w:p w:rsidR="006E5D3F" w:rsidRPr="00C4442D" w:rsidRDefault="006E5D3F" w:rsidP="00C9627A">
            <w:pPr>
              <w:pStyle w:val="ConsPlusNormal"/>
              <w:spacing w:line="280" w:lineRule="exact"/>
              <w:ind w:firstLine="540"/>
              <w:jc w:val="both"/>
            </w:pPr>
          </w:p>
        </w:tc>
        <w:tc>
          <w:tcPr>
            <w:tcW w:w="1789" w:type="dxa"/>
            <w:tcBorders>
              <w:top w:val="single" w:sz="4" w:space="0" w:color="auto"/>
              <w:left w:val="nil"/>
              <w:bottom w:val="nil"/>
              <w:right w:val="nil"/>
            </w:tcBorders>
            <w:hideMark/>
          </w:tcPr>
          <w:p w:rsidR="006E5D3F" w:rsidRPr="00C4442D" w:rsidRDefault="006E5D3F" w:rsidP="00C9627A">
            <w:pPr>
              <w:pStyle w:val="ConsPlusNormal"/>
              <w:spacing w:line="280" w:lineRule="exact"/>
              <w:jc w:val="both"/>
            </w:pPr>
            <w:r w:rsidRPr="00C4442D">
              <w:t>(подпись)</w:t>
            </w:r>
          </w:p>
        </w:tc>
        <w:tc>
          <w:tcPr>
            <w:tcW w:w="2836" w:type="dxa"/>
          </w:tcPr>
          <w:p w:rsidR="006E5D3F" w:rsidRPr="006E5D3F" w:rsidRDefault="006E5D3F" w:rsidP="00C9627A">
            <w:pPr>
              <w:pStyle w:val="ConsPlusNormal"/>
              <w:spacing w:line="280" w:lineRule="exact"/>
              <w:ind w:firstLine="540"/>
              <w:jc w:val="both"/>
            </w:pPr>
          </w:p>
        </w:tc>
      </w:tr>
    </w:tbl>
    <w:p w:rsidR="00C9627A" w:rsidRDefault="00C9627A" w:rsidP="00C9627A">
      <w:pPr>
        <w:tabs>
          <w:tab w:val="left" w:pos="1134"/>
          <w:tab w:val="left" w:pos="1276"/>
        </w:tabs>
        <w:spacing w:line="280" w:lineRule="exact"/>
        <w:contextualSpacing/>
        <w:jc w:val="both"/>
        <w:rPr>
          <w:rFonts w:ascii="Times New Roman" w:hAnsi="Times New Roman" w:cs="Times New Roman"/>
          <w:sz w:val="28"/>
          <w:szCs w:val="28"/>
        </w:rPr>
      </w:pPr>
    </w:p>
    <w:p w:rsidR="006E5D3F" w:rsidRPr="006E5D3F" w:rsidRDefault="006E5D3F" w:rsidP="00C9627A">
      <w:pPr>
        <w:tabs>
          <w:tab w:val="left" w:pos="1134"/>
          <w:tab w:val="left" w:pos="1276"/>
        </w:tabs>
        <w:spacing w:line="280" w:lineRule="exact"/>
        <w:contextualSpacing/>
        <w:jc w:val="both"/>
        <w:rPr>
          <w:rFonts w:ascii="Times New Roman" w:hAnsi="Times New Roman" w:cs="Times New Roman"/>
          <w:sz w:val="28"/>
          <w:szCs w:val="28"/>
        </w:rPr>
      </w:pPr>
      <w:r w:rsidRPr="006E5D3F">
        <w:rPr>
          <w:rFonts w:ascii="Times New Roman" w:hAnsi="Times New Roman" w:cs="Times New Roman"/>
          <w:sz w:val="28"/>
          <w:szCs w:val="28"/>
        </w:rPr>
        <w:t>Лист согласования прилагается</w:t>
      </w:r>
    </w:p>
    <w:p w:rsidR="006E5D3F" w:rsidRPr="006E5D3F" w:rsidRDefault="006E5D3F" w:rsidP="006E5D3F">
      <w:pPr>
        <w:tabs>
          <w:tab w:val="left" w:pos="5643"/>
          <w:tab w:val="left" w:pos="6213"/>
          <w:tab w:val="left" w:pos="7125"/>
        </w:tabs>
        <w:spacing w:line="240" w:lineRule="exact"/>
        <w:rPr>
          <w:rFonts w:ascii="Times New Roman" w:hAnsi="Times New Roman" w:cs="Times New Roman"/>
          <w:b/>
          <w:sz w:val="28"/>
        </w:rPr>
        <w:sectPr w:rsidR="006E5D3F" w:rsidRPr="006E5D3F" w:rsidSect="00C9627A">
          <w:headerReference w:type="default" r:id="rId13"/>
          <w:headerReference w:type="first" r:id="rId14"/>
          <w:footerReference w:type="first" r:id="rId15"/>
          <w:pgSz w:w="11906" w:h="16838" w:code="9"/>
          <w:pgMar w:top="568" w:right="707" w:bottom="709" w:left="1985" w:header="567" w:footer="1134" w:gutter="0"/>
          <w:pgNumType w:start="1"/>
          <w:cols w:space="708"/>
          <w:titlePg/>
          <w:docGrid w:linePitch="360"/>
        </w:sectPr>
      </w:pPr>
    </w:p>
    <w:tbl>
      <w:tblPr>
        <w:tblpPr w:leftFromText="180" w:rightFromText="180" w:vertAnchor="text" w:horzAnchor="margin" w:tblpY="-127"/>
        <w:tblW w:w="9748" w:type="dxa"/>
        <w:tblLook w:val="00A0" w:firstRow="1" w:lastRow="0" w:firstColumn="1" w:lastColumn="0" w:noHBand="0" w:noVBand="0"/>
      </w:tblPr>
      <w:tblGrid>
        <w:gridCol w:w="5495"/>
        <w:gridCol w:w="4253"/>
      </w:tblGrid>
      <w:tr w:rsidR="00EC2A48" w:rsidRPr="006E5D3F" w:rsidTr="00EC2A48">
        <w:tc>
          <w:tcPr>
            <w:tcW w:w="5495" w:type="dxa"/>
          </w:tcPr>
          <w:p w:rsidR="00EC2A48" w:rsidRPr="006E5D3F" w:rsidRDefault="00EC2A48" w:rsidP="00EC2A48">
            <w:pPr>
              <w:tabs>
                <w:tab w:val="left" w:pos="5643"/>
                <w:tab w:val="left" w:pos="6213"/>
                <w:tab w:val="left" w:pos="7125"/>
              </w:tabs>
              <w:spacing w:line="240" w:lineRule="exact"/>
              <w:rPr>
                <w:rFonts w:ascii="Times New Roman" w:hAnsi="Times New Roman" w:cs="Times New Roman"/>
                <w:b/>
                <w:sz w:val="28"/>
              </w:rPr>
            </w:pPr>
          </w:p>
        </w:tc>
        <w:tc>
          <w:tcPr>
            <w:tcW w:w="4253" w:type="dxa"/>
          </w:tcPr>
          <w:p w:rsidR="00EC2A48" w:rsidRPr="006E5D3F" w:rsidRDefault="000F3E7D" w:rsidP="00EC2A48">
            <w:pPr>
              <w:tabs>
                <w:tab w:val="left" w:pos="5643"/>
                <w:tab w:val="left" w:pos="6213"/>
                <w:tab w:val="left" w:pos="7125"/>
              </w:tabs>
              <w:jc w:val="center"/>
              <w:rPr>
                <w:rFonts w:ascii="Times New Roman" w:hAnsi="Times New Roman" w:cs="Times New Roman"/>
                <w:sz w:val="28"/>
              </w:rPr>
            </w:pPr>
            <w:r>
              <w:rPr>
                <w:rFonts w:ascii="Times New Roman" w:hAnsi="Times New Roman" w:cs="Times New Roman"/>
                <w:sz w:val="28"/>
              </w:rPr>
              <w:t>УТВЕРЖДЕН</w:t>
            </w:r>
          </w:p>
        </w:tc>
      </w:tr>
      <w:tr w:rsidR="00EC2A48" w:rsidRPr="006E5D3F" w:rsidTr="00EC2A48">
        <w:tc>
          <w:tcPr>
            <w:tcW w:w="5495" w:type="dxa"/>
          </w:tcPr>
          <w:p w:rsidR="00EC2A48" w:rsidRPr="006E5D3F" w:rsidRDefault="00EC2A48" w:rsidP="00EC2A48">
            <w:pPr>
              <w:tabs>
                <w:tab w:val="left" w:pos="5643"/>
                <w:tab w:val="left" w:pos="6213"/>
                <w:tab w:val="left" w:pos="7125"/>
              </w:tabs>
              <w:spacing w:line="240" w:lineRule="exact"/>
              <w:rPr>
                <w:rFonts w:ascii="Times New Roman" w:hAnsi="Times New Roman" w:cs="Times New Roman"/>
                <w:b/>
                <w:sz w:val="28"/>
              </w:rPr>
            </w:pPr>
          </w:p>
        </w:tc>
        <w:tc>
          <w:tcPr>
            <w:tcW w:w="4253" w:type="dxa"/>
          </w:tcPr>
          <w:p w:rsidR="00EC2A48" w:rsidRPr="006E5D3F" w:rsidRDefault="00EC2A48" w:rsidP="00EC2A48">
            <w:pPr>
              <w:tabs>
                <w:tab w:val="left" w:pos="5643"/>
                <w:tab w:val="left" w:pos="6213"/>
                <w:tab w:val="left" w:pos="7125"/>
              </w:tabs>
              <w:spacing w:before="40"/>
              <w:rPr>
                <w:rFonts w:ascii="Times New Roman" w:hAnsi="Times New Roman" w:cs="Times New Roman"/>
                <w:sz w:val="28"/>
              </w:rPr>
            </w:pPr>
            <w:r w:rsidRPr="006E5D3F">
              <w:rPr>
                <w:rFonts w:ascii="Times New Roman" w:hAnsi="Times New Roman" w:cs="Times New Roman"/>
                <w:sz w:val="28"/>
              </w:rPr>
              <w:t xml:space="preserve">постановлением Правительства </w:t>
            </w:r>
            <w:r w:rsidRPr="006E5D3F">
              <w:rPr>
                <w:rFonts w:ascii="Times New Roman" w:hAnsi="Times New Roman" w:cs="Times New Roman"/>
                <w:sz w:val="28"/>
              </w:rPr>
              <w:br/>
              <w:t xml:space="preserve">Новгородской области </w:t>
            </w:r>
            <w:r w:rsidRPr="006E5D3F">
              <w:rPr>
                <w:rFonts w:ascii="Times New Roman" w:hAnsi="Times New Roman" w:cs="Times New Roman"/>
                <w:sz w:val="28"/>
              </w:rPr>
              <w:br/>
            </w:r>
            <w:proofErr w:type="gramStart"/>
            <w:r w:rsidRPr="006E5D3F">
              <w:rPr>
                <w:rFonts w:ascii="Times New Roman" w:hAnsi="Times New Roman" w:cs="Times New Roman"/>
                <w:sz w:val="28"/>
              </w:rPr>
              <w:t>от</w:t>
            </w:r>
            <w:proofErr w:type="gramEnd"/>
            <w:r w:rsidRPr="006E5D3F">
              <w:rPr>
                <w:rFonts w:ascii="Times New Roman" w:hAnsi="Times New Roman" w:cs="Times New Roman"/>
                <w:sz w:val="28"/>
              </w:rPr>
              <w:t xml:space="preserve">                            №  </w:t>
            </w:r>
          </w:p>
        </w:tc>
      </w:tr>
    </w:tbl>
    <w:p w:rsidR="000F3E7D" w:rsidRDefault="000F3E7D" w:rsidP="000F3E7D">
      <w:pPr>
        <w:pStyle w:val="ConsPlusNormal"/>
        <w:jc w:val="both"/>
        <w:rPr>
          <w:b/>
        </w:rPr>
      </w:pPr>
    </w:p>
    <w:p w:rsidR="000F3E7D" w:rsidRDefault="000F3E7D" w:rsidP="000F3E7D">
      <w:pPr>
        <w:pStyle w:val="ConsPlusNormal"/>
        <w:jc w:val="both"/>
      </w:pPr>
    </w:p>
    <w:p w:rsidR="000F3E7D" w:rsidRDefault="000F3E7D" w:rsidP="008F2EB3">
      <w:pPr>
        <w:pStyle w:val="ConsPlusTitle"/>
        <w:spacing w:line="240" w:lineRule="exact"/>
        <w:jc w:val="center"/>
      </w:pPr>
      <w:r>
        <w:t>ПОРЯДОК</w:t>
      </w:r>
    </w:p>
    <w:p w:rsidR="000F3E7D" w:rsidRDefault="000F3E7D" w:rsidP="008F2EB3">
      <w:pPr>
        <w:pStyle w:val="ConsPlusTitle"/>
        <w:spacing w:line="240" w:lineRule="exact"/>
        <w:jc w:val="center"/>
      </w:pPr>
      <w:proofErr w:type="gramStart"/>
      <w:r>
        <w:t>организации ярмарок и продажи товаров (выполнения работ,</w:t>
      </w:r>
      <w:proofErr w:type="gramEnd"/>
    </w:p>
    <w:p w:rsidR="000F3E7D" w:rsidRDefault="000F3E7D" w:rsidP="008F2EB3">
      <w:pPr>
        <w:pStyle w:val="ConsPlusTitle"/>
        <w:spacing w:line="240" w:lineRule="exact"/>
        <w:jc w:val="center"/>
      </w:pPr>
      <w:r>
        <w:t>оказания услуг) на них на территории Новгородской области</w:t>
      </w:r>
    </w:p>
    <w:p w:rsidR="00957452" w:rsidRDefault="00957452" w:rsidP="00957452">
      <w:pPr>
        <w:pStyle w:val="ConsPlusTitle"/>
        <w:jc w:val="center"/>
      </w:pPr>
    </w:p>
    <w:p w:rsidR="00FA7265" w:rsidRDefault="00957452" w:rsidP="006D125C">
      <w:pPr>
        <w:pStyle w:val="ConsPlusTitle"/>
        <w:numPr>
          <w:ilvl w:val="0"/>
          <w:numId w:val="3"/>
        </w:numPr>
        <w:jc w:val="center"/>
      </w:pPr>
      <w:r>
        <w:t>Общие положения</w:t>
      </w:r>
    </w:p>
    <w:p w:rsidR="00FA7265" w:rsidRDefault="00FA7265" w:rsidP="008F2EB3">
      <w:pPr>
        <w:pStyle w:val="ConsPlusNormal"/>
        <w:spacing w:before="120" w:line="240" w:lineRule="exact"/>
        <w:ind w:firstLine="540"/>
        <w:jc w:val="both"/>
      </w:pPr>
      <w:r>
        <w:t>1.1. Порядок организации ярмарок и продажи товаров (выполнения работ, оказания услуг) на них на территории Новгородской  области (далее - Порядок) устанавливает требования к организации ярмарок на территории Новгородской области, а также требования к организации продажи товаров (выполнения работ, оказания услуг) на ярмарках.</w:t>
      </w:r>
    </w:p>
    <w:p w:rsidR="007B21C0" w:rsidRDefault="009161D5" w:rsidP="008F2EB3">
      <w:pPr>
        <w:pStyle w:val="ConsPlusNormal"/>
        <w:spacing w:before="120" w:line="240" w:lineRule="exact"/>
        <w:ind w:firstLine="540"/>
        <w:jc w:val="both"/>
      </w:pPr>
      <w:r>
        <w:t>1.</w:t>
      </w:r>
      <w:r w:rsidR="007B21C0">
        <w:t>2. Настоящий Порядок не распространяется на организацию ярмарок, организатором которых является федеральный орган государственной власти.</w:t>
      </w:r>
    </w:p>
    <w:p w:rsidR="00FA7265" w:rsidRDefault="007B21C0" w:rsidP="008F2EB3">
      <w:pPr>
        <w:pStyle w:val="ConsPlusNormal"/>
        <w:spacing w:before="120" w:line="240" w:lineRule="exact"/>
        <w:ind w:firstLine="540"/>
        <w:jc w:val="both"/>
      </w:pPr>
      <w:r>
        <w:t xml:space="preserve">1.3. </w:t>
      </w:r>
      <w:r w:rsidR="00FA7265">
        <w:t>Для целей настоящего Порядка используются следующие основные понятия:</w:t>
      </w:r>
    </w:p>
    <w:p w:rsidR="00271A84" w:rsidRPr="00897C05" w:rsidRDefault="00897C05" w:rsidP="00DC478B">
      <w:pPr>
        <w:pStyle w:val="a5"/>
        <w:numPr>
          <w:ilvl w:val="0"/>
          <w:numId w:val="5"/>
        </w:numPr>
        <w:autoSpaceDE w:val="0"/>
        <w:autoSpaceDN w:val="0"/>
        <w:adjustRightInd w:val="0"/>
        <w:spacing w:line="24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897C05">
        <w:rPr>
          <w:rFonts w:ascii="Times New Roman" w:hAnsi="Times New Roman" w:cs="Times New Roman"/>
          <w:sz w:val="28"/>
          <w:szCs w:val="28"/>
        </w:rPr>
        <w:t>рмарка - самостоятельный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(на ярмарочной площадке), с установленным временем и сроком проведения, а также периодичностью (для регулярных ярмарок), на котором множество продавцов (участников ярмарки) предлагают покупателям товары (работы, услуги) в соответствии с типом (специализацией) ярмарки.</w:t>
      </w:r>
      <w:proofErr w:type="gramEnd"/>
    </w:p>
    <w:p w:rsidR="005066FE" w:rsidRDefault="00FA7265" w:rsidP="00DC478B">
      <w:pPr>
        <w:pStyle w:val="ConsPlusNormal"/>
        <w:numPr>
          <w:ilvl w:val="0"/>
          <w:numId w:val="5"/>
        </w:numPr>
        <w:tabs>
          <w:tab w:val="left" w:pos="1134"/>
        </w:tabs>
        <w:spacing w:line="240" w:lineRule="exact"/>
        <w:ind w:left="0" w:firstLine="709"/>
        <w:jc w:val="both"/>
      </w:pPr>
      <w:r>
        <w:t xml:space="preserve">место проведения ярмарки - стационарный торговый объект или земельный участок, включенные в Сводный перечень мест проведения ярмарок на территории </w:t>
      </w:r>
      <w:r w:rsidR="00321B55">
        <w:t xml:space="preserve">Новгородской </w:t>
      </w:r>
      <w:r>
        <w:t>области</w:t>
      </w:r>
      <w:r w:rsidR="004137DF">
        <w:t xml:space="preserve"> (далее сводный перечень мест проведения ярмарок)</w:t>
      </w:r>
      <w:r>
        <w:t>;</w:t>
      </w:r>
    </w:p>
    <w:p w:rsidR="005066FE" w:rsidRDefault="00FA7265" w:rsidP="00DC478B">
      <w:pPr>
        <w:pStyle w:val="ConsPlusNormal"/>
        <w:numPr>
          <w:ilvl w:val="0"/>
          <w:numId w:val="5"/>
        </w:numPr>
        <w:tabs>
          <w:tab w:val="left" w:pos="1134"/>
        </w:tabs>
        <w:spacing w:line="240" w:lineRule="exact"/>
        <w:ind w:left="0" w:firstLine="709"/>
        <w:jc w:val="both"/>
      </w:pPr>
      <w:r>
        <w:t>торговое место - место для продажи товаров (выполнения работ, оказания услуг) на ярмарке (павильон на сборно-разборном каркасе, имеющий прилавок; специализированный автомобиль (автомагазин, автолавка, автоприцеп); цистерна по реализации продовольственных товаров, изотермическая емкость), отведенное организатором ярмарки участнику ярмарки для осуществления деятельности по продаже товаров (выполнению работ, оказанию услуг);</w:t>
      </w:r>
    </w:p>
    <w:p w:rsidR="005066FE" w:rsidRDefault="00FA7265" w:rsidP="00DC478B">
      <w:pPr>
        <w:pStyle w:val="ConsPlusNormal"/>
        <w:numPr>
          <w:ilvl w:val="0"/>
          <w:numId w:val="5"/>
        </w:numPr>
        <w:tabs>
          <w:tab w:val="left" w:pos="1134"/>
        </w:tabs>
        <w:spacing w:line="240" w:lineRule="exact"/>
        <w:ind w:left="0" w:firstLine="709"/>
        <w:jc w:val="both"/>
      </w:pPr>
      <w:proofErr w:type="gramStart"/>
      <w:r>
        <w:t>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которому предоставлено торговое место на ярмарке;</w:t>
      </w:r>
      <w:proofErr w:type="gramEnd"/>
    </w:p>
    <w:p w:rsidR="005066FE" w:rsidRDefault="004137DF" w:rsidP="00F47FAF">
      <w:pPr>
        <w:pStyle w:val="ConsPlusNormal"/>
        <w:numPr>
          <w:ilvl w:val="0"/>
          <w:numId w:val="5"/>
        </w:numPr>
        <w:tabs>
          <w:tab w:val="left" w:pos="1134"/>
        </w:tabs>
        <w:spacing w:line="240" w:lineRule="exact"/>
        <w:ind w:left="0" w:firstLine="709"/>
        <w:jc w:val="both"/>
      </w:pPr>
      <w:r>
        <w:t xml:space="preserve">ярморочный </w:t>
      </w:r>
      <w:r w:rsidR="00FA7265">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B76B46" w:rsidRDefault="005066FE" w:rsidP="00DC478B">
      <w:pPr>
        <w:pStyle w:val="ConsPlusNormal"/>
        <w:numPr>
          <w:ilvl w:val="0"/>
          <w:numId w:val="5"/>
        </w:numPr>
        <w:tabs>
          <w:tab w:val="left" w:pos="1134"/>
        </w:tabs>
        <w:spacing w:line="240" w:lineRule="exact"/>
        <w:ind w:left="0" w:firstLine="709"/>
        <w:jc w:val="both"/>
      </w:pPr>
      <w:r>
        <w:t>специализированное оборудование для выкладки товара - торговая палатка, оснащенная витриной (витринами) или торговым столом (торговыми столами) для показа и отпуска товара, размещения личных вещей покупателя либо витрина или торговый стол для показа и отпуска товара, размещения личных вещей покупателя;</w:t>
      </w:r>
    </w:p>
    <w:p w:rsidR="005066FE" w:rsidRDefault="005066FE" w:rsidP="00DC478B">
      <w:pPr>
        <w:pStyle w:val="ConsPlusNormal"/>
        <w:numPr>
          <w:ilvl w:val="0"/>
          <w:numId w:val="5"/>
        </w:numPr>
        <w:tabs>
          <w:tab w:val="left" w:pos="1134"/>
        </w:tabs>
        <w:spacing w:line="240" w:lineRule="exact"/>
        <w:ind w:left="0" w:firstLine="709"/>
        <w:jc w:val="both"/>
      </w:pPr>
      <w:r>
        <w:t>социальное торговое место - место на ярмарке, за которое не взимается плата, предназначенное для осуществления торговли следующими категориями населения:</w:t>
      </w:r>
    </w:p>
    <w:p w:rsidR="005066FE" w:rsidRDefault="005066FE" w:rsidP="00DC478B">
      <w:pPr>
        <w:pStyle w:val="ConsPlusNormal"/>
        <w:spacing w:line="240" w:lineRule="exact"/>
        <w:ind w:firstLine="540"/>
        <w:jc w:val="both"/>
      </w:pPr>
      <w:r>
        <w:lastRenderedPageBreak/>
        <w:t>члены семей и одиноко проживающие граждане, среднедушевой доход которых ниже величины прожиточного минимума, установленного в Новгородской  области</w:t>
      </w:r>
      <w:r w:rsidR="003C039E">
        <w:t>,</w:t>
      </w:r>
    </w:p>
    <w:p w:rsidR="005066FE" w:rsidRDefault="003C039E" w:rsidP="00DC478B">
      <w:pPr>
        <w:pStyle w:val="ConsPlusNormal"/>
        <w:spacing w:line="240" w:lineRule="exact"/>
        <w:ind w:firstLine="540"/>
        <w:jc w:val="both"/>
      </w:pPr>
      <w:r>
        <w:t>одинокие матери,</w:t>
      </w:r>
    </w:p>
    <w:p w:rsidR="00A52374" w:rsidRDefault="005066FE" w:rsidP="00DC478B">
      <w:pPr>
        <w:pStyle w:val="ConsPlusNormal"/>
        <w:tabs>
          <w:tab w:val="left" w:pos="709"/>
        </w:tabs>
        <w:spacing w:line="240" w:lineRule="exact"/>
        <w:ind w:firstLine="567"/>
        <w:jc w:val="both"/>
      </w:pPr>
      <w:r>
        <w:t>безработные, со</w:t>
      </w:r>
      <w:r w:rsidR="003C039E">
        <w:t>стоящие на учете на бирже труда,</w:t>
      </w:r>
    </w:p>
    <w:p w:rsidR="00A52374" w:rsidRDefault="00A52374" w:rsidP="00DC478B">
      <w:pPr>
        <w:pStyle w:val="ConsPlusNormal"/>
        <w:tabs>
          <w:tab w:val="left" w:pos="709"/>
        </w:tabs>
        <w:spacing w:line="240" w:lineRule="exact"/>
        <w:ind w:firstLine="567"/>
        <w:jc w:val="both"/>
      </w:pPr>
      <w:r>
        <w:t>члены семей, воспитывающие двух и более детей-инвалидов в возрасте до 18 лет,</w:t>
      </w:r>
    </w:p>
    <w:p w:rsidR="00A52374" w:rsidRDefault="00A52374" w:rsidP="00DC478B">
      <w:pPr>
        <w:pStyle w:val="ConsPlusNormal"/>
        <w:tabs>
          <w:tab w:val="left" w:pos="709"/>
        </w:tabs>
        <w:spacing w:line="240" w:lineRule="exact"/>
        <w:ind w:firstLine="567"/>
        <w:jc w:val="both"/>
      </w:pPr>
      <w:r>
        <w:t>неработающие пенсионеры;</w:t>
      </w:r>
    </w:p>
    <w:p w:rsidR="00DB4CA5" w:rsidRDefault="005066FE" w:rsidP="00DC478B">
      <w:pPr>
        <w:pStyle w:val="ConsPlusNormal"/>
        <w:numPr>
          <w:ilvl w:val="0"/>
          <w:numId w:val="5"/>
        </w:numPr>
        <w:spacing w:line="240" w:lineRule="exact"/>
        <w:ind w:left="0" w:firstLine="709"/>
        <w:jc w:val="both"/>
      </w:pPr>
      <w:r>
        <w:t>р</w:t>
      </w:r>
      <w:r w:rsidR="00FA7265">
        <w:t xml:space="preserve">еестр ярмарок, организуемых на территории </w:t>
      </w:r>
      <w:r w:rsidR="00321B55">
        <w:t xml:space="preserve">Новгородской </w:t>
      </w:r>
      <w:r w:rsidR="003C039E">
        <w:t>области</w:t>
      </w:r>
      <w:r w:rsidR="00FA7265">
        <w:t xml:space="preserve"> - перечень сведений о ярмарках, планируемых к организации на территории </w:t>
      </w:r>
      <w:r w:rsidR="00321B55">
        <w:t xml:space="preserve">Новгородской </w:t>
      </w:r>
      <w:r w:rsidR="00FA7265">
        <w:t>области, содержащий информацию о месте, дате проведения ярмарки, организаторе ярмарки, типе ярмарки, режиме работы ярмарки, а также к</w:t>
      </w:r>
      <w:r w:rsidR="00321B55">
        <w:t>оличестве торговых мест на ней.</w:t>
      </w:r>
    </w:p>
    <w:p w:rsidR="00897C05" w:rsidRPr="00897C05" w:rsidRDefault="00897C05" w:rsidP="00DC478B">
      <w:pPr>
        <w:pStyle w:val="a5"/>
        <w:numPr>
          <w:ilvl w:val="1"/>
          <w:numId w:val="3"/>
        </w:numPr>
        <w:autoSpaceDE w:val="0"/>
        <w:autoSpaceDN w:val="0"/>
        <w:adjustRightInd w:val="0"/>
        <w:spacing w:line="240" w:lineRule="exact"/>
        <w:ind w:left="0" w:firstLine="709"/>
        <w:jc w:val="both"/>
        <w:rPr>
          <w:rFonts w:ascii="Times New Roman" w:hAnsi="Times New Roman" w:cs="Times New Roman"/>
          <w:sz w:val="28"/>
          <w:szCs w:val="28"/>
        </w:rPr>
      </w:pPr>
      <w:r w:rsidRPr="00897C05">
        <w:rPr>
          <w:rFonts w:ascii="Times New Roman" w:hAnsi="Times New Roman" w:cs="Times New Roman"/>
          <w:sz w:val="28"/>
          <w:szCs w:val="28"/>
        </w:rPr>
        <w:t>В зависимости от периодичности проведения ярмарки подразделяются на регулярные ярмарки и разовые.</w:t>
      </w:r>
    </w:p>
    <w:p w:rsidR="00897C05" w:rsidRDefault="00897C05" w:rsidP="00DC478B">
      <w:pPr>
        <w:autoSpaceDE w:val="0"/>
        <w:autoSpaceDN w:val="0"/>
        <w:adjustRightInd w:val="0"/>
        <w:spacing w:line="240" w:lineRule="exact"/>
        <w:ind w:firstLine="709"/>
        <w:jc w:val="both"/>
        <w:rPr>
          <w:rFonts w:ascii="Times New Roman" w:hAnsi="Times New Roman" w:cs="Times New Roman"/>
          <w:sz w:val="28"/>
          <w:szCs w:val="28"/>
        </w:rPr>
      </w:pPr>
      <w:r w:rsidRPr="00897C05">
        <w:rPr>
          <w:rFonts w:ascii="Times New Roman" w:hAnsi="Times New Roman" w:cs="Times New Roman"/>
          <w:sz w:val="28"/>
          <w:szCs w:val="28"/>
        </w:rPr>
        <w:t>Под регулярными ярмарками понимаются ярмарки, которые проводятся регулярно (с определенной периодичностью) на определенной ярмарочной площадке. Ввиду регулярного характера размещения на определенной площадке в течение достаточно длительного времени регулярные ярмарки являются важным элементом местной торговой инфраструктуры.</w:t>
      </w:r>
    </w:p>
    <w:p w:rsidR="00897C05" w:rsidRDefault="00897C05" w:rsidP="00DC478B">
      <w:pPr>
        <w:autoSpaceDE w:val="0"/>
        <w:autoSpaceDN w:val="0"/>
        <w:adjustRightInd w:val="0"/>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К регулярным ярмаркам относятся: ярмарки выходного дня, иные еженедельные ярмарки, сезонные и прочие ярмарки с установленной периодичностью, а также </w:t>
      </w:r>
      <w:r w:rsidR="004137DF">
        <w:rPr>
          <w:rFonts w:ascii="Times New Roman" w:hAnsi="Times New Roman" w:cs="Times New Roman"/>
          <w:sz w:val="28"/>
          <w:szCs w:val="28"/>
        </w:rPr>
        <w:t xml:space="preserve">постоянно действующие ярмарки. </w:t>
      </w:r>
      <w:r>
        <w:rPr>
          <w:rFonts w:ascii="Times New Roman" w:hAnsi="Times New Roman" w:cs="Times New Roman"/>
          <w:sz w:val="28"/>
          <w:szCs w:val="28"/>
        </w:rPr>
        <w:t>Регулярные ярмарки являются постоянным стабильным каналом сбыта для производителей, а также предоставляют стабильную возможность для занятия малым торговым предпринимательством.</w:t>
      </w:r>
    </w:p>
    <w:p w:rsidR="00897C05" w:rsidRDefault="00897C05" w:rsidP="00DC478B">
      <w:pPr>
        <w:autoSpaceDE w:val="0"/>
        <w:autoSpaceDN w:val="0"/>
        <w:adjustRightInd w:val="0"/>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Еженедельная ярмарка, в том числе ярмарка выходного дня - ярмарка, проводимая еженедельно, например по пятницам - воскресеньям, либо иному графику.</w:t>
      </w:r>
    </w:p>
    <w:p w:rsidR="00897C05" w:rsidRDefault="00897C05" w:rsidP="00DC478B">
      <w:pPr>
        <w:autoSpaceDE w:val="0"/>
        <w:autoSpaceDN w:val="0"/>
        <w:adjustRightInd w:val="0"/>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Разовые ярмарки не имеют установленной регулярности проведения. К ним, в частности, относятся праздничные, сезонные и тематические ярмарки, если они не носят регулярный характер.</w:t>
      </w:r>
    </w:p>
    <w:p w:rsidR="00897C05" w:rsidRDefault="00897C05" w:rsidP="00DC478B">
      <w:pPr>
        <w:autoSpaceDE w:val="0"/>
        <w:autoSpaceDN w:val="0"/>
        <w:adjustRightInd w:val="0"/>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Праздничные и тематические ярмарки - ярмарки, приуроченные к государственным, религиозным праздникам, торжественным и памятным датам, а также иным общественно-значимым событиям (например, началу или окончанию учебного года, выборам в органы государственной власти и местного самоуправления), культурным событиям, народным гуляниям.</w:t>
      </w:r>
    </w:p>
    <w:p w:rsidR="00897C05" w:rsidRDefault="00897C05" w:rsidP="008F2EB3">
      <w:pPr>
        <w:autoSpaceDE w:val="0"/>
        <w:autoSpaceDN w:val="0"/>
        <w:adjustRightInd w:val="0"/>
        <w:spacing w:before="120" w:line="240" w:lineRule="exact"/>
        <w:ind w:firstLine="540"/>
        <w:jc w:val="both"/>
        <w:rPr>
          <w:rFonts w:ascii="Times New Roman" w:hAnsi="Times New Roman" w:cs="Times New Roman"/>
          <w:sz w:val="28"/>
          <w:szCs w:val="28"/>
        </w:rPr>
      </w:pPr>
      <w:r>
        <w:rPr>
          <w:rFonts w:ascii="Times New Roman" w:hAnsi="Times New Roman" w:cs="Times New Roman"/>
          <w:sz w:val="28"/>
          <w:szCs w:val="28"/>
        </w:rPr>
        <w:t>1.5. В зависимости от товарной специализации ярмарки могут быть общей специализации (универсальные ярмарки) и специализированными.</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На универсальных ярмарках осуществляется реализация широкого круга товаров разных товарных групп. К ним относятся, в частности, еженедельные ярмарки.</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Специализированная ярмарка - ярмарка, проводимая, как правило, регулярно через равные промежутки времени, либо разово,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множество продавцов предлагают покупателям товары (работы, услуги), определяемые специализацией ярмарки.</w:t>
      </w:r>
    </w:p>
    <w:p w:rsidR="00C4442D"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К специализированным яр</w:t>
      </w:r>
      <w:r w:rsidR="00C4442D">
        <w:rPr>
          <w:rFonts w:ascii="Times New Roman" w:hAnsi="Times New Roman" w:cs="Times New Roman"/>
          <w:sz w:val="28"/>
          <w:szCs w:val="28"/>
        </w:rPr>
        <w:t>маркам</w:t>
      </w:r>
      <w:r w:rsidR="006948B1">
        <w:rPr>
          <w:rFonts w:ascii="Times New Roman" w:hAnsi="Times New Roman" w:cs="Times New Roman"/>
          <w:sz w:val="28"/>
          <w:szCs w:val="28"/>
        </w:rPr>
        <w:t xml:space="preserve"> </w:t>
      </w:r>
      <w:r w:rsidR="00C4442D">
        <w:rPr>
          <w:rFonts w:ascii="Times New Roman" w:hAnsi="Times New Roman" w:cs="Times New Roman"/>
          <w:sz w:val="28"/>
          <w:szCs w:val="28"/>
        </w:rPr>
        <w:t>относятся:</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сельскохозяйственные (продовольственные) ярмарки - ярмарки, на которых осуществляется реализация сельскохозяйственной продукции и продуктов питания;</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ярмарки по продаже определенных видов товаров (ярмарки меда, рыбные ярмарки, книжные ярмарки и т.п.);</w:t>
      </w:r>
    </w:p>
    <w:p w:rsidR="00897C05" w:rsidRDefault="00897C05" w:rsidP="008F2EB3">
      <w:pPr>
        <w:autoSpaceDE w:val="0"/>
        <w:autoSpaceDN w:val="0"/>
        <w:adjustRightInd w:val="0"/>
        <w:spacing w:before="120"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«блошиные рынки» - ярмарки по продаже старинных, </w:t>
      </w:r>
      <w:proofErr w:type="spellStart"/>
      <w:r>
        <w:rPr>
          <w:rFonts w:ascii="Times New Roman" w:hAnsi="Times New Roman" w:cs="Times New Roman"/>
          <w:sz w:val="28"/>
          <w:szCs w:val="28"/>
        </w:rPr>
        <w:t>винтажных</w:t>
      </w:r>
      <w:proofErr w:type="spellEnd"/>
      <w:r>
        <w:rPr>
          <w:rFonts w:ascii="Times New Roman" w:hAnsi="Times New Roman" w:cs="Times New Roman"/>
          <w:sz w:val="28"/>
          <w:szCs w:val="28"/>
        </w:rPr>
        <w:t>, антикварных вещей, предметов старины, народных ремесел и художественных промыслов;</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вернисажи - уличные выставки-продажи картин, художественных произведений, предметов искусства и народного творчества;</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садовые ярмарки - ярмарки по продаже рассады, дачных и садовых растений и принадлежностей;</w:t>
      </w:r>
    </w:p>
    <w:p w:rsidR="00897C05" w:rsidRDefault="00897C05" w:rsidP="00DC478B">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любые иные тематические ярмарки.</w:t>
      </w:r>
    </w:p>
    <w:p w:rsidR="00DB4CA5" w:rsidRDefault="00DB4CA5" w:rsidP="008F2EB3">
      <w:pPr>
        <w:autoSpaceDE w:val="0"/>
        <w:autoSpaceDN w:val="0"/>
        <w:adjustRightInd w:val="0"/>
        <w:spacing w:before="120"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Субъектами ярмарочной торговли являются организаторы ярмарочной торговли, деятельность которых состоит в создании условий и возможностей для совершения торговых операций (продажи товаров, выполнения работ, оказания услуг), и продавцы (участн</w:t>
      </w:r>
      <w:r w:rsidR="004137DF">
        <w:rPr>
          <w:rFonts w:ascii="Times New Roman" w:hAnsi="Times New Roman" w:cs="Times New Roman"/>
          <w:sz w:val="28"/>
          <w:szCs w:val="28"/>
        </w:rPr>
        <w:t>ики ярмарки, ярмарочные продавцы</w:t>
      </w:r>
      <w:r>
        <w:rPr>
          <w:rFonts w:ascii="Times New Roman" w:hAnsi="Times New Roman" w:cs="Times New Roman"/>
          <w:sz w:val="28"/>
          <w:szCs w:val="28"/>
        </w:rPr>
        <w:t xml:space="preserve">), осуществляющие розничную торговлю с использованием </w:t>
      </w:r>
      <w:r w:rsidR="004137DF">
        <w:rPr>
          <w:rFonts w:ascii="Times New Roman" w:hAnsi="Times New Roman" w:cs="Times New Roman"/>
          <w:sz w:val="28"/>
          <w:szCs w:val="28"/>
        </w:rPr>
        <w:t>специального оборудования для выкладки товаров</w:t>
      </w:r>
      <w:r>
        <w:rPr>
          <w:rFonts w:ascii="Times New Roman" w:hAnsi="Times New Roman" w:cs="Times New Roman"/>
          <w:sz w:val="28"/>
          <w:szCs w:val="28"/>
        </w:rPr>
        <w:t>, с использованием автомашин и автомагазинов, а также иных допускаемых средств и приспособлений в рамках проведения ярмарки, в том числе</w:t>
      </w:r>
      <w:proofErr w:type="gramEnd"/>
      <w:r>
        <w:rPr>
          <w:rFonts w:ascii="Times New Roman" w:hAnsi="Times New Roman" w:cs="Times New Roman"/>
          <w:sz w:val="28"/>
          <w:szCs w:val="28"/>
        </w:rPr>
        <w:t xml:space="preserve"> </w:t>
      </w:r>
      <w:r w:rsidR="004137DF">
        <w:rPr>
          <w:rFonts w:ascii="Times New Roman" w:hAnsi="Times New Roman" w:cs="Times New Roman"/>
          <w:sz w:val="28"/>
          <w:szCs w:val="28"/>
        </w:rPr>
        <w:t>«</w:t>
      </w:r>
      <w:r>
        <w:rPr>
          <w:rFonts w:ascii="Times New Roman" w:hAnsi="Times New Roman" w:cs="Times New Roman"/>
          <w:sz w:val="28"/>
          <w:szCs w:val="28"/>
        </w:rPr>
        <w:t>с рук</w:t>
      </w:r>
      <w:r w:rsidR="004137DF">
        <w:rPr>
          <w:rFonts w:ascii="Times New Roman" w:hAnsi="Times New Roman" w:cs="Times New Roman"/>
          <w:sz w:val="28"/>
          <w:szCs w:val="28"/>
        </w:rPr>
        <w:t>»</w:t>
      </w:r>
      <w:r>
        <w:rPr>
          <w:rFonts w:ascii="Times New Roman" w:hAnsi="Times New Roman" w:cs="Times New Roman"/>
          <w:sz w:val="28"/>
          <w:szCs w:val="28"/>
        </w:rPr>
        <w:t>.</w:t>
      </w:r>
    </w:p>
    <w:p w:rsidR="00DB4CA5" w:rsidRDefault="00DB4CA5" w:rsidP="008F2EB3">
      <w:pPr>
        <w:autoSpaceDE w:val="0"/>
        <w:autoSpaceDN w:val="0"/>
        <w:adjustRightInd w:val="0"/>
        <w:spacing w:before="120" w:line="240" w:lineRule="exact"/>
        <w:ind w:firstLine="540"/>
        <w:jc w:val="both"/>
        <w:rPr>
          <w:rFonts w:ascii="Times New Roman" w:hAnsi="Times New Roman" w:cs="Times New Roman"/>
          <w:sz w:val="28"/>
          <w:szCs w:val="28"/>
        </w:rPr>
      </w:pPr>
      <w:r>
        <w:rPr>
          <w:rFonts w:ascii="Times New Roman" w:hAnsi="Times New Roman" w:cs="Times New Roman"/>
          <w:sz w:val="28"/>
          <w:szCs w:val="28"/>
        </w:rPr>
        <w:t>1.7. Организаторами ярмарок могут быть:</w:t>
      </w:r>
    </w:p>
    <w:p w:rsidR="00DB4CA5" w:rsidRPr="00DB4CA5" w:rsidRDefault="00DB4CA5" w:rsidP="00DC478B">
      <w:pPr>
        <w:autoSpaceDE w:val="0"/>
        <w:autoSpaceDN w:val="0"/>
        <w:adjustRightInd w:val="0"/>
        <w:spacing w:line="240" w:lineRule="exact"/>
        <w:ind w:firstLine="540"/>
        <w:jc w:val="both"/>
        <w:rPr>
          <w:rFonts w:ascii="Times New Roman" w:hAnsi="Times New Roman" w:cs="Times New Roman"/>
          <w:sz w:val="28"/>
          <w:szCs w:val="28"/>
        </w:rPr>
      </w:pPr>
      <w:r w:rsidRPr="00DB4CA5">
        <w:rPr>
          <w:rFonts w:ascii="Times New Roman" w:hAnsi="Times New Roman" w:cs="Times New Roman"/>
          <w:sz w:val="28"/>
          <w:szCs w:val="28"/>
        </w:rPr>
        <w:t>исполнительный орган государственной власти Новгородской области или орган местного самоуправления муниципального образования Новгородской области, государственные и муниципальные предприятия и учреждения;</w:t>
      </w:r>
    </w:p>
    <w:p w:rsidR="00FA7265" w:rsidRDefault="00DB4CA5" w:rsidP="00DC478B">
      <w:pPr>
        <w:autoSpaceDE w:val="0"/>
        <w:autoSpaceDN w:val="0"/>
        <w:adjustRightInd w:val="0"/>
        <w:spacing w:line="240" w:lineRule="exac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иные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союзы и ассоциации, объединяющие субъектов торговой деятельности (торговые союзы), иные профильные предпринимательские объединения (далее - професси</w:t>
      </w:r>
      <w:r w:rsidR="006D125C">
        <w:rPr>
          <w:rFonts w:ascii="Times New Roman" w:hAnsi="Times New Roman" w:cs="Times New Roman"/>
          <w:sz w:val="28"/>
          <w:szCs w:val="28"/>
        </w:rPr>
        <w:t>ональные организаторы ярмарок).</w:t>
      </w:r>
      <w:proofErr w:type="gramEnd"/>
    </w:p>
    <w:p w:rsidR="006D125C" w:rsidRPr="006D125C" w:rsidRDefault="006D125C" w:rsidP="00DC478B">
      <w:pPr>
        <w:autoSpaceDE w:val="0"/>
        <w:autoSpaceDN w:val="0"/>
        <w:adjustRightInd w:val="0"/>
        <w:spacing w:line="240" w:lineRule="exact"/>
        <w:ind w:firstLine="540"/>
        <w:jc w:val="both"/>
        <w:rPr>
          <w:rFonts w:ascii="Times New Roman" w:hAnsi="Times New Roman" w:cs="Times New Roman"/>
          <w:sz w:val="28"/>
          <w:szCs w:val="28"/>
        </w:rPr>
      </w:pPr>
    </w:p>
    <w:p w:rsidR="00027EDD" w:rsidRDefault="00FA7265" w:rsidP="006D125C">
      <w:pPr>
        <w:pStyle w:val="ConsPlusTitle"/>
        <w:spacing w:before="120" w:line="240" w:lineRule="exact"/>
        <w:jc w:val="center"/>
        <w:outlineLvl w:val="1"/>
      </w:pPr>
      <w:r>
        <w:t>2. Т</w:t>
      </w:r>
      <w:r w:rsidR="006D125C">
        <w:t>ребования к организации ярмарок</w:t>
      </w:r>
    </w:p>
    <w:p w:rsidR="00E66DDA" w:rsidRPr="00E66DDA" w:rsidRDefault="00E66DDA" w:rsidP="008F2EB3">
      <w:pPr>
        <w:pStyle w:val="a5"/>
        <w:numPr>
          <w:ilvl w:val="1"/>
          <w:numId w:val="6"/>
        </w:numPr>
        <w:autoSpaceDE w:val="0"/>
        <w:autoSpaceDN w:val="0"/>
        <w:adjustRightInd w:val="0"/>
        <w:spacing w:before="120" w:line="240" w:lineRule="exact"/>
        <w:ind w:left="0" w:firstLine="709"/>
        <w:jc w:val="both"/>
        <w:rPr>
          <w:rFonts w:ascii="Times New Roman" w:hAnsi="Times New Roman" w:cs="Times New Roman"/>
          <w:sz w:val="28"/>
          <w:szCs w:val="28"/>
        </w:rPr>
      </w:pPr>
      <w:r w:rsidRPr="00E66DDA">
        <w:rPr>
          <w:rFonts w:ascii="Times New Roman" w:hAnsi="Times New Roman" w:cs="Times New Roman"/>
          <w:sz w:val="28"/>
          <w:szCs w:val="28"/>
        </w:rPr>
        <w:t xml:space="preserve">Ярмарочные площадки подбираются организаторами ярмарок в местах, генерирующих наиболее активные пешеходный и покупательский потоки. К этим </w:t>
      </w:r>
      <w:r w:rsidRPr="0050462F">
        <w:rPr>
          <w:rFonts w:ascii="Times New Roman" w:hAnsi="Times New Roman" w:cs="Times New Roman"/>
          <w:sz w:val="28"/>
          <w:szCs w:val="28"/>
        </w:rPr>
        <w:t xml:space="preserve">местам </w:t>
      </w:r>
      <w:r w:rsidR="0050462F" w:rsidRPr="0050462F">
        <w:rPr>
          <w:rFonts w:ascii="Times New Roman" w:hAnsi="Times New Roman" w:cs="Times New Roman"/>
          <w:sz w:val="28"/>
          <w:szCs w:val="28"/>
        </w:rPr>
        <w:t xml:space="preserve">проведения ярмарки </w:t>
      </w:r>
      <w:r w:rsidRPr="0050462F">
        <w:rPr>
          <w:rFonts w:ascii="Times New Roman" w:hAnsi="Times New Roman" w:cs="Times New Roman"/>
          <w:sz w:val="28"/>
          <w:szCs w:val="28"/>
        </w:rPr>
        <w:t>относятся</w:t>
      </w:r>
      <w:r w:rsidRPr="00E66DDA">
        <w:rPr>
          <w:rFonts w:ascii="Times New Roman" w:hAnsi="Times New Roman" w:cs="Times New Roman"/>
          <w:sz w:val="28"/>
          <w:szCs w:val="28"/>
        </w:rPr>
        <w:t>:</w:t>
      </w:r>
    </w:p>
    <w:p w:rsidR="00E66DDA" w:rsidRDefault="00E66DDA" w:rsidP="008F2EB3">
      <w:pPr>
        <w:pStyle w:val="a5"/>
        <w:autoSpaceDE w:val="0"/>
        <w:autoSpaceDN w:val="0"/>
        <w:adjustRightInd w:val="0"/>
        <w:spacing w:before="120" w:line="240" w:lineRule="exact"/>
        <w:ind w:left="0" w:firstLine="709"/>
        <w:jc w:val="both"/>
        <w:rPr>
          <w:rFonts w:ascii="Times New Roman" w:hAnsi="Times New Roman" w:cs="Times New Roman"/>
          <w:sz w:val="28"/>
          <w:szCs w:val="28"/>
        </w:rPr>
      </w:pPr>
      <w:proofErr w:type="gramStart"/>
      <w:r w:rsidRPr="00E66DDA">
        <w:rPr>
          <w:rFonts w:ascii="Times New Roman" w:hAnsi="Times New Roman" w:cs="Times New Roman"/>
          <w:sz w:val="28"/>
          <w:szCs w:val="28"/>
        </w:rPr>
        <w:t xml:space="preserve">традиционные для населенного пункта местах массового скопления людей (городские площади, </w:t>
      </w:r>
      <w:r w:rsidR="006D125C">
        <w:rPr>
          <w:rFonts w:ascii="Times New Roman" w:hAnsi="Times New Roman" w:cs="Times New Roman"/>
          <w:sz w:val="28"/>
          <w:szCs w:val="28"/>
        </w:rPr>
        <w:t xml:space="preserve">парки отдыхов, </w:t>
      </w:r>
      <w:r w:rsidR="006D125C" w:rsidRPr="00E66DDA">
        <w:rPr>
          <w:rFonts w:ascii="Times New Roman" w:hAnsi="Times New Roman" w:cs="Times New Roman"/>
          <w:sz w:val="28"/>
          <w:szCs w:val="28"/>
        </w:rPr>
        <w:t>популярные пешеходные бульвары</w:t>
      </w:r>
      <w:r w:rsidR="006D125C">
        <w:rPr>
          <w:rFonts w:ascii="Times New Roman" w:hAnsi="Times New Roman" w:cs="Times New Roman"/>
          <w:sz w:val="28"/>
          <w:szCs w:val="28"/>
        </w:rPr>
        <w:t>,</w:t>
      </w:r>
      <w:r w:rsidR="006D125C" w:rsidRPr="00E66DDA">
        <w:rPr>
          <w:rFonts w:ascii="Times New Roman" w:hAnsi="Times New Roman" w:cs="Times New Roman"/>
          <w:sz w:val="28"/>
          <w:szCs w:val="28"/>
        </w:rPr>
        <w:t xml:space="preserve"> </w:t>
      </w:r>
      <w:r w:rsidR="006D125C">
        <w:rPr>
          <w:rFonts w:ascii="Times New Roman" w:hAnsi="Times New Roman" w:cs="Times New Roman"/>
          <w:sz w:val="28"/>
          <w:szCs w:val="28"/>
        </w:rPr>
        <w:t xml:space="preserve">улицы или пешеходные доны </w:t>
      </w:r>
      <w:r w:rsidRPr="00E66DDA">
        <w:rPr>
          <w:rFonts w:ascii="Times New Roman" w:hAnsi="Times New Roman" w:cs="Times New Roman"/>
          <w:sz w:val="28"/>
          <w:szCs w:val="28"/>
        </w:rPr>
        <w:t>при ограничения движения транспорта, и т.п.);</w:t>
      </w:r>
      <w:proofErr w:type="gramEnd"/>
    </w:p>
    <w:p w:rsidR="00E66DDA" w:rsidRDefault="00E66DDA" w:rsidP="008F2EB3">
      <w:pPr>
        <w:pStyle w:val="a5"/>
        <w:autoSpaceDE w:val="0"/>
        <w:autoSpaceDN w:val="0"/>
        <w:adjustRightInd w:val="0"/>
        <w:spacing w:before="120" w:line="240" w:lineRule="exact"/>
        <w:ind w:left="0" w:firstLine="709"/>
        <w:jc w:val="both"/>
        <w:rPr>
          <w:rFonts w:ascii="Times New Roman" w:hAnsi="Times New Roman" w:cs="Times New Roman"/>
          <w:sz w:val="28"/>
          <w:szCs w:val="28"/>
        </w:rPr>
      </w:pPr>
      <w:r>
        <w:rPr>
          <w:rFonts w:ascii="Times New Roman" w:hAnsi="Times New Roman" w:cs="Times New Roman"/>
          <w:sz w:val="28"/>
          <w:szCs w:val="28"/>
        </w:rPr>
        <w:t>территории вблизи функционирующих крупных торговых объектов (торговые центры, гипермаркеты, супермаркеты, прочие крупные торговые объекты);</w:t>
      </w:r>
    </w:p>
    <w:p w:rsidR="00E66DDA" w:rsidRDefault="00E66DDA" w:rsidP="008F2EB3">
      <w:pPr>
        <w:pStyle w:val="a5"/>
        <w:autoSpaceDE w:val="0"/>
        <w:autoSpaceDN w:val="0"/>
        <w:adjustRightInd w:val="0"/>
        <w:spacing w:before="120" w:line="24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оживленные улицы, удобно расположенные как для покупателей, так и для торгующих, при </w:t>
      </w:r>
      <w:proofErr w:type="gramStart"/>
      <w:r>
        <w:rPr>
          <w:rFonts w:ascii="Times New Roman" w:hAnsi="Times New Roman" w:cs="Times New Roman"/>
          <w:sz w:val="28"/>
          <w:szCs w:val="28"/>
        </w:rPr>
        <w:t>условии</w:t>
      </w:r>
      <w:proofErr w:type="gramEnd"/>
      <w:r>
        <w:rPr>
          <w:rFonts w:ascii="Times New Roman" w:hAnsi="Times New Roman" w:cs="Times New Roman"/>
          <w:sz w:val="28"/>
          <w:szCs w:val="28"/>
        </w:rPr>
        <w:t xml:space="preserve"> ограничения движения транспорта на них на время проведения ярмарки;</w:t>
      </w:r>
    </w:p>
    <w:p w:rsidR="00E66DDA" w:rsidRDefault="00E66DDA" w:rsidP="008F2EB3">
      <w:pPr>
        <w:pStyle w:val="a5"/>
        <w:autoSpaceDE w:val="0"/>
        <w:autoSpaceDN w:val="0"/>
        <w:adjustRightInd w:val="0"/>
        <w:spacing w:before="120" w:line="240" w:lineRule="exact"/>
        <w:ind w:left="0" w:firstLine="709"/>
        <w:jc w:val="both"/>
        <w:rPr>
          <w:rFonts w:ascii="Times New Roman" w:hAnsi="Times New Roman" w:cs="Times New Roman"/>
          <w:sz w:val="28"/>
          <w:szCs w:val="28"/>
        </w:rPr>
      </w:pPr>
      <w:r>
        <w:rPr>
          <w:rFonts w:ascii="Times New Roman" w:hAnsi="Times New Roman" w:cs="Times New Roman"/>
          <w:sz w:val="28"/>
          <w:szCs w:val="28"/>
        </w:rPr>
        <w:t>исторически зарекомендовавшие себя места проведения ярмарок, места сложившегося сосредоточения магаз</w:t>
      </w:r>
      <w:r w:rsidR="006D125C">
        <w:rPr>
          <w:rFonts w:ascii="Times New Roman" w:hAnsi="Times New Roman" w:cs="Times New Roman"/>
          <w:sz w:val="28"/>
          <w:szCs w:val="28"/>
        </w:rPr>
        <w:t>инов и других торговых объектов;</w:t>
      </w:r>
    </w:p>
    <w:p w:rsidR="006D125C" w:rsidRDefault="006D125C" w:rsidP="003D0436">
      <w:pPr>
        <w:pStyle w:val="a5"/>
        <w:autoSpaceDE w:val="0"/>
        <w:autoSpaceDN w:val="0"/>
        <w:adjustRightInd w:val="0"/>
        <w:spacing w:line="24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специальные площадки для проведения </w:t>
      </w:r>
      <w:r w:rsidR="003D0436">
        <w:rPr>
          <w:rFonts w:ascii="Times New Roman" w:hAnsi="Times New Roman" w:cs="Times New Roman"/>
          <w:sz w:val="28"/>
          <w:szCs w:val="28"/>
        </w:rPr>
        <w:t>ярмарок</w:t>
      </w:r>
      <w:r>
        <w:rPr>
          <w:rFonts w:ascii="Times New Roman" w:hAnsi="Times New Roman" w:cs="Times New Roman"/>
          <w:sz w:val="28"/>
          <w:szCs w:val="28"/>
        </w:rPr>
        <w:t>.</w:t>
      </w:r>
    </w:p>
    <w:p w:rsidR="00E66DDA" w:rsidRPr="008D7079" w:rsidRDefault="003570B8" w:rsidP="003D0436">
      <w:pPr>
        <w:autoSpaceDE w:val="0"/>
        <w:autoSpaceDN w:val="0"/>
        <w:adjustRightInd w:val="0"/>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системе ярмарочных площадок указываются адресные ориентиры площадки, ее площадь, возможность подключения к электросетям, примерное количество торговых мест, возможность осуществления торговли с автомашин, ограничения по периодам и времени работы ярмарки на данной площадке, ограничения по специализации ярмарки, а также иная информация, необходимая потенциальным организаторам или участни</w:t>
      </w:r>
      <w:r w:rsidR="00C4442D">
        <w:rPr>
          <w:rFonts w:ascii="Times New Roman" w:hAnsi="Times New Roman" w:cs="Times New Roman"/>
          <w:sz w:val="28"/>
          <w:szCs w:val="28"/>
        </w:rPr>
        <w:t>кам ярмарок, а также гражданам.</w:t>
      </w:r>
    </w:p>
    <w:p w:rsidR="00E66DDA" w:rsidRDefault="00027EDD" w:rsidP="008F2EB3">
      <w:pPr>
        <w:pStyle w:val="a5"/>
        <w:numPr>
          <w:ilvl w:val="1"/>
          <w:numId w:val="6"/>
        </w:numPr>
        <w:autoSpaceDE w:val="0"/>
        <w:autoSpaceDN w:val="0"/>
        <w:adjustRightInd w:val="0"/>
        <w:spacing w:before="120" w:line="240" w:lineRule="exact"/>
        <w:ind w:left="0" w:firstLine="709"/>
        <w:jc w:val="both"/>
        <w:rPr>
          <w:rFonts w:ascii="Times New Roman" w:hAnsi="Times New Roman" w:cs="Times New Roman"/>
          <w:sz w:val="28"/>
          <w:szCs w:val="28"/>
        </w:rPr>
      </w:pPr>
      <w:r w:rsidRPr="00E66DDA">
        <w:rPr>
          <w:rFonts w:ascii="Times New Roman" w:hAnsi="Times New Roman" w:cs="Times New Roman"/>
          <w:sz w:val="28"/>
          <w:szCs w:val="28"/>
        </w:rPr>
        <w:t xml:space="preserve">Ярмарка проводится на основании </w:t>
      </w:r>
      <w:r w:rsidR="008D7079">
        <w:rPr>
          <w:rFonts w:ascii="Times New Roman" w:hAnsi="Times New Roman" w:cs="Times New Roman"/>
          <w:sz w:val="28"/>
          <w:szCs w:val="28"/>
        </w:rPr>
        <w:t xml:space="preserve">нормативного </w:t>
      </w:r>
      <w:r w:rsidRPr="00E66DDA">
        <w:rPr>
          <w:rFonts w:ascii="Times New Roman" w:hAnsi="Times New Roman" w:cs="Times New Roman"/>
          <w:sz w:val="28"/>
          <w:szCs w:val="28"/>
        </w:rPr>
        <w:t xml:space="preserve">правового акта </w:t>
      </w:r>
      <w:r w:rsidR="003C039E" w:rsidRPr="00E66DDA">
        <w:rPr>
          <w:rFonts w:ascii="Times New Roman" w:hAnsi="Times New Roman" w:cs="Times New Roman"/>
          <w:sz w:val="28"/>
          <w:szCs w:val="28"/>
        </w:rPr>
        <w:t xml:space="preserve">либо приказа </w:t>
      </w:r>
      <w:r w:rsidRPr="00E66DDA">
        <w:rPr>
          <w:rFonts w:ascii="Times New Roman" w:hAnsi="Times New Roman" w:cs="Times New Roman"/>
          <w:sz w:val="28"/>
          <w:szCs w:val="28"/>
        </w:rPr>
        <w:t>о проведении ярмарки, принятого исполнительным органом государственной власти Новгородской области или органом местного самоуправления муниципального о</w:t>
      </w:r>
      <w:r w:rsidR="00B76B46" w:rsidRPr="00E66DDA">
        <w:rPr>
          <w:rFonts w:ascii="Times New Roman" w:hAnsi="Times New Roman" w:cs="Times New Roman"/>
          <w:sz w:val="28"/>
          <w:szCs w:val="28"/>
        </w:rPr>
        <w:t>бразования Новгородской области</w:t>
      </w:r>
      <w:r w:rsidRPr="00E66DDA">
        <w:rPr>
          <w:rFonts w:ascii="Times New Roman" w:hAnsi="Times New Roman" w:cs="Times New Roman"/>
          <w:sz w:val="28"/>
          <w:szCs w:val="28"/>
        </w:rPr>
        <w:t xml:space="preserve"> </w:t>
      </w:r>
      <w:r w:rsidR="00B76B46" w:rsidRPr="00E66DDA">
        <w:rPr>
          <w:rFonts w:ascii="Times New Roman" w:hAnsi="Times New Roman" w:cs="Times New Roman"/>
          <w:sz w:val="28"/>
          <w:szCs w:val="28"/>
        </w:rPr>
        <w:t xml:space="preserve">или </w:t>
      </w:r>
      <w:r w:rsidRPr="00E66DDA">
        <w:rPr>
          <w:rFonts w:ascii="Times New Roman" w:hAnsi="Times New Roman" w:cs="Times New Roman"/>
          <w:sz w:val="28"/>
          <w:szCs w:val="28"/>
        </w:rPr>
        <w:t>на основании решения, принятого юридическим лицом или индивидуальным предпринимателем.</w:t>
      </w:r>
    </w:p>
    <w:p w:rsidR="00E66DDA" w:rsidRPr="00E66DDA" w:rsidRDefault="00E66DDA" w:rsidP="008F2EB3">
      <w:pPr>
        <w:pStyle w:val="a5"/>
        <w:autoSpaceDE w:val="0"/>
        <w:autoSpaceDN w:val="0"/>
        <w:adjustRightInd w:val="0"/>
        <w:spacing w:before="120" w:line="240" w:lineRule="exact"/>
        <w:ind w:left="709"/>
        <w:jc w:val="both"/>
        <w:rPr>
          <w:rFonts w:ascii="Times New Roman" w:hAnsi="Times New Roman" w:cs="Times New Roman"/>
          <w:sz w:val="28"/>
          <w:szCs w:val="28"/>
        </w:rPr>
      </w:pPr>
    </w:p>
    <w:p w:rsidR="00C4442D" w:rsidRPr="00C4442D" w:rsidRDefault="00027EDD" w:rsidP="008F2EB3">
      <w:pPr>
        <w:pStyle w:val="a5"/>
        <w:numPr>
          <w:ilvl w:val="1"/>
          <w:numId w:val="6"/>
        </w:numPr>
        <w:autoSpaceDE w:val="0"/>
        <w:autoSpaceDN w:val="0"/>
        <w:adjustRightInd w:val="0"/>
        <w:spacing w:before="120" w:line="240" w:lineRule="exact"/>
        <w:ind w:left="0" w:firstLine="709"/>
        <w:jc w:val="both"/>
        <w:rPr>
          <w:rFonts w:ascii="Times New Roman" w:hAnsi="Times New Roman" w:cs="Times New Roman"/>
          <w:sz w:val="28"/>
          <w:szCs w:val="28"/>
        </w:rPr>
      </w:pPr>
      <w:r w:rsidRPr="00E66DDA">
        <w:rPr>
          <w:rFonts w:ascii="Times New Roman" w:hAnsi="Times New Roman" w:cs="Times New Roman"/>
          <w:sz w:val="28"/>
          <w:szCs w:val="28"/>
        </w:rPr>
        <w:t xml:space="preserve"> Исполнительный орган государственной власти Новгородской области, орган местного самоуправления муниципального образования Новгородской области как организатор ярмарки в целях осуществления функций по подготовке и </w:t>
      </w:r>
      <w:r w:rsidRPr="00E66DDA">
        <w:rPr>
          <w:rFonts w:ascii="Times New Roman" w:hAnsi="Times New Roman" w:cs="Times New Roman"/>
          <w:color w:val="000000" w:themeColor="text1"/>
          <w:sz w:val="28"/>
          <w:szCs w:val="28"/>
        </w:rPr>
        <w:t xml:space="preserve">проведению ярмарки может привлекать администратора ярмарки. Определение администратора ярмарки осуществляется на конкурсной основе в соответствии с </w:t>
      </w:r>
      <w:hyperlink w:anchor="P154" w:history="1">
        <w:r w:rsidR="00EC7E1E" w:rsidRPr="00E66DDA">
          <w:rPr>
            <w:rFonts w:ascii="Times New Roman" w:hAnsi="Times New Roman" w:cs="Times New Roman"/>
            <w:color w:val="000000" w:themeColor="text1"/>
            <w:sz w:val="28"/>
            <w:szCs w:val="28"/>
          </w:rPr>
          <w:t>П</w:t>
        </w:r>
        <w:r w:rsidRPr="00E66DDA">
          <w:rPr>
            <w:rFonts w:ascii="Times New Roman" w:hAnsi="Times New Roman" w:cs="Times New Roman"/>
            <w:color w:val="000000" w:themeColor="text1"/>
            <w:sz w:val="28"/>
            <w:szCs w:val="28"/>
          </w:rPr>
          <w:t>орядком</w:t>
        </w:r>
      </w:hyperlink>
      <w:r w:rsidRPr="00E66DDA">
        <w:rPr>
          <w:rFonts w:ascii="Times New Roman" w:hAnsi="Times New Roman" w:cs="Times New Roman"/>
          <w:color w:val="000000" w:themeColor="text1"/>
          <w:sz w:val="28"/>
          <w:szCs w:val="28"/>
        </w:rPr>
        <w:t xml:space="preserve"> конкурсного отбора администратора </w:t>
      </w:r>
      <w:r w:rsidR="00EC7E1E" w:rsidRPr="00E66DDA">
        <w:rPr>
          <w:rFonts w:ascii="Times New Roman" w:hAnsi="Times New Roman" w:cs="Times New Roman"/>
          <w:color w:val="000000" w:themeColor="text1"/>
          <w:sz w:val="28"/>
          <w:szCs w:val="28"/>
        </w:rPr>
        <w:t>ярмарки, установленного в приложении к настоящему Порядку.</w:t>
      </w:r>
    </w:p>
    <w:p w:rsidR="00C4442D" w:rsidRDefault="00C4442D" w:rsidP="008F2EB3">
      <w:pPr>
        <w:pStyle w:val="a5"/>
        <w:spacing w:before="120" w:line="240" w:lineRule="exact"/>
      </w:pPr>
    </w:p>
    <w:p w:rsidR="00027EDD" w:rsidRPr="007B7D8F" w:rsidRDefault="003D0436" w:rsidP="00F47FAF">
      <w:pPr>
        <w:pStyle w:val="a5"/>
        <w:numPr>
          <w:ilvl w:val="1"/>
          <w:numId w:val="6"/>
        </w:numPr>
        <w:autoSpaceDE w:val="0"/>
        <w:autoSpaceDN w:val="0"/>
        <w:adjustRightInd w:val="0"/>
        <w:spacing w:line="24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Нормативный правой</w:t>
      </w:r>
      <w:r w:rsidR="00027EDD" w:rsidRPr="006948B1">
        <w:rPr>
          <w:rFonts w:ascii="Times New Roman" w:hAnsi="Times New Roman" w:cs="Times New Roman"/>
          <w:sz w:val="28"/>
          <w:szCs w:val="28"/>
        </w:rPr>
        <w:t xml:space="preserve"> </w:t>
      </w:r>
      <w:r w:rsidR="008D7079">
        <w:rPr>
          <w:rFonts w:ascii="Times New Roman" w:hAnsi="Times New Roman" w:cs="Times New Roman"/>
          <w:sz w:val="28"/>
          <w:szCs w:val="28"/>
        </w:rPr>
        <w:t>акт</w:t>
      </w:r>
      <w:r w:rsidR="008D7079" w:rsidRPr="007B7D8F">
        <w:rPr>
          <w:rFonts w:ascii="Times New Roman" w:hAnsi="Times New Roman" w:cs="Times New Roman"/>
          <w:sz w:val="28"/>
          <w:szCs w:val="28"/>
        </w:rPr>
        <w:t xml:space="preserve"> либо приказ</w:t>
      </w:r>
      <w:r w:rsidR="00F329DB" w:rsidRPr="007B7D8F">
        <w:rPr>
          <w:rFonts w:ascii="Times New Roman" w:hAnsi="Times New Roman" w:cs="Times New Roman"/>
          <w:sz w:val="28"/>
          <w:szCs w:val="28"/>
        </w:rPr>
        <w:t xml:space="preserve"> </w:t>
      </w:r>
      <w:r w:rsidR="00027EDD" w:rsidRPr="007B7D8F">
        <w:rPr>
          <w:rFonts w:ascii="Times New Roman" w:hAnsi="Times New Roman" w:cs="Times New Roman"/>
          <w:sz w:val="28"/>
          <w:szCs w:val="28"/>
        </w:rPr>
        <w:t xml:space="preserve">исполнительного органа государственной власти </w:t>
      </w:r>
      <w:r w:rsidR="00DA1681" w:rsidRPr="007B7D8F">
        <w:rPr>
          <w:rFonts w:ascii="Times New Roman" w:hAnsi="Times New Roman" w:cs="Times New Roman"/>
          <w:sz w:val="28"/>
          <w:szCs w:val="28"/>
        </w:rPr>
        <w:t xml:space="preserve">Новгородской </w:t>
      </w:r>
      <w:r w:rsidR="00027EDD" w:rsidRPr="007B7D8F">
        <w:rPr>
          <w:rFonts w:ascii="Times New Roman" w:hAnsi="Times New Roman" w:cs="Times New Roman"/>
          <w:sz w:val="28"/>
          <w:szCs w:val="28"/>
        </w:rPr>
        <w:t xml:space="preserve">области или органа местного самоуправления муниципального образования </w:t>
      </w:r>
      <w:r w:rsidR="00DA1681" w:rsidRPr="007B7D8F">
        <w:rPr>
          <w:rFonts w:ascii="Times New Roman" w:hAnsi="Times New Roman" w:cs="Times New Roman"/>
          <w:sz w:val="28"/>
          <w:szCs w:val="28"/>
        </w:rPr>
        <w:t xml:space="preserve">Новгородской </w:t>
      </w:r>
      <w:r w:rsidR="00027EDD" w:rsidRPr="007B7D8F">
        <w:rPr>
          <w:rFonts w:ascii="Times New Roman" w:hAnsi="Times New Roman" w:cs="Times New Roman"/>
          <w:sz w:val="28"/>
          <w:szCs w:val="28"/>
        </w:rPr>
        <w:t>области о проведении ярмарки либо соответствующее решение юридического лица или индивидуального предпринимателя как организатора ярмарки, должны определять:</w:t>
      </w:r>
      <w:proofErr w:type="gramEnd"/>
    </w:p>
    <w:p w:rsidR="00027EDD" w:rsidRDefault="00027EDD" w:rsidP="00F47FAF">
      <w:pPr>
        <w:pStyle w:val="ConsPlusNormal"/>
        <w:spacing w:line="240" w:lineRule="exact"/>
        <w:ind w:firstLine="540"/>
        <w:jc w:val="both"/>
      </w:pPr>
      <w:r>
        <w:t>а) место проведения ярмарки;</w:t>
      </w:r>
    </w:p>
    <w:p w:rsidR="00027EDD" w:rsidRDefault="00027EDD" w:rsidP="00F47FAF">
      <w:pPr>
        <w:pStyle w:val="ConsPlusNormal"/>
        <w:spacing w:line="240" w:lineRule="exact"/>
        <w:ind w:firstLine="540"/>
        <w:jc w:val="both"/>
      </w:pPr>
      <w:r>
        <w:t>б) тип ярмарки и срок (дни) ее проведения;</w:t>
      </w:r>
    </w:p>
    <w:p w:rsidR="00027EDD" w:rsidRDefault="00027EDD" w:rsidP="00F47FAF">
      <w:pPr>
        <w:pStyle w:val="ConsPlusNormal"/>
        <w:spacing w:line="240" w:lineRule="exact"/>
        <w:ind w:firstLine="540"/>
        <w:jc w:val="both"/>
      </w:pPr>
      <w:r>
        <w:t>в) режим работы ярмарки;</w:t>
      </w:r>
    </w:p>
    <w:p w:rsidR="00027EDD" w:rsidRDefault="00027EDD" w:rsidP="00F47FAF">
      <w:pPr>
        <w:pStyle w:val="ConsPlusNormal"/>
        <w:spacing w:line="240" w:lineRule="exact"/>
        <w:ind w:firstLine="540"/>
        <w:jc w:val="both"/>
      </w:pPr>
      <w:r>
        <w:t>г) порядок предоставления торговых мест, количество торговых мест, в том числе</w:t>
      </w:r>
      <w:r w:rsidR="007B7D8F">
        <w:t xml:space="preserve"> информацию о специальном оборудовании для выкладки товара</w:t>
      </w:r>
      <w:r>
        <w:t>;</w:t>
      </w:r>
    </w:p>
    <w:p w:rsidR="00027EDD" w:rsidRDefault="00DA1681" w:rsidP="00F47FAF">
      <w:pPr>
        <w:pStyle w:val="ConsPlusNormal"/>
        <w:spacing w:line="240" w:lineRule="exact"/>
        <w:ind w:firstLine="540"/>
        <w:jc w:val="both"/>
      </w:pPr>
      <w:r>
        <w:t>д</w:t>
      </w:r>
      <w:r w:rsidR="00027EDD">
        <w:t>) количество социальных торговых мест (в случае принятия организатором ярмарки решения об их предоставлении);</w:t>
      </w:r>
    </w:p>
    <w:p w:rsidR="00027EDD" w:rsidRDefault="00027EDD" w:rsidP="00F47FAF">
      <w:pPr>
        <w:pStyle w:val="ConsPlusNormal"/>
        <w:spacing w:line="240" w:lineRule="exact"/>
        <w:ind w:firstLine="540"/>
        <w:jc w:val="both"/>
      </w:pPr>
      <w:r>
        <w:t>д) размер платы за предоставление</w:t>
      </w:r>
      <w:r w:rsidR="007B7D8F">
        <w:t xml:space="preserve"> торговых мест (в случае их предоставления)</w:t>
      </w:r>
      <w:r>
        <w:t>;</w:t>
      </w:r>
    </w:p>
    <w:p w:rsidR="00027EDD" w:rsidRDefault="00027EDD" w:rsidP="00F47FAF">
      <w:pPr>
        <w:pStyle w:val="ConsPlusNormal"/>
        <w:spacing w:line="240" w:lineRule="exact"/>
        <w:ind w:firstLine="540"/>
        <w:jc w:val="both"/>
      </w:pPr>
      <w:r>
        <w:t xml:space="preserve">е) администратора ярмарки (при его </w:t>
      </w:r>
      <w:proofErr w:type="gramStart"/>
      <w:r>
        <w:t>наличии</w:t>
      </w:r>
      <w:proofErr w:type="gramEnd"/>
      <w:r>
        <w:t>).</w:t>
      </w:r>
    </w:p>
    <w:p w:rsidR="00940895" w:rsidRDefault="00E66DDA" w:rsidP="008F2EB3">
      <w:pPr>
        <w:pStyle w:val="ConsPlusNormal"/>
        <w:spacing w:before="120" w:line="240" w:lineRule="exact"/>
        <w:ind w:firstLine="567"/>
        <w:jc w:val="both"/>
      </w:pPr>
      <w:r>
        <w:t>2.5</w:t>
      </w:r>
      <w:r w:rsidR="00027EDD">
        <w:t>. Проведение ярмарки на земельных участках любой формы собственности осуществляется с согласия собственников земельных участков, землепользователей, землевладельцев, арендаторов земельных участков, на которых планируется проведение ярмарки в соответствии с настоящим Порядком.</w:t>
      </w:r>
    </w:p>
    <w:p w:rsidR="00FA7265" w:rsidRDefault="00E66DDA" w:rsidP="008F2EB3">
      <w:pPr>
        <w:pStyle w:val="ConsPlusNormal"/>
        <w:spacing w:before="120" w:line="240" w:lineRule="exact"/>
        <w:ind w:firstLine="567"/>
        <w:jc w:val="both"/>
      </w:pPr>
      <w:r>
        <w:t>2.6</w:t>
      </w:r>
      <w:r w:rsidR="00940895">
        <w:t>. Я</w:t>
      </w:r>
      <w:r w:rsidR="00FA7265">
        <w:t xml:space="preserve">рмарки организуются в соответствии со Сводным перечнем мест проведения ярмарок на территории </w:t>
      </w:r>
      <w:r w:rsidR="00321B55">
        <w:t xml:space="preserve">Новгородской </w:t>
      </w:r>
      <w:r w:rsidR="00FA7265">
        <w:t>области (далее - сводный перечень мест проведения ярмарок).</w:t>
      </w:r>
    </w:p>
    <w:p w:rsidR="00FA7265" w:rsidRDefault="00FA7265" w:rsidP="008F2EB3">
      <w:pPr>
        <w:pStyle w:val="ConsPlusNormal"/>
        <w:spacing w:before="120" w:line="240" w:lineRule="exact"/>
        <w:ind w:firstLine="540"/>
        <w:jc w:val="both"/>
      </w:pPr>
      <w:proofErr w:type="gramStart"/>
      <w:r>
        <w:t>Сводный перечень мест проведения ярмарок на следующий го</w:t>
      </w:r>
      <w:r w:rsidR="007B21C0">
        <w:t>д формируется Министерством до 2</w:t>
      </w:r>
      <w:r w:rsidR="001657ED">
        <w:t>0</w:t>
      </w:r>
      <w:r>
        <w:t xml:space="preserve"> декабря текущего года на основании заявок организаторов ярмарок, а также с учетом представленных перечней мест проведения ярмарок на территории </w:t>
      </w:r>
      <w:r w:rsidR="006F3214">
        <w:t xml:space="preserve">муниципальных образований Новгородской области, </w:t>
      </w:r>
      <w:r>
        <w:t>утвержденных муниципальными правовыми актами органов местного самоуправления муниципальных районов</w:t>
      </w:r>
      <w:r w:rsidR="006F3214">
        <w:t xml:space="preserve"> Новгородской области, городского</w:t>
      </w:r>
      <w:r>
        <w:t xml:space="preserve"> </w:t>
      </w:r>
      <w:r w:rsidR="006F3214">
        <w:t xml:space="preserve">округа Великий Новгород </w:t>
      </w:r>
      <w:r>
        <w:t xml:space="preserve">(далее - </w:t>
      </w:r>
      <w:r w:rsidR="006F3214">
        <w:t>органы местного самоуправления)</w:t>
      </w:r>
      <w:r>
        <w:t>.</w:t>
      </w:r>
      <w:proofErr w:type="gramEnd"/>
    </w:p>
    <w:p w:rsidR="00FA7265" w:rsidRDefault="00FA7265" w:rsidP="008F2EB3">
      <w:pPr>
        <w:pStyle w:val="ConsPlusNormal"/>
        <w:spacing w:before="120" w:line="240" w:lineRule="exact"/>
        <w:ind w:firstLine="540"/>
        <w:jc w:val="both"/>
      </w:pPr>
      <w:r>
        <w:t>Внесение изменений в сводный перечень мест проведения ярмарок осуществляется Министерством не чаще трех раз в год.</w:t>
      </w:r>
    </w:p>
    <w:p w:rsidR="00FA7265" w:rsidRPr="007B21C0" w:rsidRDefault="00E81752" w:rsidP="008F2EB3">
      <w:pPr>
        <w:pStyle w:val="ConsPlusNormal"/>
        <w:spacing w:before="120" w:line="240" w:lineRule="exact"/>
        <w:ind w:firstLine="540"/>
        <w:jc w:val="both"/>
      </w:pPr>
      <w:hyperlink r:id="rId16" w:history="1">
        <w:r w:rsidR="00FA7265" w:rsidRPr="007B21C0">
          <w:t>Порядок</w:t>
        </w:r>
      </w:hyperlink>
      <w:r w:rsidR="00FA7265" w:rsidRPr="007B21C0">
        <w:t xml:space="preserve"> </w:t>
      </w:r>
      <w:proofErr w:type="gramStart"/>
      <w:r w:rsidR="00FA7265" w:rsidRPr="007B21C0">
        <w:t>формирования сводного перечня мест проведения ярмарок</w:t>
      </w:r>
      <w:proofErr w:type="gramEnd"/>
      <w:r w:rsidR="00FA7265" w:rsidRPr="007B21C0">
        <w:t xml:space="preserve"> устанавливается Министерством.</w:t>
      </w:r>
    </w:p>
    <w:p w:rsidR="00FA7265" w:rsidRDefault="00FA7265" w:rsidP="008F2EB3">
      <w:pPr>
        <w:pStyle w:val="ConsPlusNormal"/>
        <w:spacing w:before="120" w:line="240" w:lineRule="exact"/>
        <w:ind w:firstLine="540"/>
        <w:jc w:val="both"/>
      </w:pPr>
      <w:r>
        <w:t xml:space="preserve">Сводный перечень мест проведения ярмарок утверждается </w:t>
      </w:r>
      <w:r w:rsidR="00E66DDA">
        <w:t xml:space="preserve">приказом </w:t>
      </w:r>
      <w:r>
        <w:t xml:space="preserve">Министерства и размещается на официальном сайте Министерства в информационно-телекоммуникационной сети </w:t>
      </w:r>
      <w:r w:rsidR="001F3317">
        <w:t>«</w:t>
      </w:r>
      <w:r>
        <w:t>Интернет</w:t>
      </w:r>
      <w:r w:rsidR="001F3317">
        <w:t>»</w:t>
      </w:r>
      <w:r>
        <w:t>.</w:t>
      </w:r>
    </w:p>
    <w:p w:rsidR="00E30381" w:rsidRDefault="00E66DDA" w:rsidP="008F2EB3">
      <w:pPr>
        <w:pStyle w:val="ConsPlusNormal"/>
        <w:spacing w:before="120" w:line="240" w:lineRule="exact"/>
        <w:ind w:firstLine="540"/>
        <w:jc w:val="both"/>
      </w:pPr>
      <w:r>
        <w:t>2.7</w:t>
      </w:r>
      <w:r w:rsidR="00E30381">
        <w:t xml:space="preserve">. </w:t>
      </w:r>
      <w:proofErr w:type="gramStart"/>
      <w:r w:rsidR="00E30381">
        <w:t>Размер платы за предоставление</w:t>
      </w:r>
      <w:r w:rsidR="00A82214">
        <w:t xml:space="preserve"> торговых мест на ярмарке</w:t>
      </w:r>
      <w:r w:rsidR="00E30381">
        <w:t>, за оказание услуг, связанных с обеспечением торговли (обеспечение надлежащего санитарного и противопожарного состояния, охрана, уборка территории, установка контейнеров для сбора мусора, туалетов, проведение ветеринарно-санитарной экспертизы, информационное обеспечение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E30381" w:rsidRDefault="00E66DDA" w:rsidP="008F2EB3">
      <w:pPr>
        <w:pStyle w:val="ConsPlusNormal"/>
        <w:spacing w:before="120" w:line="240" w:lineRule="exact"/>
        <w:ind w:firstLine="540"/>
        <w:jc w:val="both"/>
      </w:pPr>
      <w:r>
        <w:t>2.8</w:t>
      </w:r>
      <w:r w:rsidR="00E30381">
        <w:t xml:space="preserve">. В случае если организатором ярмарки является орган исполнительной власти Новгородской области, орган местного самоуправления Новгородской области, предоставление </w:t>
      </w:r>
      <w:r w:rsidR="00A82214">
        <w:t xml:space="preserve">торговых мест на ярмарке </w:t>
      </w:r>
      <w:r w:rsidR="00E30381">
        <w:t>осуществляется на безвозмездной основе.</w:t>
      </w:r>
    </w:p>
    <w:p w:rsidR="00E30381" w:rsidRDefault="00E66DDA" w:rsidP="008F2EB3">
      <w:pPr>
        <w:pStyle w:val="ConsPlusNormal"/>
        <w:spacing w:before="120" w:line="240" w:lineRule="exact"/>
        <w:ind w:firstLine="540"/>
        <w:jc w:val="both"/>
      </w:pPr>
      <w:r>
        <w:t>2.9</w:t>
      </w:r>
      <w:r w:rsidR="00E30381">
        <w:t>. Ярмарка организуется на специально отведенных органами исполнительной власти Новгородской области, органами местного самоуправления</w:t>
      </w:r>
      <w:r w:rsidR="00E30381" w:rsidRPr="00E30381">
        <w:t xml:space="preserve"> </w:t>
      </w:r>
      <w:r w:rsidR="00E30381">
        <w:t xml:space="preserve">Новгородской области площадях либо в пределах территорий, принадлежащих юридическим лицам, индивидуальным предпринимателям и физическим лицам на праве собственности или временного владения (аренды). Территория, на которой будет проводиться ярмарка, должна быть приспособлена </w:t>
      </w:r>
      <w:r w:rsidR="00E30381">
        <w:lastRenderedPageBreak/>
        <w:t>для размещения объектов торговли с массовым пребыванием граждан и соответствовать требованиям земельного, градостроительного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w:t>
      </w:r>
      <w:r w:rsidR="00A82214">
        <w:t xml:space="preserve">, </w:t>
      </w:r>
      <w:r w:rsidR="00E30381">
        <w:t xml:space="preserve"> и другим установленным федеральными законами требованиям.</w:t>
      </w:r>
    </w:p>
    <w:p w:rsidR="00E30381" w:rsidRDefault="00E66DDA" w:rsidP="008F2EB3">
      <w:pPr>
        <w:pStyle w:val="ConsPlusNormal"/>
        <w:spacing w:before="120" w:line="240" w:lineRule="exact"/>
        <w:ind w:firstLine="540"/>
        <w:jc w:val="both"/>
      </w:pPr>
      <w:r>
        <w:t>2.10</w:t>
      </w:r>
      <w:r w:rsidR="00E30381">
        <w:t>. Участник ярмарки вправе использовать для торговли (выполнения работ, оказания услуг) в месте проведения ярмарки сборно-разборные строения (конструкции) - палатки, лотки, столы, корзины и иные специальные приспособления, имеющие эстетичный внешний вид и устанавливаемые за счет собственных средств участника ярмарки.</w:t>
      </w:r>
    </w:p>
    <w:p w:rsidR="00FA7265" w:rsidRDefault="00E66DDA" w:rsidP="008F2EB3">
      <w:pPr>
        <w:pStyle w:val="ConsPlusNormal"/>
        <w:spacing w:before="120" w:line="240" w:lineRule="exact"/>
        <w:ind w:firstLine="540"/>
        <w:jc w:val="both"/>
      </w:pPr>
      <w:r>
        <w:t>2.11</w:t>
      </w:r>
      <w:r w:rsidR="00FA7265">
        <w:t xml:space="preserve">. Организатор ярмарки, желающий организовать ярмарку, не позднее </w:t>
      </w:r>
      <w:r w:rsidR="00CA4751">
        <w:t>0</w:t>
      </w:r>
      <w:r w:rsidR="00FA7265">
        <w:t xml:space="preserve">1 ноября направляет в </w:t>
      </w:r>
      <w:r w:rsidR="00FB3AFE" w:rsidRPr="00DB4CA5">
        <w:t>местного самоуправления муниципального образования Новгородской области</w:t>
      </w:r>
      <w:r w:rsidR="00FA7265">
        <w:t xml:space="preserve"> или Министерство </w:t>
      </w:r>
      <w:r w:rsidR="00FB3AFE">
        <w:t xml:space="preserve">(в случае если организатором ярмарки выступает исполнительный орган государственной власти Новгородской области) </w:t>
      </w:r>
      <w:hyperlink w:anchor="P223" w:history="1">
        <w:r w:rsidR="00FA7265" w:rsidRPr="001657ED">
          <w:t>заявку</w:t>
        </w:r>
      </w:hyperlink>
      <w:r w:rsidR="007B21C0" w:rsidRPr="001657ED">
        <w:t xml:space="preserve"> по</w:t>
      </w:r>
      <w:r w:rsidR="007B21C0">
        <w:t xml:space="preserve"> форме согласно приложению №</w:t>
      </w:r>
      <w:r w:rsidR="00FA7265">
        <w:t xml:space="preserve"> 1 к настоящему Порядку для последующего включения в сводный перечень мест проведения ярмарок.</w:t>
      </w:r>
    </w:p>
    <w:p w:rsidR="00FA7265" w:rsidRDefault="00FA7265" w:rsidP="008F2EB3">
      <w:pPr>
        <w:pStyle w:val="ConsPlusNormal"/>
        <w:spacing w:before="120" w:line="240" w:lineRule="exact"/>
        <w:ind w:firstLine="540"/>
        <w:jc w:val="both"/>
      </w:pPr>
      <w:r>
        <w:t xml:space="preserve">К заявке прилагаются заверенные копии правоустанавливающих и (или) </w:t>
      </w:r>
      <w:proofErr w:type="spellStart"/>
      <w:r>
        <w:t>правоудостоверяющих</w:t>
      </w:r>
      <w:proofErr w:type="spellEnd"/>
      <w:r>
        <w:t xml:space="preserve"> документов на земельный участок (стационарный торговый объект), предполагаемый для использования под место проведения ярмарки.</w:t>
      </w:r>
    </w:p>
    <w:p w:rsidR="00FA7265" w:rsidRDefault="00E66DDA" w:rsidP="008F2EB3">
      <w:pPr>
        <w:pStyle w:val="ConsPlusNormal"/>
        <w:spacing w:before="120" w:line="240" w:lineRule="exact"/>
        <w:ind w:firstLine="540"/>
        <w:jc w:val="both"/>
      </w:pPr>
      <w:r>
        <w:t>2.12</w:t>
      </w:r>
      <w:r w:rsidR="00FA7265">
        <w:t>. Основаниями для отказа включения места проведения ярмарки в сводный перечень мест проведения ярмарок являются:</w:t>
      </w:r>
    </w:p>
    <w:p w:rsidR="00FA7265" w:rsidRDefault="00FA7265" w:rsidP="00FE7DA9">
      <w:pPr>
        <w:pStyle w:val="ConsPlusNormal"/>
        <w:spacing w:line="240" w:lineRule="exact"/>
        <w:ind w:firstLine="540"/>
        <w:jc w:val="both"/>
      </w:pPr>
      <w:r>
        <w:t>представление организатором неполного комплекта документов;</w:t>
      </w:r>
    </w:p>
    <w:p w:rsidR="00FE7DA9" w:rsidRDefault="00FA7265" w:rsidP="00FE7DA9">
      <w:pPr>
        <w:pStyle w:val="ConsPlusNormal"/>
        <w:spacing w:line="240" w:lineRule="exact"/>
        <w:ind w:firstLine="540"/>
        <w:jc w:val="both"/>
      </w:pPr>
      <w:r>
        <w:t>несоответствие места проведения ярмарки противопожарным, санитарно-эпидемиологическим, градостроительным требованиям.</w:t>
      </w:r>
    </w:p>
    <w:p w:rsidR="00FE7DA9" w:rsidRDefault="00FE7DA9" w:rsidP="00FE7DA9">
      <w:pPr>
        <w:pStyle w:val="ConsPlusNormal"/>
        <w:spacing w:line="120" w:lineRule="exact"/>
        <w:ind w:firstLine="539"/>
        <w:jc w:val="both"/>
      </w:pPr>
    </w:p>
    <w:p w:rsidR="00FA7265" w:rsidRDefault="00E66DDA" w:rsidP="00FE7DA9">
      <w:pPr>
        <w:pStyle w:val="ConsPlusNormal"/>
        <w:spacing w:line="240" w:lineRule="exact"/>
        <w:ind w:firstLine="540"/>
        <w:jc w:val="both"/>
      </w:pPr>
      <w:r>
        <w:t>2.13</w:t>
      </w:r>
      <w:r w:rsidR="00FA7265">
        <w:t xml:space="preserve">. Сведения о ярмарках, организуемых на территории </w:t>
      </w:r>
      <w:r w:rsidR="001657ED">
        <w:t xml:space="preserve">Новгородской </w:t>
      </w:r>
      <w:r w:rsidR="00FA7265">
        <w:t xml:space="preserve">области, подлежат включению в Реестр ярмарок, организуемых на территории </w:t>
      </w:r>
      <w:r w:rsidR="001657ED">
        <w:t xml:space="preserve"> Новгородской </w:t>
      </w:r>
      <w:r w:rsidR="00FA7265">
        <w:t>области (далее - реестр ярмарок).</w:t>
      </w:r>
    </w:p>
    <w:p w:rsidR="00FA7265" w:rsidRDefault="00E81752" w:rsidP="00FE7DA9">
      <w:pPr>
        <w:pStyle w:val="ConsPlusNormal"/>
        <w:spacing w:line="240" w:lineRule="exact"/>
        <w:ind w:firstLine="540"/>
        <w:jc w:val="both"/>
      </w:pPr>
      <w:hyperlink r:id="rId17" w:history="1">
        <w:r w:rsidR="00FA7265" w:rsidRPr="001657ED">
          <w:t>Порядок</w:t>
        </w:r>
      </w:hyperlink>
      <w:r w:rsidR="00FA7265" w:rsidRPr="001657ED">
        <w:t xml:space="preserve"> ве</w:t>
      </w:r>
      <w:r w:rsidR="00FA7265">
        <w:t>дения реестра ярмарок устанавливается Министерством.</w:t>
      </w:r>
    </w:p>
    <w:p w:rsidR="00FA7265" w:rsidRDefault="00E66DDA" w:rsidP="008F2EB3">
      <w:pPr>
        <w:pStyle w:val="ConsPlusNormal"/>
        <w:spacing w:before="120" w:line="240" w:lineRule="exact"/>
        <w:ind w:firstLine="540"/>
        <w:jc w:val="both"/>
      </w:pPr>
      <w:r>
        <w:t>2.14</w:t>
      </w:r>
      <w:r w:rsidR="00FA7265">
        <w:t xml:space="preserve">. Организатор ярмарки, желающий организовать ярмарку в месте проведения ярмарки, содержащемся в сводном перечне мест проведения ярмарок, но не включенном в реестр ярмарок, не позднее 5 рабочих дней до начала проведения ярмарки подает заявку в </w:t>
      </w:r>
      <w:proofErr w:type="spellStart"/>
      <w:proofErr w:type="gramStart"/>
      <w:r w:rsidR="00A35D59">
        <w:t>в</w:t>
      </w:r>
      <w:proofErr w:type="spellEnd"/>
      <w:proofErr w:type="gramEnd"/>
      <w:r w:rsidR="00A35D59">
        <w:t xml:space="preserve"> </w:t>
      </w:r>
      <w:r w:rsidR="00A35D59" w:rsidRPr="00DB4CA5">
        <w:t>местного самоуправления муниципального образования Новгородской области</w:t>
      </w:r>
      <w:r w:rsidR="00A35D59">
        <w:t xml:space="preserve"> или Министерство (в случае если организатором ярмарки выступает исполнительный орган государственной власти Новгородской области)</w:t>
      </w:r>
      <w:r w:rsidR="00FA7265">
        <w:t>. Орган местного самоуправле</w:t>
      </w:r>
      <w:r w:rsidR="00A35D59">
        <w:t>ния или Министерство в течение 3</w:t>
      </w:r>
      <w:r w:rsidR="00FA7265">
        <w:t xml:space="preserve"> рабочих дней информирует организатора ярмарки о наличии (отсутствии) свободного места (свободных мест) проведения ярмарки в соответствии со сводным перечнем мест проведения ярмарок.</w:t>
      </w:r>
    </w:p>
    <w:p w:rsidR="00FA7265" w:rsidRDefault="00E66DDA" w:rsidP="008F2EB3">
      <w:pPr>
        <w:pStyle w:val="ConsPlusNormal"/>
        <w:spacing w:before="120" w:line="240" w:lineRule="exact"/>
        <w:ind w:firstLine="540"/>
        <w:jc w:val="both"/>
      </w:pPr>
      <w:r>
        <w:t>2.15</w:t>
      </w:r>
      <w:r w:rsidR="00FA7265">
        <w:t>. Организатор ярмарки до начала проведения ярмарки:</w:t>
      </w:r>
    </w:p>
    <w:p w:rsidR="00FA7265" w:rsidRDefault="00FA7265" w:rsidP="00FE7DA9">
      <w:pPr>
        <w:pStyle w:val="ConsPlusNormal"/>
        <w:spacing w:line="240" w:lineRule="exact"/>
        <w:ind w:firstLine="540"/>
        <w:jc w:val="both"/>
      </w:pPr>
      <w: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FA7265" w:rsidRDefault="00FA7265" w:rsidP="00FE7DA9">
      <w:pPr>
        <w:pStyle w:val="ConsPlusNormal"/>
        <w:spacing w:line="240" w:lineRule="exact"/>
        <w:ind w:firstLine="540"/>
        <w:jc w:val="both"/>
      </w:pPr>
      <w:r>
        <w:t>определяет режим работы ярмарки;</w:t>
      </w:r>
    </w:p>
    <w:p w:rsidR="00FA7265" w:rsidRDefault="00FA7265" w:rsidP="00FE7DA9">
      <w:pPr>
        <w:pStyle w:val="ConsPlusNormal"/>
        <w:spacing w:line="240" w:lineRule="exact"/>
        <w:ind w:firstLine="540"/>
        <w:jc w:val="both"/>
      </w:pPr>
      <w:r>
        <w:t>определяет порядок организации ярмарки;</w:t>
      </w:r>
    </w:p>
    <w:p w:rsidR="00FA7265" w:rsidRDefault="00FA7265" w:rsidP="00FE7DA9">
      <w:pPr>
        <w:pStyle w:val="ConsPlusNormal"/>
        <w:spacing w:line="240" w:lineRule="exact"/>
        <w:ind w:firstLine="540"/>
        <w:jc w:val="both"/>
      </w:pPr>
      <w:r>
        <w:t>определяет порядок предоставления торговых мест;</w:t>
      </w:r>
    </w:p>
    <w:p w:rsidR="00FA7265" w:rsidRDefault="00FA7265" w:rsidP="00FE7DA9">
      <w:pPr>
        <w:pStyle w:val="ConsPlusNormal"/>
        <w:spacing w:line="240" w:lineRule="exact"/>
        <w:ind w:firstLine="540"/>
        <w:jc w:val="both"/>
      </w:pPr>
      <w:r>
        <w:t xml:space="preserve">опубликовывает в средствах массовой информации и размещает на своем сайте в информационно-телекоммуникационной сети </w:t>
      </w:r>
      <w:r w:rsidR="00A35D59">
        <w:t>«</w:t>
      </w:r>
      <w:r>
        <w:t>Интернет</w:t>
      </w:r>
      <w:r w:rsidR="00A35D59">
        <w:t>»</w:t>
      </w:r>
      <w:r>
        <w:t xml:space="preserve"> информацию о плане мероприятий.</w:t>
      </w:r>
    </w:p>
    <w:p w:rsidR="00877357" w:rsidRDefault="00877357" w:rsidP="00FE7DA9">
      <w:pPr>
        <w:pStyle w:val="ConsPlusNormal"/>
        <w:spacing w:line="240" w:lineRule="exact"/>
        <w:ind w:firstLine="540"/>
        <w:jc w:val="both"/>
      </w:pPr>
    </w:p>
    <w:p w:rsidR="00FA7265" w:rsidRDefault="00E66DDA" w:rsidP="00FE7DA9">
      <w:pPr>
        <w:pStyle w:val="ConsPlusNormal"/>
        <w:spacing w:line="240" w:lineRule="exact"/>
        <w:ind w:firstLine="540"/>
        <w:jc w:val="both"/>
      </w:pPr>
      <w:r>
        <w:t>2.16</w:t>
      </w:r>
      <w:r w:rsidR="00FA7265">
        <w:t>. План мероприятий должен содержать:</w:t>
      </w:r>
    </w:p>
    <w:p w:rsidR="00FA7265" w:rsidRDefault="00FA7265" w:rsidP="00FE7DA9">
      <w:pPr>
        <w:pStyle w:val="ConsPlusNormal"/>
        <w:spacing w:line="240" w:lineRule="exact"/>
        <w:ind w:firstLine="540"/>
        <w:jc w:val="both"/>
      </w:pPr>
      <w:r>
        <w:t>наименование организатора ярмарки;</w:t>
      </w:r>
    </w:p>
    <w:p w:rsidR="00FA7265" w:rsidRDefault="00FA7265" w:rsidP="00FE7DA9">
      <w:pPr>
        <w:pStyle w:val="ConsPlusNormal"/>
        <w:spacing w:line="240" w:lineRule="exact"/>
        <w:ind w:firstLine="540"/>
        <w:jc w:val="both"/>
      </w:pPr>
      <w:r>
        <w:t>тип ярмарки;</w:t>
      </w:r>
    </w:p>
    <w:p w:rsidR="00FA7265" w:rsidRDefault="00FA7265" w:rsidP="00FE7DA9">
      <w:pPr>
        <w:pStyle w:val="ConsPlusNormal"/>
        <w:spacing w:line="240" w:lineRule="exact"/>
        <w:ind w:firstLine="540"/>
        <w:jc w:val="both"/>
      </w:pPr>
      <w:r>
        <w:t>место проведения ярмарки;</w:t>
      </w:r>
    </w:p>
    <w:p w:rsidR="00FA7265" w:rsidRDefault="00FA7265" w:rsidP="00FE7DA9">
      <w:pPr>
        <w:pStyle w:val="ConsPlusNormal"/>
        <w:spacing w:line="240" w:lineRule="exact"/>
        <w:ind w:firstLine="540"/>
        <w:jc w:val="both"/>
      </w:pPr>
      <w:r>
        <w:t>срок проведения ярмарки;</w:t>
      </w:r>
    </w:p>
    <w:p w:rsidR="00FA7265" w:rsidRDefault="00FA7265" w:rsidP="00FE7DA9">
      <w:pPr>
        <w:pStyle w:val="ConsPlusNormal"/>
        <w:spacing w:line="240" w:lineRule="exact"/>
        <w:ind w:firstLine="540"/>
        <w:jc w:val="both"/>
      </w:pPr>
      <w:r>
        <w:t>максимальное количество торговых мест на ярмарке;</w:t>
      </w:r>
    </w:p>
    <w:p w:rsidR="00FA7265" w:rsidRDefault="00FA7265" w:rsidP="00FE7DA9">
      <w:pPr>
        <w:pStyle w:val="ConsPlusNormal"/>
        <w:spacing w:line="240" w:lineRule="exact"/>
        <w:ind w:firstLine="540"/>
        <w:jc w:val="both"/>
      </w:pPr>
      <w:r>
        <w:lastRenderedPageBreak/>
        <w:t>размер платы за предоставление торговых мест</w:t>
      </w:r>
      <w:r w:rsidR="00A82214">
        <w:t xml:space="preserve"> на ярмарке</w:t>
      </w:r>
      <w:r>
        <w:t xml:space="preserve">, </w:t>
      </w:r>
      <w:r w:rsidR="00A35D59">
        <w:t xml:space="preserve">специального оборудования для выкладки товара, </w:t>
      </w:r>
      <w:r>
        <w:t>а также за оказание услуг, связанных с обеспечением торговли (уборкой территории, проведением ветеринарно-санитарной экспертизы и других услуг), с учетом необходимости компенсации затрат на организацию ярмарки и продажи товаров (выполнения работ, оказания услуг) на ней;</w:t>
      </w:r>
    </w:p>
    <w:p w:rsidR="00FA7265" w:rsidRDefault="00FA7265" w:rsidP="00FE7DA9">
      <w:pPr>
        <w:pStyle w:val="ConsPlusNormal"/>
        <w:spacing w:line="240" w:lineRule="exact"/>
        <w:ind w:firstLine="540"/>
        <w:jc w:val="both"/>
      </w:pPr>
      <w:r>
        <w:t xml:space="preserve">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средств. </w:t>
      </w:r>
      <w:proofErr w:type="gramStart"/>
      <w:r>
        <w:t>Схема размещения торговых мест разрабатывается с учетом функционального зонирования территории ярмарки, предусматривающего зоны для размещения павильонов, специализированных магазинов, цистерн по реализации продовольственных товаров и изотермических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требований пожарной безопасности;</w:t>
      </w:r>
      <w:proofErr w:type="gramEnd"/>
    </w:p>
    <w:p w:rsidR="00FA7265" w:rsidRDefault="00FA7265" w:rsidP="00FE7DA9">
      <w:pPr>
        <w:pStyle w:val="ConsPlusNormal"/>
        <w:spacing w:line="240" w:lineRule="exact"/>
        <w:ind w:firstLine="540"/>
        <w:jc w:val="both"/>
      </w:pPr>
      <w:r>
        <w:t xml:space="preserve">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w:t>
      </w:r>
      <w:r w:rsidR="00D37A32">
        <w:t xml:space="preserve">противодействия угрозе жизни и здоровья населения, </w:t>
      </w:r>
      <w:r>
        <w:t xml:space="preserve">обеспечения санитарно-эпидемиологического благополучия населения, </w:t>
      </w:r>
      <w:r w:rsidR="00D37A32">
        <w:t xml:space="preserve">правонарушений и терроризму, </w:t>
      </w:r>
      <w:r>
        <w:t>безопасности, в том числе пожарной, и иных предусмотренных законодательством Р</w:t>
      </w:r>
      <w:r w:rsidR="00D37A32">
        <w:t>оссийской Федерации требований</w:t>
      </w:r>
      <w:r>
        <w:t>.</w:t>
      </w:r>
    </w:p>
    <w:p w:rsidR="00FA7265" w:rsidRDefault="00E66DDA" w:rsidP="008F2EB3">
      <w:pPr>
        <w:pStyle w:val="ConsPlusNormal"/>
        <w:spacing w:before="120" w:line="240" w:lineRule="exact"/>
        <w:ind w:firstLine="540"/>
        <w:jc w:val="both"/>
      </w:pPr>
      <w:r>
        <w:t>2.17</w:t>
      </w:r>
      <w:r w:rsidR="00FA7265">
        <w:t>. Место проведения ярмарки должно иметь:</w:t>
      </w:r>
    </w:p>
    <w:p w:rsidR="00FA7265" w:rsidRDefault="00FA7265" w:rsidP="00FE7DA9">
      <w:pPr>
        <w:pStyle w:val="ConsPlusNormal"/>
        <w:spacing w:line="240" w:lineRule="exact"/>
        <w:ind w:firstLine="540"/>
        <w:jc w:val="both"/>
      </w:pPr>
      <w:r>
        <w:t>в случае проведения ярмарки на земельном участке - твердое покрытие;</w:t>
      </w:r>
    </w:p>
    <w:p w:rsidR="00FA7265" w:rsidRDefault="00FA7265" w:rsidP="00FE7DA9">
      <w:pPr>
        <w:pStyle w:val="ConsPlusNormal"/>
        <w:spacing w:line="240" w:lineRule="exact"/>
        <w:ind w:firstLine="540"/>
        <w:jc w:val="both"/>
      </w:pPr>
      <w:r>
        <w:t>вывеску с указанием информации об организаторе ярмарки, его наименовании, месте его нахождения, режиме работы ярмарки</w:t>
      </w:r>
      <w:r w:rsidR="00940895">
        <w:t>, номера телефонов</w:t>
      </w:r>
      <w:r>
        <w:t>;</w:t>
      </w:r>
    </w:p>
    <w:p w:rsidR="00FA7265" w:rsidRDefault="00FA7265" w:rsidP="00FE7DA9">
      <w:pPr>
        <w:pStyle w:val="ConsPlusNormal"/>
        <w:spacing w:line="240" w:lineRule="exact"/>
        <w:ind w:firstLine="540"/>
        <w:jc w:val="both"/>
      </w:pPr>
      <w:r>
        <w:t>информационный стенд, на котором размещается информация:</w:t>
      </w:r>
    </w:p>
    <w:p w:rsidR="00FA7265" w:rsidRDefault="00FA7265" w:rsidP="00FE7DA9">
      <w:pPr>
        <w:pStyle w:val="ConsPlusNormal"/>
        <w:spacing w:line="240" w:lineRule="exact"/>
        <w:ind w:firstLine="540"/>
        <w:jc w:val="both"/>
      </w:pPr>
      <w:r>
        <w:t>о размере платы за предоставление</w:t>
      </w:r>
      <w:r w:rsidR="00D37A32" w:rsidRPr="00D37A32">
        <w:t xml:space="preserve"> </w:t>
      </w:r>
      <w:r w:rsidR="00D37A32">
        <w:t>торговых мест, специального оборудования для выкладки товара,</w:t>
      </w:r>
      <w:r>
        <w:t xml:space="preserve"> а также за оказание услуг, связанных с обеспечением торговли (выполнения работ, оказания услуг) (в случае, если плата установлена);</w:t>
      </w:r>
    </w:p>
    <w:p w:rsidR="006E3A4C" w:rsidRDefault="00FA7265" w:rsidP="00FE7DA9">
      <w:pPr>
        <w:pStyle w:val="ConsPlusNormal"/>
        <w:spacing w:line="240" w:lineRule="exact"/>
        <w:ind w:firstLine="540"/>
        <w:jc w:val="both"/>
      </w:pPr>
      <w:r>
        <w:t>схема размещения</w:t>
      </w:r>
      <w:r w:rsidR="00940895">
        <w:t xml:space="preserve"> торговых мест и их количество.</w:t>
      </w:r>
    </w:p>
    <w:p w:rsidR="00FA7265" w:rsidRDefault="00E66DDA" w:rsidP="008F2EB3">
      <w:pPr>
        <w:pStyle w:val="ConsPlusNormal"/>
        <w:spacing w:before="120" w:line="240" w:lineRule="exact"/>
        <w:ind w:firstLine="540"/>
        <w:jc w:val="both"/>
      </w:pPr>
      <w:r>
        <w:t>2.18</w:t>
      </w:r>
      <w:r w:rsidR="00FA7265">
        <w:t>. В месте проведения ярмарки запрещается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FA7265" w:rsidRDefault="00E66DDA" w:rsidP="008F2EB3">
      <w:pPr>
        <w:pStyle w:val="ConsPlusNormal"/>
        <w:spacing w:before="120" w:line="240" w:lineRule="exact"/>
        <w:ind w:firstLine="540"/>
        <w:jc w:val="both"/>
      </w:pPr>
      <w:r>
        <w:t>2.19</w:t>
      </w:r>
      <w:r w:rsidR="00FA7265">
        <w:t>. Запрещается организация и проведение ярмарок:</w:t>
      </w:r>
    </w:p>
    <w:p w:rsidR="00FA7265" w:rsidRPr="006948B1" w:rsidRDefault="00FA7265" w:rsidP="00DC478B">
      <w:pPr>
        <w:pStyle w:val="ConsPlusNormal"/>
        <w:spacing w:line="240" w:lineRule="exact"/>
        <w:ind w:firstLine="540"/>
        <w:jc w:val="both"/>
      </w:pPr>
      <w:r>
        <w:t xml:space="preserve">в местах проведения ярмарки, не включенных в </w:t>
      </w:r>
      <w:r w:rsidRPr="006948B1">
        <w:t>сводный перечень мест проведения ярмарок;</w:t>
      </w:r>
    </w:p>
    <w:p w:rsidR="00FA7265" w:rsidRDefault="00FA7265" w:rsidP="00DC478B">
      <w:pPr>
        <w:pStyle w:val="ConsPlusNormal"/>
        <w:spacing w:line="240" w:lineRule="exact"/>
        <w:ind w:firstLine="540"/>
        <w:jc w:val="both"/>
      </w:pPr>
      <w:r>
        <w:t>в полосах отвода автомобильных дорог;</w:t>
      </w:r>
    </w:p>
    <w:p w:rsidR="00FA7265" w:rsidRDefault="00FA7265" w:rsidP="00DC478B">
      <w:pPr>
        <w:pStyle w:val="ConsPlusNormal"/>
        <w:spacing w:line="240" w:lineRule="exact"/>
        <w:ind w:firstLine="540"/>
        <w:jc w:val="both"/>
      </w:pPr>
      <w:r>
        <w:t>на придомовой территории;</w:t>
      </w:r>
    </w:p>
    <w:p w:rsidR="00FA7265" w:rsidRDefault="00FA7265" w:rsidP="00DC478B">
      <w:pPr>
        <w:pStyle w:val="ConsPlusNormal"/>
        <w:spacing w:line="240" w:lineRule="exact"/>
        <w:ind w:firstLine="540"/>
        <w:jc w:val="both"/>
      </w:pPr>
      <w:r>
        <w:t>в санитарной зоне;</w:t>
      </w:r>
    </w:p>
    <w:p w:rsidR="00FA7265" w:rsidRDefault="00FA7265" w:rsidP="00DC478B">
      <w:pPr>
        <w:pStyle w:val="ConsPlusNormal"/>
        <w:spacing w:line="240" w:lineRule="exact"/>
        <w:ind w:firstLine="540"/>
        <w:jc w:val="both"/>
      </w:pPr>
      <w:r>
        <w:t>в помещениях, в которых расположены детские, образовательные и медицинские организации;</w:t>
      </w:r>
    </w:p>
    <w:p w:rsidR="00FA7265" w:rsidRDefault="00FA7265" w:rsidP="00DC478B">
      <w:pPr>
        <w:pStyle w:val="ConsPlusNormal"/>
        <w:spacing w:line="240" w:lineRule="exact"/>
        <w:ind w:firstLine="540"/>
        <w:jc w:val="both"/>
      </w:pPr>
      <w:r>
        <w:t>в границах территорий объектов культурного наследия, в помещениях организаций культуры и спортивных сооружениях;</w:t>
      </w:r>
    </w:p>
    <w:p w:rsidR="00FA7265" w:rsidRDefault="00FA7265" w:rsidP="00DC478B">
      <w:pPr>
        <w:pStyle w:val="ConsPlusNormal"/>
        <w:spacing w:line="240" w:lineRule="exact"/>
        <w:ind w:firstLine="540"/>
        <w:jc w:val="both"/>
      </w:pPr>
      <w:r>
        <w:t>на автовокзалах, железнодорожных и речных вокзалах, портах.</w:t>
      </w:r>
    </w:p>
    <w:p w:rsidR="00FA7265" w:rsidRDefault="00E66DDA" w:rsidP="008F2EB3">
      <w:pPr>
        <w:pStyle w:val="ConsPlusNormal"/>
        <w:spacing w:before="120" w:line="240" w:lineRule="exact"/>
        <w:ind w:firstLine="540"/>
        <w:jc w:val="both"/>
      </w:pPr>
      <w:r>
        <w:t>2.20</w:t>
      </w:r>
      <w:r w:rsidR="00FA7265">
        <w:t>. Организатор ярмарки:</w:t>
      </w:r>
    </w:p>
    <w:p w:rsidR="0032495D" w:rsidRDefault="0032495D" w:rsidP="00DC478B">
      <w:pPr>
        <w:pStyle w:val="ConsPlusNormal"/>
        <w:spacing w:line="240" w:lineRule="exact"/>
        <w:ind w:firstLine="540"/>
        <w:jc w:val="both"/>
      </w:pPr>
      <w:r>
        <w:t>1)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порядок предоставления торговых мест на ярмарке;</w:t>
      </w:r>
    </w:p>
    <w:p w:rsidR="0032495D" w:rsidRDefault="0032495D" w:rsidP="00DC478B">
      <w:pPr>
        <w:pStyle w:val="ConsPlusNormal"/>
        <w:spacing w:line="240" w:lineRule="exact"/>
        <w:ind w:firstLine="540"/>
        <w:jc w:val="both"/>
      </w:pPr>
      <w:r>
        <w:t xml:space="preserve">2) не </w:t>
      </w:r>
      <w:proofErr w:type="gramStart"/>
      <w:r>
        <w:t>позднее</w:t>
      </w:r>
      <w:proofErr w:type="gramEnd"/>
      <w:r>
        <w:t xml:space="preserve"> чем за 5 дней до проведения ярмарки опубликовывает в средствах массовой информации и размещает на своем сайте в информационно-телекоммуникационной сети </w:t>
      </w:r>
      <w:r w:rsidR="00EC7E1E">
        <w:t>«</w:t>
      </w:r>
      <w:r>
        <w:t>Интернет</w:t>
      </w:r>
      <w:r w:rsidR="00EC7E1E">
        <w:t>»</w:t>
      </w:r>
      <w:r>
        <w:t xml:space="preserve"> информацию о плане мероприятий по </w:t>
      </w:r>
      <w:r>
        <w:lastRenderedPageBreak/>
        <w:t>организации ярмарки и продажи товаров (выполнения работ, оказания услуг) на ней;</w:t>
      </w:r>
    </w:p>
    <w:p w:rsidR="0032495D" w:rsidRDefault="0032495D" w:rsidP="00DC478B">
      <w:pPr>
        <w:pStyle w:val="ConsPlusNormal"/>
        <w:spacing w:line="240" w:lineRule="exact"/>
        <w:ind w:firstLine="540"/>
        <w:jc w:val="both"/>
      </w:pPr>
      <w:r>
        <w:t xml:space="preserve">3) обеспечивает размещение участников ярмарки с учетом доступа покупателей к торговым местам, в том числе </w:t>
      </w:r>
      <w:proofErr w:type="spellStart"/>
      <w:r>
        <w:t>безбарьерного</w:t>
      </w:r>
      <w:proofErr w:type="spellEnd"/>
      <w:r>
        <w:t xml:space="preserve"> доступа для инвалидов и иных маломобильных групп населения, а также охрану общественного порядка на ярмарке и беспрепятственный подъезд спецтранспорта при чрезвычайных ситуациях;</w:t>
      </w:r>
    </w:p>
    <w:p w:rsidR="0032495D" w:rsidRDefault="0032495D" w:rsidP="00DC478B">
      <w:pPr>
        <w:pStyle w:val="ConsPlusNormal"/>
        <w:spacing w:line="240" w:lineRule="exact"/>
        <w:ind w:firstLine="540"/>
        <w:jc w:val="both"/>
      </w:pPr>
      <w:r>
        <w:t>4) организует парковочные места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p w:rsidR="0032495D" w:rsidRDefault="0032495D" w:rsidP="00DC478B">
      <w:pPr>
        <w:pStyle w:val="ConsPlusNormal"/>
        <w:spacing w:line="240" w:lineRule="exact"/>
        <w:ind w:firstLine="540"/>
        <w:jc w:val="both"/>
      </w:pPr>
      <w:r>
        <w:t>5) обеспечивает место проведения ярмарки доступной для участников ярмарки и посетителей ярмарки вывеской (</w:t>
      </w:r>
      <w:proofErr w:type="spellStart"/>
      <w:r>
        <w:t>штендером</w:t>
      </w:r>
      <w:proofErr w:type="spellEnd"/>
      <w:r>
        <w:t>) с указанием наименования организатора (администратора) ярмарки, места его нахождения, контактного телефона, адреса и режима работы ярмарки, типа ярмарки, адресов и телефонов контролирующих органов;</w:t>
      </w:r>
    </w:p>
    <w:p w:rsidR="0032495D" w:rsidRDefault="0032495D" w:rsidP="00DC478B">
      <w:pPr>
        <w:pStyle w:val="ConsPlusNormal"/>
        <w:spacing w:line="240" w:lineRule="exact"/>
        <w:ind w:firstLine="540"/>
        <w:jc w:val="both"/>
      </w:pPr>
      <w:r>
        <w:t>6) поддерживает место проведения ярмарки в надлежащем санитарно-техническом состоянии в течение всего периода работы ярмарки, оборудует место проведения ярмарки контейнерами для сбора мусора, туалетами и другими объектами санитарно-технического назначения, по окончании работы ярмарки приводит место проведения ярмарки в состояние, в котором оно находилось при его предоставлении;</w:t>
      </w:r>
    </w:p>
    <w:p w:rsidR="0032495D" w:rsidRDefault="0032495D" w:rsidP="00DC478B">
      <w:pPr>
        <w:pStyle w:val="ConsPlusNormal"/>
        <w:spacing w:line="240" w:lineRule="exact"/>
        <w:ind w:firstLine="540"/>
        <w:jc w:val="both"/>
      </w:pPr>
      <w:r>
        <w:t>7) в случае принятия решения о предоставлении социальных торговых мест обеспечивает их наличие на ярмарке. В случае</w:t>
      </w:r>
      <w:proofErr w:type="gramStart"/>
      <w:r>
        <w:t>,</w:t>
      </w:r>
      <w:proofErr w:type="gramEnd"/>
      <w:r>
        <w:t xml:space="preserve"> если организатором ярмарки выступает исполнительный орган государственной власти </w:t>
      </w:r>
      <w:r w:rsidR="00EC7E1E">
        <w:t xml:space="preserve">Новгородской </w:t>
      </w:r>
      <w:r>
        <w:t>области, предоставление социальных торговых мест является обязательным;</w:t>
      </w:r>
    </w:p>
    <w:p w:rsidR="0032495D" w:rsidRDefault="00D37A32" w:rsidP="00DC478B">
      <w:pPr>
        <w:pStyle w:val="ConsPlusNormal"/>
        <w:spacing w:line="240" w:lineRule="exact"/>
        <w:ind w:firstLine="540"/>
        <w:jc w:val="both"/>
      </w:pPr>
      <w:r>
        <w:t>8</w:t>
      </w:r>
      <w:r w:rsidR="0032495D">
        <w:t xml:space="preserve">) обеспечивает соответствие внешнего вида и оформления ярмарки правилам благоустройства, установленным органами местного самоуправления </w:t>
      </w:r>
      <w:r>
        <w:t xml:space="preserve">муниципальных образований </w:t>
      </w:r>
      <w:r w:rsidR="004F3D76">
        <w:t>Новгородской области.</w:t>
      </w:r>
    </w:p>
    <w:p w:rsidR="0032495D" w:rsidRDefault="00E66DDA" w:rsidP="008F2EB3">
      <w:pPr>
        <w:pStyle w:val="ConsPlusNormal"/>
        <w:spacing w:before="120" w:line="240" w:lineRule="exact"/>
        <w:ind w:firstLine="540"/>
        <w:jc w:val="both"/>
      </w:pPr>
      <w:r>
        <w:t>2.2</w:t>
      </w:r>
      <w:r w:rsidR="003570B8">
        <w:t>1</w:t>
      </w:r>
      <w:r w:rsidR="004F3D76">
        <w:t xml:space="preserve">. </w:t>
      </w:r>
      <w:proofErr w:type="gramStart"/>
      <w:r w:rsidR="0032495D">
        <w:t>Размер платы за предоставление торговых мест на ярмарке</w:t>
      </w:r>
      <w:r w:rsidR="00D37A32">
        <w:t>, специального оборудования для выкладки товара,</w:t>
      </w:r>
      <w:r w:rsidR="0032495D">
        <w:t>,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32495D" w:rsidRDefault="00E66DDA" w:rsidP="008F2EB3">
      <w:pPr>
        <w:pStyle w:val="ConsPlusNormal"/>
        <w:tabs>
          <w:tab w:val="left" w:pos="-142"/>
          <w:tab w:val="left" w:pos="284"/>
          <w:tab w:val="left" w:pos="709"/>
          <w:tab w:val="left" w:pos="1276"/>
        </w:tabs>
        <w:spacing w:before="120" w:line="240" w:lineRule="exact"/>
        <w:ind w:firstLine="426"/>
        <w:jc w:val="both"/>
      </w:pPr>
      <w:r>
        <w:t>2.2</w:t>
      </w:r>
      <w:r w:rsidR="003570B8">
        <w:t>2</w:t>
      </w:r>
      <w:r w:rsidR="004F3D76">
        <w:t xml:space="preserve">. </w:t>
      </w:r>
      <w:r w:rsidR="0032495D">
        <w:t>Запрещается проведение ярмарок в помещениях функционирующих автомобильных, железнодорожных, речных вокзалов и на прилегающих к ним территориях на расстоянии менее 50 метров от границ земельных участков, на которых располагаются указанные объекты, в полосах отвода автомобильных дорог, а также в детских, оздоровительных и медицинских организациях, на территориях детских, спортивных площадок.</w:t>
      </w:r>
    </w:p>
    <w:p w:rsidR="00FA7265" w:rsidRDefault="00940895" w:rsidP="008F2EB3">
      <w:pPr>
        <w:pStyle w:val="ConsPlusNormal"/>
        <w:spacing w:before="120" w:line="240" w:lineRule="exact"/>
        <w:ind w:firstLine="540"/>
        <w:jc w:val="both"/>
      </w:pPr>
      <w:r>
        <w:t>2.</w:t>
      </w:r>
      <w:r w:rsidR="00E66DDA">
        <w:t>2</w:t>
      </w:r>
      <w:r w:rsidR="003570B8">
        <w:t>3</w:t>
      </w:r>
      <w:r w:rsidR="004F3D76">
        <w:t xml:space="preserve">. </w:t>
      </w:r>
      <w:r w:rsidR="00FA7265">
        <w:t xml:space="preserve">Участник ярмарки подает организатору ярмарки </w:t>
      </w:r>
      <w:hyperlink w:anchor="P273" w:history="1">
        <w:r w:rsidR="00FA7265" w:rsidRPr="00064FEC">
          <w:t>заявление</w:t>
        </w:r>
      </w:hyperlink>
      <w:r w:rsidR="00FA7265" w:rsidRPr="00064FEC">
        <w:t xml:space="preserve"> о </w:t>
      </w:r>
      <w:r w:rsidR="00FA7265">
        <w:t xml:space="preserve">предоставлении торгового места на ярмарке (далее - заявление) по форме </w:t>
      </w:r>
      <w:r w:rsidR="00EC7E1E">
        <w:t>согласно приложению №</w:t>
      </w:r>
      <w:r w:rsidR="00FA7265">
        <w:t xml:space="preserve"> 2 к настоящему Порядку. Заявление скрепляется печатью заявителя (для юридических лиц) и подписывается заявителем или лицом, уполномоченным заявителем.</w:t>
      </w:r>
    </w:p>
    <w:p w:rsidR="00FA7265" w:rsidRDefault="00E66DDA" w:rsidP="008F2EB3">
      <w:pPr>
        <w:pStyle w:val="ConsPlusNormal"/>
        <w:spacing w:before="120" w:line="240" w:lineRule="exact"/>
        <w:ind w:firstLine="540"/>
        <w:jc w:val="both"/>
      </w:pPr>
      <w:r>
        <w:t>2.2</w:t>
      </w:r>
      <w:r w:rsidR="003570B8">
        <w:t>4</w:t>
      </w:r>
      <w:r w:rsidR="00FA7265">
        <w:t>. Торговые места на ярмарках предоставляются организатором ярмарки на основании договоров, заключенных в соответствии с законодательством Российской Федерации.</w:t>
      </w:r>
    </w:p>
    <w:p w:rsidR="00FA7265" w:rsidRDefault="00E66DDA" w:rsidP="008F2EB3">
      <w:pPr>
        <w:pStyle w:val="ConsPlusNormal"/>
        <w:spacing w:before="120" w:line="240" w:lineRule="exact"/>
        <w:ind w:firstLine="540"/>
        <w:jc w:val="both"/>
      </w:pPr>
      <w:r>
        <w:t>2.2</w:t>
      </w:r>
      <w:r w:rsidR="003570B8">
        <w:t>5</w:t>
      </w:r>
      <w:r w:rsidR="00FA7265">
        <w:t>. В день поступления заявления организатор ярмарки предоставляет торговое место или отказывает в его предоставлении.</w:t>
      </w:r>
    </w:p>
    <w:p w:rsidR="00FA7265" w:rsidRDefault="00940895" w:rsidP="008F2EB3">
      <w:pPr>
        <w:pStyle w:val="ConsPlusNormal"/>
        <w:spacing w:before="120" w:line="240" w:lineRule="exact"/>
        <w:ind w:firstLine="540"/>
        <w:jc w:val="both"/>
      </w:pPr>
      <w:r>
        <w:t>2.</w:t>
      </w:r>
      <w:r w:rsidR="00E66DDA">
        <w:t>2</w:t>
      </w:r>
      <w:r w:rsidR="003570B8">
        <w:t>6</w:t>
      </w:r>
      <w:r w:rsidR="00FA7265">
        <w:t>. Основаниями для отказа в предоставлении торгового места являются:</w:t>
      </w:r>
    </w:p>
    <w:p w:rsidR="00FA7265" w:rsidRDefault="00FA7265" w:rsidP="00DC478B">
      <w:pPr>
        <w:pStyle w:val="ConsPlusNormal"/>
        <w:spacing w:line="240" w:lineRule="exact"/>
        <w:ind w:firstLine="540"/>
        <w:jc w:val="both"/>
      </w:pPr>
      <w:r>
        <w:t>намерение осуществлять продажу товаров, не соответствующих типу ярмарки;</w:t>
      </w:r>
    </w:p>
    <w:p w:rsidR="0032495D" w:rsidRDefault="00FA7265" w:rsidP="00DC478B">
      <w:pPr>
        <w:pStyle w:val="ConsPlusNormal"/>
        <w:spacing w:line="240" w:lineRule="exact"/>
        <w:ind w:firstLine="540"/>
        <w:jc w:val="both"/>
      </w:pPr>
      <w:r>
        <w:t>отсутствие свободного торгового места в соответствии со схемой размещения торговых мест.</w:t>
      </w:r>
    </w:p>
    <w:p w:rsidR="00FA7265" w:rsidRDefault="00940895" w:rsidP="008F2EB3">
      <w:pPr>
        <w:pStyle w:val="ConsPlusNormal"/>
        <w:spacing w:before="120" w:line="240" w:lineRule="exact"/>
        <w:ind w:firstLine="540"/>
        <w:jc w:val="both"/>
      </w:pPr>
      <w:r>
        <w:lastRenderedPageBreak/>
        <w:t>2.</w:t>
      </w:r>
      <w:r w:rsidR="00E66DDA">
        <w:t>2</w:t>
      </w:r>
      <w:r w:rsidR="003570B8">
        <w:t>7</w:t>
      </w:r>
      <w:r w:rsidR="00B35749">
        <w:t xml:space="preserve">. </w:t>
      </w:r>
      <w:r w:rsidR="00FA7265">
        <w:t xml:space="preserve">При </w:t>
      </w:r>
      <w:proofErr w:type="gramStart"/>
      <w:r w:rsidR="00FA7265">
        <w:t>взимании</w:t>
      </w:r>
      <w:proofErr w:type="gramEnd"/>
      <w:r w:rsidR="00FA7265">
        <w:t xml:space="preserve"> платы за предоставленное торговое место организатор ярмарки выдает участнику ярмарки документ, подтверждающий соответствующую оплату.</w:t>
      </w:r>
    </w:p>
    <w:p w:rsidR="00FA7265" w:rsidRDefault="00FA7265" w:rsidP="008F2EB3">
      <w:pPr>
        <w:pStyle w:val="ConsPlusNormal"/>
        <w:spacing w:before="120" w:line="240" w:lineRule="exact"/>
        <w:ind w:firstLine="540"/>
        <w:jc w:val="both"/>
      </w:pPr>
      <w:r>
        <w:t>2.</w:t>
      </w:r>
      <w:r w:rsidR="00E66DDA">
        <w:t>2</w:t>
      </w:r>
      <w:r w:rsidR="003570B8">
        <w:t>8</w:t>
      </w:r>
      <w:r>
        <w:t xml:space="preserve"> Предоставленное организатором ярмарки торговое место не может быть передано участником ярмарки третьему лицу.</w:t>
      </w:r>
    </w:p>
    <w:p w:rsidR="00064FEC" w:rsidRDefault="00064FEC" w:rsidP="008F2EB3">
      <w:pPr>
        <w:pStyle w:val="ConsPlusNormal"/>
        <w:spacing w:before="120" w:line="240" w:lineRule="exact"/>
        <w:jc w:val="both"/>
      </w:pPr>
    </w:p>
    <w:p w:rsidR="00FA7265" w:rsidRDefault="00FA7265" w:rsidP="006D125C">
      <w:pPr>
        <w:pStyle w:val="ConsPlusTitle"/>
        <w:spacing w:line="240" w:lineRule="exact"/>
        <w:jc w:val="center"/>
        <w:outlineLvl w:val="1"/>
      </w:pPr>
      <w:r>
        <w:t xml:space="preserve">3. </w:t>
      </w:r>
      <w:proofErr w:type="gramStart"/>
      <w:r>
        <w:t>Требования к организации продажи товаров (выполнения</w:t>
      </w:r>
      <w:proofErr w:type="gramEnd"/>
    </w:p>
    <w:p w:rsidR="00FA7265" w:rsidRDefault="00FA7265" w:rsidP="006D125C">
      <w:pPr>
        <w:pStyle w:val="ConsPlusTitle"/>
        <w:spacing w:line="240" w:lineRule="exact"/>
        <w:jc w:val="center"/>
      </w:pPr>
      <w:r>
        <w:t>раб</w:t>
      </w:r>
      <w:r w:rsidR="006D125C">
        <w:t>от, оказания услуг) на ярмарках</w:t>
      </w:r>
    </w:p>
    <w:p w:rsidR="00FA7265" w:rsidRDefault="00FA7265" w:rsidP="00877357">
      <w:pPr>
        <w:pStyle w:val="ConsPlusNormal"/>
        <w:spacing w:before="120" w:line="240" w:lineRule="exact"/>
        <w:ind w:firstLine="540"/>
        <w:jc w:val="both"/>
      </w:pPr>
      <w:r>
        <w:t xml:space="preserve">3.1. </w:t>
      </w:r>
      <w:proofErr w:type="gramStart"/>
      <w:r>
        <w:t>Требования к организации продажи товаров (выполнения работ, оказания услуг) на ярмарках разработаны на основании положений,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и других требований, установленных законодательством Российской Федерации.</w:t>
      </w:r>
      <w:proofErr w:type="gramEnd"/>
    </w:p>
    <w:p w:rsidR="00877357" w:rsidRDefault="00FA7265" w:rsidP="00877357">
      <w:pPr>
        <w:pStyle w:val="ConsPlusNormal"/>
        <w:spacing w:before="120" w:line="240" w:lineRule="exact"/>
        <w:ind w:firstLine="540"/>
        <w:jc w:val="both"/>
      </w:pPr>
      <w:r>
        <w:t>3.2. Продажа товаров (выполнение работ, оказание услуг) на ярмарках организуется организатором ярмарки и осуществляется участниками ярмарки.</w:t>
      </w:r>
    </w:p>
    <w:p w:rsidR="00FA7265" w:rsidRDefault="00FA7265" w:rsidP="00877357">
      <w:pPr>
        <w:pStyle w:val="ConsPlusNormal"/>
        <w:spacing w:before="120" w:line="240" w:lineRule="exact"/>
        <w:ind w:firstLine="540"/>
        <w:jc w:val="both"/>
      </w:pPr>
      <w:r>
        <w:t>3.3. Участник ярмарки (продавец) обязан:</w:t>
      </w:r>
    </w:p>
    <w:p w:rsidR="00FA7265" w:rsidRDefault="00FA7265" w:rsidP="00DC478B">
      <w:pPr>
        <w:pStyle w:val="ConsPlusNormal"/>
        <w:spacing w:line="240" w:lineRule="exact"/>
        <w:ind w:firstLine="540"/>
        <w:jc w:val="both"/>
      </w:pPr>
      <w: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FA7265" w:rsidRDefault="00FA7265" w:rsidP="00DC478B">
      <w:pPr>
        <w:pStyle w:val="ConsPlusNormal"/>
        <w:spacing w:line="240" w:lineRule="exact"/>
        <w:ind w:firstLine="540"/>
        <w:jc w:val="both"/>
      </w:pPr>
      <w:r>
        <w:t>иметь</w:t>
      </w:r>
      <w:r w:rsidR="002526EE" w:rsidRPr="002526EE">
        <w:t xml:space="preserve"> </w:t>
      </w:r>
      <w:r w:rsidR="002526EE">
        <w:t>в наличии специальное оборудование для выкладки товара</w:t>
      </w:r>
      <w:r>
        <w:t>;</w:t>
      </w:r>
    </w:p>
    <w:p w:rsidR="00FA7265" w:rsidRDefault="00FA7265" w:rsidP="00DC478B">
      <w:pPr>
        <w:pStyle w:val="ConsPlusNormal"/>
        <w:spacing w:line="240" w:lineRule="exact"/>
        <w:ind w:firstLine="540"/>
        <w:jc w:val="both"/>
      </w:pPr>
      <w:r>
        <w:t>иметь в наличии холодильное оборудование при реализации скоропортящихся пищевых продуктов;</w:t>
      </w:r>
    </w:p>
    <w:p w:rsidR="00FA7265" w:rsidRDefault="00FA7265" w:rsidP="00DC478B">
      <w:pPr>
        <w:pStyle w:val="ConsPlusNormal"/>
        <w:spacing w:line="240" w:lineRule="exact"/>
        <w:ind w:firstLine="540"/>
        <w:jc w:val="both"/>
      </w:pPr>
      <w:r>
        <w:t>производить на торговом месте уборку мусора в течение рабочего дня и после завершения торговли (выполнения работ, оказания услуг).</w:t>
      </w:r>
    </w:p>
    <w:p w:rsidR="00FA7265" w:rsidRDefault="00FA7265" w:rsidP="008F2EB3">
      <w:pPr>
        <w:pStyle w:val="ConsPlusNormal"/>
        <w:spacing w:before="120" w:line="240" w:lineRule="exact"/>
        <w:ind w:firstLine="539"/>
        <w:jc w:val="both"/>
      </w:pPr>
      <w:r>
        <w:t>3.4. Продажа товаров (выполнение работ, оказание услуг) на ярмарке осуществляется при налич</w:t>
      </w:r>
      <w:proofErr w:type="gramStart"/>
      <w:r>
        <w:t>ии у у</w:t>
      </w:r>
      <w:proofErr w:type="gramEnd"/>
      <w:r>
        <w:t>частника ярмарки (продавца):</w:t>
      </w:r>
    </w:p>
    <w:p w:rsidR="00FA7265" w:rsidRDefault="00FA7265" w:rsidP="00DC478B">
      <w:pPr>
        <w:pStyle w:val="ConsPlusNormal"/>
        <w:spacing w:line="240" w:lineRule="exact"/>
        <w:ind w:firstLine="539"/>
        <w:jc w:val="both"/>
      </w:pP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заверенные копии);</w:t>
      </w:r>
    </w:p>
    <w:p w:rsidR="00FA7265" w:rsidRDefault="00FA7265" w:rsidP="00DC478B">
      <w:pPr>
        <w:pStyle w:val="ConsPlusNormal"/>
        <w:spacing w:line="240" w:lineRule="exact"/>
        <w:ind w:firstLine="539"/>
        <w:jc w:val="both"/>
      </w:pPr>
      <w:r>
        <w:t>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FA7265" w:rsidRDefault="00FA7265" w:rsidP="00DC478B">
      <w:pPr>
        <w:pStyle w:val="ConsPlusNormal"/>
        <w:spacing w:line="240" w:lineRule="exact"/>
        <w:ind w:firstLine="539"/>
        <w:jc w:val="both"/>
      </w:pPr>
      <w:r>
        <w:t>в случаях, установленных законодательством Российской Федерации, документов, подтверждающих происхождение реализуемой продукции;</w:t>
      </w:r>
    </w:p>
    <w:p w:rsidR="00FA7265" w:rsidRDefault="00FA7265" w:rsidP="00DC478B">
      <w:pPr>
        <w:pStyle w:val="ConsPlusNormal"/>
        <w:spacing w:line="240" w:lineRule="exact"/>
        <w:ind w:firstLine="539"/>
        <w:jc w:val="both"/>
      </w:pPr>
      <w:r>
        <w:t>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FA7265" w:rsidRDefault="00FA7265" w:rsidP="00DC478B">
      <w:pPr>
        <w:pStyle w:val="ConsPlusNormal"/>
        <w:spacing w:line="240" w:lineRule="exact"/>
        <w:ind w:firstLine="539"/>
        <w:jc w:val="both"/>
      </w:pPr>
      <w:r>
        <w:t>документов, подтверждающих трудовые или гражданско-правовые отношения продавца с участником ярмарки, либо их заверенных копий;</w:t>
      </w:r>
    </w:p>
    <w:p w:rsidR="00FA7265" w:rsidRDefault="00FA7265" w:rsidP="00DC478B">
      <w:pPr>
        <w:pStyle w:val="ConsPlusNormal"/>
        <w:spacing w:line="240" w:lineRule="exact"/>
        <w:ind w:firstLine="539"/>
        <w:jc w:val="both"/>
      </w:pPr>
      <w:r>
        <w:t>договора о предоставлении торгового места;</w:t>
      </w:r>
    </w:p>
    <w:p w:rsidR="00FA7265" w:rsidRDefault="00FA7265" w:rsidP="00DC478B">
      <w:pPr>
        <w:pStyle w:val="ConsPlusNormal"/>
        <w:spacing w:line="240" w:lineRule="exact"/>
        <w:ind w:firstLine="539"/>
        <w:jc w:val="both"/>
      </w:pPr>
      <w:r>
        <w:t>документа, подтверждающего оплату торгового места (в случае, если плата взималась).</w:t>
      </w:r>
    </w:p>
    <w:p w:rsidR="00FA7265" w:rsidRDefault="00FA7265" w:rsidP="008F2EB3">
      <w:pPr>
        <w:pStyle w:val="ConsPlusNormal"/>
        <w:spacing w:before="120" w:line="240" w:lineRule="exact"/>
        <w:ind w:firstLine="540"/>
        <w:jc w:val="both"/>
      </w:pPr>
      <w:r>
        <w:t xml:space="preserve">3.5. </w:t>
      </w:r>
      <w:proofErr w:type="gramStart"/>
      <w:r>
        <w:t>Граждане - главы крестьянского (фермерского) хозяйства, члены такого хозяйства, должны иметь документ, подтверждающий создание крестьянского (фермерского) хозяйства.</w:t>
      </w:r>
      <w:proofErr w:type="gramEnd"/>
    </w:p>
    <w:p w:rsidR="00FA7265" w:rsidRDefault="00FA7265" w:rsidP="008F2EB3">
      <w:pPr>
        <w:pStyle w:val="ConsPlusNormal"/>
        <w:spacing w:before="120" w:line="240" w:lineRule="exact"/>
        <w:ind w:firstLine="540"/>
        <w:jc w:val="both"/>
      </w:pPr>
      <w:r>
        <w:t xml:space="preserve">3.6. Документы, указанные </w:t>
      </w:r>
      <w:r w:rsidRPr="00064FEC">
        <w:t xml:space="preserve">в </w:t>
      </w:r>
      <w:hyperlink w:anchor="P169" w:history="1">
        <w:r w:rsidRPr="00064FEC">
          <w:t>пункте 3.4 раздела 3</w:t>
        </w:r>
      </w:hyperlink>
      <w:r w:rsidRPr="00064FEC">
        <w:t xml:space="preserve"> настоящего </w:t>
      </w:r>
      <w:r>
        <w:t xml:space="preserve">Порядка, хранятся у участника ярмарки (продавца) в течение всего времени осуществления деятельности по продаже товаров (выполнению работ, оказанию </w:t>
      </w:r>
      <w:r>
        <w:lastRenderedPageBreak/>
        <w:t>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FA7265" w:rsidRDefault="00FA7265" w:rsidP="008F2EB3">
      <w:pPr>
        <w:pStyle w:val="ConsPlusNormal"/>
        <w:spacing w:before="120" w:line="240" w:lineRule="exact"/>
        <w:ind w:firstLine="540"/>
        <w:jc w:val="both"/>
      </w:pPr>
      <w:r>
        <w:t>3.7.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FA7265" w:rsidRDefault="00FA7265" w:rsidP="008F2EB3">
      <w:pPr>
        <w:pStyle w:val="ConsPlusNormal"/>
        <w:spacing w:before="120" w:line="240" w:lineRule="exact"/>
        <w:ind w:firstLine="540"/>
        <w:jc w:val="both"/>
      </w:pPr>
      <w:r>
        <w:t>3.8.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w:t>
      </w:r>
    </w:p>
    <w:p w:rsidR="00FA7265" w:rsidRDefault="00FA7265" w:rsidP="008F2EB3">
      <w:pPr>
        <w:pStyle w:val="ConsPlusNormal"/>
        <w:spacing w:before="120" w:line="240" w:lineRule="exact"/>
        <w:jc w:val="both"/>
      </w:pPr>
    </w:p>
    <w:p w:rsidR="00FA7265" w:rsidRDefault="000868F8" w:rsidP="006D125C">
      <w:pPr>
        <w:pStyle w:val="ConsPlusTitle"/>
        <w:spacing w:line="240" w:lineRule="exact"/>
        <w:jc w:val="center"/>
        <w:outlineLvl w:val="1"/>
      </w:pPr>
      <w:r>
        <w:t>4</w:t>
      </w:r>
      <w:r w:rsidR="00FA7265">
        <w:t>. Ответственность за нарушение требований, установленных</w:t>
      </w:r>
    </w:p>
    <w:p w:rsidR="00FA7265" w:rsidRDefault="006D125C" w:rsidP="006D125C">
      <w:pPr>
        <w:pStyle w:val="ConsPlusTitle"/>
        <w:spacing w:line="240" w:lineRule="exact"/>
        <w:jc w:val="center"/>
      </w:pPr>
      <w:r>
        <w:t>настоящим Порядком</w:t>
      </w:r>
    </w:p>
    <w:p w:rsidR="00FA7265" w:rsidRDefault="00FA7265" w:rsidP="008F2EB3">
      <w:pPr>
        <w:pStyle w:val="ConsPlusNormal"/>
        <w:spacing w:before="120" w:line="240" w:lineRule="exact"/>
        <w:ind w:firstLine="540"/>
        <w:jc w:val="both"/>
      </w:pPr>
      <w:r>
        <w:t>За нарушение сроков проведения ярмарок и требований, установленных настоящим Порядком, наступает ответственность в соответствии с федеральным законодательство</w:t>
      </w:r>
      <w:r w:rsidR="00064FEC">
        <w:t xml:space="preserve">м и законодательством Новгородской </w:t>
      </w:r>
      <w:r>
        <w:t xml:space="preserve"> области.</w:t>
      </w:r>
    </w:p>
    <w:p w:rsidR="00FA7265" w:rsidRDefault="00FA7265" w:rsidP="008F2EB3">
      <w:pPr>
        <w:pStyle w:val="ConsPlusNormal"/>
        <w:spacing w:before="120" w:line="240" w:lineRule="exact"/>
        <w:jc w:val="both"/>
      </w:pPr>
    </w:p>
    <w:p w:rsidR="00FA7265" w:rsidRDefault="00FA7265" w:rsidP="006948B1">
      <w:pPr>
        <w:pStyle w:val="ConsPlusNormal"/>
        <w:spacing w:before="120" w:line="280" w:lineRule="exact"/>
        <w:jc w:val="both"/>
      </w:pPr>
    </w:p>
    <w:p w:rsidR="00FA7265" w:rsidRDefault="00FA7265" w:rsidP="006948B1">
      <w:pPr>
        <w:pStyle w:val="ConsPlusNormal"/>
        <w:spacing w:before="120" w:line="280" w:lineRule="exact"/>
        <w:jc w:val="both"/>
      </w:pPr>
    </w:p>
    <w:p w:rsidR="00FA7265" w:rsidRDefault="00FA7265"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5F5EE6" w:rsidRDefault="005F5EE6" w:rsidP="006948B1">
      <w:pPr>
        <w:pStyle w:val="ConsPlusNormal"/>
        <w:spacing w:before="120" w:line="280" w:lineRule="exact"/>
        <w:jc w:val="both"/>
      </w:pPr>
    </w:p>
    <w:p w:rsidR="009A761A" w:rsidRDefault="009A761A" w:rsidP="006948B1">
      <w:pPr>
        <w:pStyle w:val="ConsPlusNormal"/>
        <w:spacing w:before="120" w:line="280" w:lineRule="exact"/>
        <w:jc w:val="both"/>
      </w:pPr>
    </w:p>
    <w:p w:rsidR="009A761A" w:rsidRDefault="009A761A" w:rsidP="006948B1">
      <w:pPr>
        <w:pStyle w:val="ConsPlusNormal"/>
        <w:spacing w:before="120" w:line="280" w:lineRule="exact"/>
        <w:jc w:val="both"/>
      </w:pPr>
    </w:p>
    <w:p w:rsidR="009A761A" w:rsidRDefault="009A761A" w:rsidP="006948B1">
      <w:pPr>
        <w:pStyle w:val="ConsPlusNormal"/>
        <w:spacing w:before="120" w:line="280" w:lineRule="exact"/>
        <w:jc w:val="both"/>
      </w:pPr>
    </w:p>
    <w:p w:rsidR="009A761A" w:rsidRDefault="009A761A" w:rsidP="006948B1">
      <w:pPr>
        <w:pStyle w:val="ConsPlusNormal"/>
        <w:spacing w:before="120" w:line="280" w:lineRule="exact"/>
        <w:jc w:val="both"/>
      </w:pPr>
    </w:p>
    <w:p w:rsidR="00F47FAF" w:rsidRDefault="00F47FAF" w:rsidP="006948B1">
      <w:pPr>
        <w:pStyle w:val="ConsPlusNormal"/>
        <w:spacing w:before="120" w:line="280" w:lineRule="exact"/>
        <w:jc w:val="both"/>
      </w:pPr>
    </w:p>
    <w:p w:rsidR="00F47FAF" w:rsidRDefault="00F47FAF" w:rsidP="006948B1">
      <w:pPr>
        <w:pStyle w:val="ConsPlusNormal"/>
        <w:spacing w:before="120" w:line="280" w:lineRule="exact"/>
        <w:jc w:val="both"/>
      </w:pPr>
    </w:p>
    <w:p w:rsidR="00F47FAF" w:rsidRDefault="00F47FAF" w:rsidP="006948B1">
      <w:pPr>
        <w:pStyle w:val="ConsPlusNormal"/>
        <w:spacing w:before="120" w:line="280" w:lineRule="exact"/>
        <w:jc w:val="both"/>
      </w:pPr>
    </w:p>
    <w:p w:rsidR="00F47FAF" w:rsidRDefault="00F47FAF" w:rsidP="006948B1">
      <w:pPr>
        <w:pStyle w:val="ConsPlusNormal"/>
        <w:spacing w:before="120" w:line="280" w:lineRule="exact"/>
        <w:jc w:val="both"/>
      </w:pPr>
    </w:p>
    <w:p w:rsidR="009A761A" w:rsidRDefault="009A761A" w:rsidP="006948B1">
      <w:pPr>
        <w:pStyle w:val="ConsPlusNormal"/>
        <w:spacing w:before="120" w:line="280" w:lineRule="exact"/>
        <w:jc w:val="both"/>
      </w:pPr>
    </w:p>
    <w:p w:rsidR="005F5EE6" w:rsidRDefault="005F5EE6" w:rsidP="006948B1">
      <w:pPr>
        <w:pStyle w:val="ConsPlusNormal"/>
        <w:spacing w:before="120" w:line="280" w:lineRule="exact"/>
        <w:jc w:val="both"/>
      </w:pPr>
    </w:p>
    <w:p w:rsidR="008D1923" w:rsidRDefault="008D1923" w:rsidP="006948B1">
      <w:pPr>
        <w:pStyle w:val="ConsPlusNormal"/>
        <w:spacing w:before="120" w:line="280" w:lineRule="exact"/>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0868F8" w:rsidTr="005B24D2">
        <w:tc>
          <w:tcPr>
            <w:tcW w:w="5211" w:type="dxa"/>
          </w:tcPr>
          <w:p w:rsidR="000868F8" w:rsidRDefault="000868F8" w:rsidP="006948B1">
            <w:pPr>
              <w:pStyle w:val="ConsPlusNormal"/>
              <w:spacing w:before="120" w:line="280" w:lineRule="exact"/>
              <w:jc w:val="right"/>
              <w:outlineLvl w:val="1"/>
            </w:pPr>
          </w:p>
        </w:tc>
        <w:tc>
          <w:tcPr>
            <w:tcW w:w="4360" w:type="dxa"/>
          </w:tcPr>
          <w:p w:rsidR="000868F8" w:rsidRDefault="005F0B60" w:rsidP="00877357">
            <w:pPr>
              <w:pStyle w:val="ConsPlusNormal"/>
              <w:spacing w:line="240" w:lineRule="exact"/>
              <w:outlineLvl w:val="1"/>
            </w:pPr>
            <w:r>
              <w:t xml:space="preserve">Приложение </w:t>
            </w:r>
          </w:p>
          <w:p w:rsidR="000868F8" w:rsidRDefault="000868F8" w:rsidP="00877357">
            <w:pPr>
              <w:pStyle w:val="ConsPlusNormal"/>
              <w:spacing w:line="240" w:lineRule="exact"/>
            </w:pPr>
            <w:r>
              <w:t>к Порядку организации ярмарок</w:t>
            </w:r>
          </w:p>
          <w:p w:rsidR="000868F8" w:rsidRDefault="000868F8" w:rsidP="00877357">
            <w:pPr>
              <w:pStyle w:val="ConsPlusNormal"/>
              <w:spacing w:line="240" w:lineRule="exact"/>
            </w:pPr>
            <w:r>
              <w:t>и продажи товаров (выполнения работ, оказания услуг) на них</w:t>
            </w:r>
            <w:r w:rsidRPr="000868F8">
              <w:t xml:space="preserve"> </w:t>
            </w:r>
            <w:r>
              <w:t>на территории Новгородской области</w:t>
            </w:r>
          </w:p>
          <w:p w:rsidR="000868F8" w:rsidRDefault="000868F8" w:rsidP="006948B1">
            <w:pPr>
              <w:pStyle w:val="ConsPlusNormal"/>
              <w:spacing w:before="120" w:line="280" w:lineRule="exact"/>
              <w:jc w:val="right"/>
              <w:outlineLvl w:val="1"/>
            </w:pPr>
          </w:p>
        </w:tc>
      </w:tr>
    </w:tbl>
    <w:p w:rsidR="005B24D2" w:rsidRDefault="005B24D2" w:rsidP="00877357">
      <w:pPr>
        <w:pStyle w:val="ConsPlusNormal"/>
        <w:spacing w:before="120" w:line="240" w:lineRule="exact"/>
        <w:jc w:val="both"/>
      </w:pPr>
    </w:p>
    <w:p w:rsidR="005B24D2" w:rsidRDefault="005B24D2" w:rsidP="00877357">
      <w:pPr>
        <w:pStyle w:val="ConsPlusTitle"/>
        <w:spacing w:before="120" w:line="240" w:lineRule="exact"/>
        <w:jc w:val="center"/>
      </w:pPr>
      <w:r>
        <w:t>Порядок</w:t>
      </w:r>
    </w:p>
    <w:p w:rsidR="005B24D2" w:rsidRDefault="005B24D2" w:rsidP="00877357">
      <w:pPr>
        <w:pStyle w:val="ConsPlusTitle"/>
        <w:spacing w:before="120" w:line="240" w:lineRule="exact"/>
        <w:jc w:val="center"/>
      </w:pPr>
      <w:r>
        <w:t>конкурсного отбора администратора ярмарки</w:t>
      </w:r>
    </w:p>
    <w:p w:rsidR="005B24D2" w:rsidRDefault="005B24D2" w:rsidP="00877357">
      <w:pPr>
        <w:pStyle w:val="ConsPlusNormal"/>
        <w:spacing w:before="120" w:line="240" w:lineRule="exact"/>
        <w:jc w:val="both"/>
      </w:pPr>
    </w:p>
    <w:p w:rsidR="005B24D2" w:rsidRDefault="005B24D2" w:rsidP="00877357">
      <w:pPr>
        <w:pStyle w:val="ConsPlusTitle"/>
        <w:spacing w:line="240" w:lineRule="exact"/>
        <w:jc w:val="center"/>
        <w:outlineLvl w:val="2"/>
      </w:pPr>
      <w:r>
        <w:t>Раздел I</w:t>
      </w:r>
    </w:p>
    <w:p w:rsidR="005B24D2" w:rsidRDefault="005B24D2" w:rsidP="00877357">
      <w:pPr>
        <w:pStyle w:val="ConsPlusTitle"/>
        <w:spacing w:line="240" w:lineRule="exact"/>
        <w:jc w:val="center"/>
      </w:pPr>
      <w:r>
        <w:t>Общие положения</w:t>
      </w:r>
    </w:p>
    <w:p w:rsidR="005B24D2" w:rsidRDefault="005B24D2" w:rsidP="00877357">
      <w:pPr>
        <w:pStyle w:val="ConsPlusNormal"/>
        <w:spacing w:line="240" w:lineRule="exact"/>
        <w:jc w:val="both"/>
      </w:pPr>
    </w:p>
    <w:p w:rsidR="005B24D2" w:rsidRDefault="005B24D2" w:rsidP="00877357">
      <w:pPr>
        <w:pStyle w:val="ConsPlusNormal"/>
        <w:spacing w:before="120" w:line="240" w:lineRule="exact"/>
        <w:ind w:firstLine="540"/>
        <w:jc w:val="both"/>
      </w:pPr>
      <w:r>
        <w:t xml:space="preserve">1. Настоящий порядок устанавливает процедуру конкурсного отбора администратора ярмарки, организатором которой выступает исполнительный орган государственной власти </w:t>
      </w:r>
      <w:r w:rsidR="00DE3AF1">
        <w:t xml:space="preserve">Новгородской </w:t>
      </w:r>
      <w:r>
        <w:t xml:space="preserve">области или орган местного самоуправления муниципального образования </w:t>
      </w:r>
      <w:r w:rsidR="00DE3AF1">
        <w:t xml:space="preserve">Новгородской </w:t>
      </w:r>
      <w:r>
        <w:t>области (далее - Конкурс).</w:t>
      </w:r>
    </w:p>
    <w:p w:rsidR="005B24D2" w:rsidRDefault="005B24D2" w:rsidP="00877357">
      <w:pPr>
        <w:pStyle w:val="ConsPlusNormal"/>
        <w:spacing w:before="120" w:line="240" w:lineRule="exact"/>
        <w:ind w:firstLine="540"/>
        <w:jc w:val="both"/>
      </w:pPr>
      <w:r>
        <w:t>2. Проведение Конкурса осуществляется конкурсной комиссией по конкурсному отбору администратора ярмарки (далее - Конкурсная комиссия).</w:t>
      </w:r>
    </w:p>
    <w:p w:rsidR="005B24D2" w:rsidRDefault="005B24D2" w:rsidP="00877357">
      <w:pPr>
        <w:pStyle w:val="ConsPlusNormal"/>
        <w:spacing w:before="120" w:line="240" w:lineRule="exact"/>
        <w:ind w:firstLine="540"/>
        <w:jc w:val="both"/>
      </w:pPr>
      <w:r>
        <w:t xml:space="preserve">3. Организация Конкурса осуществляется исполнительным органом государственной власти </w:t>
      </w:r>
      <w:r w:rsidR="00DE3AF1">
        <w:t xml:space="preserve">Новгородской </w:t>
      </w:r>
      <w:r>
        <w:t xml:space="preserve">области или органом местного самоуправления муниципального образования </w:t>
      </w:r>
      <w:r w:rsidR="00DE3AF1">
        <w:t xml:space="preserve">Новгородской </w:t>
      </w:r>
      <w:r>
        <w:t>области (далее - Организатор Конкурса).</w:t>
      </w:r>
    </w:p>
    <w:p w:rsidR="005B24D2" w:rsidRDefault="005B24D2" w:rsidP="00877357">
      <w:pPr>
        <w:pStyle w:val="ConsPlusNormal"/>
        <w:spacing w:before="120" w:line="240" w:lineRule="exact"/>
        <w:ind w:firstLine="540"/>
        <w:jc w:val="both"/>
      </w:pPr>
      <w:r>
        <w:t>4. Претендентом на участие в Конкурсе может быть любое юридическое лицо или индивидуальный предприниматель, отвечающий условиям и требованиям настоящего Порядка (далее - Субъект).</w:t>
      </w:r>
    </w:p>
    <w:p w:rsidR="005B24D2" w:rsidRDefault="005B24D2" w:rsidP="00877357">
      <w:pPr>
        <w:pStyle w:val="ConsPlusNormal"/>
        <w:spacing w:before="120" w:line="240" w:lineRule="exact"/>
        <w:ind w:firstLine="540"/>
        <w:jc w:val="both"/>
      </w:pPr>
      <w:r>
        <w:t>5. Конкурсная комиссия осуществляет свою деятельность в соответствии с положениями настоящего Порядка.</w:t>
      </w:r>
    </w:p>
    <w:p w:rsidR="005B24D2" w:rsidRDefault="005B24D2" w:rsidP="00877357">
      <w:pPr>
        <w:pStyle w:val="ConsPlusNormal"/>
        <w:spacing w:before="120" w:line="240" w:lineRule="exact"/>
        <w:ind w:firstLine="540"/>
        <w:jc w:val="both"/>
      </w:pPr>
      <w:r>
        <w:t>6. Плата за участие в Конкурсе не взимается.</w:t>
      </w:r>
    </w:p>
    <w:p w:rsidR="005B24D2" w:rsidRDefault="005B24D2" w:rsidP="00877357">
      <w:pPr>
        <w:pStyle w:val="ConsPlusNormal"/>
        <w:spacing w:before="120" w:line="240" w:lineRule="exact"/>
        <w:jc w:val="both"/>
      </w:pPr>
    </w:p>
    <w:p w:rsidR="005B24D2" w:rsidRDefault="005B24D2" w:rsidP="00877357">
      <w:pPr>
        <w:pStyle w:val="ConsPlusTitle"/>
        <w:spacing w:line="240" w:lineRule="exact"/>
        <w:jc w:val="center"/>
        <w:outlineLvl w:val="2"/>
      </w:pPr>
      <w:r>
        <w:t>Раздел II</w:t>
      </w:r>
    </w:p>
    <w:p w:rsidR="005B24D2" w:rsidRDefault="005B24D2" w:rsidP="00877357">
      <w:pPr>
        <w:pStyle w:val="ConsPlusTitle"/>
        <w:spacing w:line="240" w:lineRule="exact"/>
        <w:jc w:val="center"/>
      </w:pPr>
      <w:r>
        <w:t>Конкурсная комиссия</w:t>
      </w:r>
    </w:p>
    <w:p w:rsidR="005B24D2" w:rsidRDefault="005B24D2" w:rsidP="00877357">
      <w:pPr>
        <w:pStyle w:val="ConsPlusNormal"/>
        <w:spacing w:line="240" w:lineRule="exact"/>
        <w:jc w:val="both"/>
      </w:pPr>
    </w:p>
    <w:p w:rsidR="005B24D2" w:rsidRDefault="005B24D2" w:rsidP="00877357">
      <w:pPr>
        <w:pStyle w:val="ConsPlusNormal"/>
        <w:spacing w:before="120" w:line="240" w:lineRule="exact"/>
        <w:ind w:firstLine="540"/>
        <w:jc w:val="both"/>
      </w:pPr>
      <w:r>
        <w:t>7. Основной задачей Конкурсной комиссии является выбор на конкурсной основе администратора ярмарки.</w:t>
      </w:r>
    </w:p>
    <w:p w:rsidR="005B24D2" w:rsidRDefault="005B24D2" w:rsidP="00877357">
      <w:pPr>
        <w:pStyle w:val="ConsPlusNormal"/>
        <w:spacing w:before="120" w:line="240" w:lineRule="exact"/>
        <w:ind w:firstLine="540"/>
        <w:jc w:val="both"/>
      </w:pPr>
      <w:r>
        <w:t>8. Для реализации возложенной задачи Конкурсная комиссия осуществляет следующие функции:</w:t>
      </w:r>
    </w:p>
    <w:p w:rsidR="005B24D2" w:rsidRPr="00DE3AF1" w:rsidRDefault="005B24D2" w:rsidP="00877357">
      <w:pPr>
        <w:pStyle w:val="ConsPlusNormal"/>
        <w:spacing w:before="120" w:line="240" w:lineRule="exact"/>
        <w:ind w:firstLine="540"/>
        <w:jc w:val="both"/>
      </w:pPr>
      <w:r>
        <w:t xml:space="preserve">а) рассматривает представленную Субъектом заявку на участие в конкурсе по отбору администратора ярмарки (далее - заявка) и документы, </w:t>
      </w:r>
      <w:r w:rsidRPr="00DE3AF1">
        <w:t xml:space="preserve">предусмотренные </w:t>
      </w:r>
      <w:hyperlink w:anchor="P232" w:history="1">
        <w:r w:rsidRPr="00DE3AF1">
          <w:t>пунктом 27</w:t>
        </w:r>
      </w:hyperlink>
      <w:r w:rsidRPr="00DE3AF1">
        <w:t xml:space="preserve"> настоящего Порядка;</w:t>
      </w:r>
    </w:p>
    <w:p w:rsidR="005B24D2" w:rsidRPr="00DE3AF1" w:rsidRDefault="005B24D2" w:rsidP="00877357">
      <w:pPr>
        <w:pStyle w:val="ConsPlusNormal"/>
        <w:spacing w:before="120" w:line="240" w:lineRule="exact"/>
        <w:ind w:firstLine="540"/>
        <w:jc w:val="both"/>
      </w:pPr>
      <w:r w:rsidRPr="00DE3AF1">
        <w:t xml:space="preserve">б) оценивает поступившие заявки и прилагаемые к ним документы в соответствии с критериями таблицы </w:t>
      </w:r>
      <w:hyperlink w:anchor="P265" w:history="1">
        <w:r w:rsidRPr="00DE3AF1">
          <w:t>раздела V</w:t>
        </w:r>
      </w:hyperlink>
      <w:r w:rsidRPr="00DE3AF1">
        <w:t xml:space="preserve"> настоящего Порядка.</w:t>
      </w:r>
    </w:p>
    <w:p w:rsidR="005B24D2" w:rsidRPr="00DE3AF1" w:rsidRDefault="005B24D2" w:rsidP="00877357">
      <w:pPr>
        <w:pStyle w:val="ConsPlusNormal"/>
        <w:spacing w:before="120" w:line="240" w:lineRule="exact"/>
        <w:ind w:firstLine="540"/>
        <w:jc w:val="both"/>
      </w:pPr>
      <w:r w:rsidRPr="00DE3AF1">
        <w:t>9. Состав Конкурсной комиссии утверждается правовым актом Организатора Конкурса.</w:t>
      </w:r>
    </w:p>
    <w:p w:rsidR="005B24D2" w:rsidRDefault="005B24D2" w:rsidP="00877357">
      <w:pPr>
        <w:pStyle w:val="ConsPlusNormal"/>
        <w:spacing w:before="120" w:line="240" w:lineRule="exact"/>
        <w:ind w:firstLine="540"/>
        <w:jc w:val="both"/>
      </w:pPr>
      <w:r>
        <w:t xml:space="preserve">10. В состав Конкурсной комиссии включаются представители Организатора Конкурса, органа местного самоуправления муниципального образования </w:t>
      </w:r>
      <w:r w:rsidR="00DE3AF1">
        <w:t xml:space="preserve">Новгородской </w:t>
      </w:r>
      <w:r>
        <w:t xml:space="preserve">области, на территории которого проводится ярмарка, а также представитель управления Федеральной службы по надзору в </w:t>
      </w:r>
      <w:r>
        <w:lastRenderedPageBreak/>
        <w:t xml:space="preserve">сфере защиты прав потребителей и благополучия человека по </w:t>
      </w:r>
      <w:r w:rsidR="00DE3AF1">
        <w:t xml:space="preserve">Новгородской </w:t>
      </w:r>
      <w:r>
        <w:t>области по согласованию.</w:t>
      </w:r>
    </w:p>
    <w:p w:rsidR="005B24D2" w:rsidRDefault="005B24D2" w:rsidP="00877357">
      <w:pPr>
        <w:pStyle w:val="ConsPlusNormal"/>
        <w:spacing w:before="120" w:line="240" w:lineRule="exact"/>
        <w:ind w:firstLine="540"/>
        <w:jc w:val="both"/>
      </w:pPr>
      <w:r>
        <w:t xml:space="preserve">11. Формой работы Конкурсной комиссии является заседание. На заседание могут приглашаться руководители и специалисты структурных подразделений исполнительных органов государственной власти </w:t>
      </w:r>
      <w:r w:rsidR="00DE3AF1">
        <w:t xml:space="preserve">Новгородской </w:t>
      </w:r>
      <w:r>
        <w:t xml:space="preserve">области, органов местного самоуправления муниципальных образований </w:t>
      </w:r>
      <w:r w:rsidR="00DE3AF1">
        <w:t xml:space="preserve">Новгородской </w:t>
      </w:r>
      <w:r>
        <w:t>области, государственных учреждений и предприятий, независимые эксперты.</w:t>
      </w:r>
    </w:p>
    <w:p w:rsidR="005B24D2" w:rsidRDefault="005B24D2" w:rsidP="00877357">
      <w:pPr>
        <w:pStyle w:val="ConsPlusNormal"/>
        <w:spacing w:before="120" w:line="240" w:lineRule="exact"/>
        <w:ind w:firstLine="540"/>
        <w:jc w:val="both"/>
      </w:pPr>
      <w:r>
        <w:t>12. Заседания Конкурсной комиссии проводятся по мере необходимости.</w:t>
      </w:r>
    </w:p>
    <w:p w:rsidR="005B24D2" w:rsidRDefault="005B24D2" w:rsidP="00877357">
      <w:pPr>
        <w:pStyle w:val="ConsPlusNormal"/>
        <w:spacing w:before="120" w:line="240" w:lineRule="exact"/>
        <w:ind w:firstLine="540"/>
        <w:jc w:val="both"/>
      </w:pPr>
      <w:r>
        <w:t>13. Конкурсная комиссия правомочна принимать решения, если в заседании принимают участие не менее 50 процентов от общего числа лиц, входящих в состав Конкурсной комиссии.</w:t>
      </w:r>
    </w:p>
    <w:p w:rsidR="005B24D2" w:rsidRDefault="005B24D2" w:rsidP="00877357">
      <w:pPr>
        <w:pStyle w:val="ConsPlusNormal"/>
        <w:spacing w:before="120" w:line="240" w:lineRule="exact"/>
        <w:ind w:firstLine="540"/>
        <w:jc w:val="both"/>
      </w:pPr>
      <w:r>
        <w:t xml:space="preserve">14. Все решения Конкурсной комиссии принимаются простым большинством голосов. При </w:t>
      </w:r>
      <w:proofErr w:type="gramStart"/>
      <w:r>
        <w:t>равенстве</w:t>
      </w:r>
      <w:proofErr w:type="gramEnd"/>
      <w:r>
        <w:t xml:space="preserve"> голосов считается принятым решение, за которое проголосовал председательствующий на заседании Конкурсной комиссии.</w:t>
      </w:r>
    </w:p>
    <w:p w:rsidR="005B24D2" w:rsidRDefault="005B24D2" w:rsidP="00877357">
      <w:pPr>
        <w:pStyle w:val="ConsPlusNormal"/>
        <w:spacing w:before="120" w:line="240" w:lineRule="exact"/>
        <w:ind w:firstLine="540"/>
        <w:jc w:val="both"/>
      </w:pPr>
      <w:r>
        <w:t>15. Каждое лицо, входящее в состав Конкурсной комиссии, обладает одним голосом и не вправе передавать право голоса другому лицу.</w:t>
      </w:r>
    </w:p>
    <w:p w:rsidR="005B24D2" w:rsidRDefault="005B24D2" w:rsidP="00877357">
      <w:pPr>
        <w:pStyle w:val="ConsPlusNormal"/>
        <w:spacing w:before="120" w:line="240" w:lineRule="exact"/>
        <w:ind w:firstLine="540"/>
        <w:jc w:val="both"/>
      </w:pPr>
      <w:r>
        <w:t>16. Лица, входящие в состав Конкурсной комиссии, участвуют в его заседаниях без права замены.</w:t>
      </w:r>
    </w:p>
    <w:p w:rsidR="005B24D2" w:rsidRDefault="005B24D2" w:rsidP="00877357">
      <w:pPr>
        <w:pStyle w:val="ConsPlusNormal"/>
        <w:spacing w:before="120" w:line="240" w:lineRule="exact"/>
        <w:ind w:firstLine="540"/>
        <w:jc w:val="both"/>
      </w:pPr>
      <w:r>
        <w:t>В случае невозможности присутствия лица, входящего в состав Конкурсной комиссии, на заседании отсутствующее лицо имеет право заблаговременно представить свое мнение по рассматриваемым вопросам в письменной форме, которое оглашается на заседании Конкурсной комиссии и приобщается к протоколу заседания.</w:t>
      </w:r>
    </w:p>
    <w:p w:rsidR="005B24D2" w:rsidRDefault="005B24D2" w:rsidP="00877357">
      <w:pPr>
        <w:pStyle w:val="ConsPlusNormal"/>
        <w:spacing w:before="120" w:line="240" w:lineRule="exact"/>
        <w:ind w:firstLine="540"/>
        <w:jc w:val="both"/>
      </w:pPr>
      <w:r>
        <w:t>17. Решения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Особые мнения лиц, входящих в состав Конкурсной комиссии, заносятся в протокол заседания.</w:t>
      </w:r>
    </w:p>
    <w:p w:rsidR="005B24D2" w:rsidRDefault="005B24D2" w:rsidP="00877357">
      <w:pPr>
        <w:pStyle w:val="ConsPlusNormal"/>
        <w:spacing w:before="120" w:line="240" w:lineRule="exact"/>
        <w:ind w:firstLine="540"/>
        <w:jc w:val="both"/>
      </w:pPr>
      <w:r>
        <w:t>18. Заседание Конкурсной комиссии проводится председателем Конкурсной комиссии, а в его отсутствие заместителем председателя.</w:t>
      </w:r>
    </w:p>
    <w:p w:rsidR="005B24D2" w:rsidRDefault="005B24D2" w:rsidP="00877357">
      <w:pPr>
        <w:pStyle w:val="ConsPlusNormal"/>
        <w:spacing w:before="120" w:line="240" w:lineRule="exact"/>
        <w:ind w:firstLine="540"/>
        <w:jc w:val="both"/>
      </w:pPr>
      <w:r>
        <w:t>19. Председатель Конкурсной комиссии:</w:t>
      </w:r>
    </w:p>
    <w:p w:rsidR="005B24D2" w:rsidRDefault="005B24D2" w:rsidP="00877357">
      <w:pPr>
        <w:pStyle w:val="ConsPlusNormal"/>
        <w:spacing w:before="120" w:line="240" w:lineRule="exact"/>
        <w:ind w:firstLine="540"/>
        <w:jc w:val="both"/>
      </w:pPr>
      <w:r>
        <w:t>а) осуществляет общее руководство работой Конкурсной комиссии;</w:t>
      </w:r>
    </w:p>
    <w:p w:rsidR="005B24D2" w:rsidRDefault="005B24D2" w:rsidP="00877357">
      <w:pPr>
        <w:pStyle w:val="ConsPlusNormal"/>
        <w:spacing w:before="120" w:line="240" w:lineRule="exact"/>
        <w:ind w:firstLine="540"/>
        <w:jc w:val="both"/>
      </w:pPr>
      <w:r>
        <w:t>б) является председательствующим на заседаниях Конкурсной комиссии;</w:t>
      </w:r>
    </w:p>
    <w:p w:rsidR="005B24D2" w:rsidRDefault="005B24D2" w:rsidP="00877357">
      <w:pPr>
        <w:pStyle w:val="ConsPlusNormal"/>
        <w:spacing w:before="120" w:line="240" w:lineRule="exact"/>
        <w:ind w:firstLine="540"/>
        <w:jc w:val="both"/>
      </w:pPr>
      <w:r>
        <w:t>в) подписывает протоколы заседаний Конкурсной комиссии.</w:t>
      </w:r>
    </w:p>
    <w:p w:rsidR="005B24D2" w:rsidRDefault="005B24D2" w:rsidP="00877357">
      <w:pPr>
        <w:pStyle w:val="ConsPlusNormal"/>
        <w:spacing w:before="120" w:line="240" w:lineRule="exact"/>
        <w:ind w:firstLine="540"/>
        <w:jc w:val="both"/>
      </w:pPr>
      <w:r>
        <w:t>20. Заместитель председателя Конкурсной комиссии выполняет функции председателя Конкурсной комиссии в случае его отсутствия, организует деятельность лиц, входящих в состав Конкурсной комиссии.</w:t>
      </w:r>
    </w:p>
    <w:p w:rsidR="005B24D2" w:rsidRDefault="005B24D2" w:rsidP="00877357">
      <w:pPr>
        <w:pStyle w:val="ConsPlusNormal"/>
        <w:spacing w:before="120" w:line="240" w:lineRule="exact"/>
        <w:ind w:firstLine="540"/>
        <w:jc w:val="both"/>
      </w:pPr>
      <w:r>
        <w:t>21. Секретарь Конкурсной комиссии:</w:t>
      </w:r>
    </w:p>
    <w:p w:rsidR="005B24D2" w:rsidRDefault="005B24D2" w:rsidP="00877357">
      <w:pPr>
        <w:pStyle w:val="ConsPlusNormal"/>
        <w:spacing w:before="120" w:line="240" w:lineRule="exact"/>
        <w:ind w:firstLine="540"/>
        <w:jc w:val="both"/>
      </w:pPr>
      <w:r>
        <w:t>а) формирует проект повестки дня заседаний Конкурсной комиссии;</w:t>
      </w:r>
    </w:p>
    <w:p w:rsidR="005B24D2" w:rsidRDefault="005B24D2" w:rsidP="00877357">
      <w:pPr>
        <w:pStyle w:val="ConsPlusNormal"/>
        <w:spacing w:before="120" w:line="240" w:lineRule="exact"/>
        <w:ind w:firstLine="540"/>
        <w:jc w:val="both"/>
      </w:pPr>
      <w:r>
        <w:t>б) организует сбор и подготовку материалов к заседаниям Конкурсной комиссии;</w:t>
      </w:r>
    </w:p>
    <w:p w:rsidR="005B24D2" w:rsidRDefault="005B24D2" w:rsidP="00877357">
      <w:pPr>
        <w:pStyle w:val="ConsPlusNormal"/>
        <w:spacing w:before="120" w:line="240" w:lineRule="exact"/>
        <w:ind w:firstLine="540"/>
        <w:jc w:val="both"/>
      </w:pPr>
      <w:r>
        <w:t>в) заблаговременно извещает всех лиц, входящих в состав Конкурсной комиссии, о назначаемых заседаниях Конкурсной комиссии;</w:t>
      </w:r>
    </w:p>
    <w:p w:rsidR="005B24D2" w:rsidRDefault="005B24D2" w:rsidP="00877357">
      <w:pPr>
        <w:pStyle w:val="ConsPlusNormal"/>
        <w:spacing w:before="120" w:line="240" w:lineRule="exact"/>
        <w:ind w:firstLine="540"/>
        <w:jc w:val="both"/>
      </w:pPr>
      <w:r>
        <w:t>г) обеспечивает лиц, входящих в состав Конкурсной комиссии, необходимыми материалами;</w:t>
      </w:r>
    </w:p>
    <w:p w:rsidR="005B24D2" w:rsidRDefault="005B24D2" w:rsidP="00877357">
      <w:pPr>
        <w:pStyle w:val="ConsPlusNormal"/>
        <w:spacing w:before="120" w:line="240" w:lineRule="exact"/>
        <w:ind w:firstLine="540"/>
        <w:jc w:val="both"/>
      </w:pPr>
      <w:r>
        <w:t>д) ведет и оформляет протоколы заседаний Конкурсной комиссии;</w:t>
      </w:r>
    </w:p>
    <w:p w:rsidR="005B24D2" w:rsidRDefault="005B24D2" w:rsidP="00877357">
      <w:pPr>
        <w:pStyle w:val="ConsPlusNormal"/>
        <w:spacing w:before="120" w:line="240" w:lineRule="exact"/>
        <w:ind w:firstLine="540"/>
        <w:jc w:val="both"/>
      </w:pPr>
      <w:r>
        <w:t>е) обеспечивает хранение документации, связанной с деятельностью Конкурсной комиссии;</w:t>
      </w:r>
    </w:p>
    <w:p w:rsidR="005B24D2" w:rsidRDefault="005B24D2" w:rsidP="00877357">
      <w:pPr>
        <w:pStyle w:val="ConsPlusNormal"/>
        <w:spacing w:before="120" w:line="240" w:lineRule="exact"/>
        <w:ind w:firstLine="540"/>
        <w:jc w:val="both"/>
      </w:pPr>
      <w:r>
        <w:lastRenderedPageBreak/>
        <w:t xml:space="preserve">ж) обеспечивает размещение подписанных протоколов на сайте исполнительного органа государственной власти </w:t>
      </w:r>
      <w:r w:rsidR="00DE3AF1">
        <w:t xml:space="preserve">Новгородской </w:t>
      </w:r>
      <w:r>
        <w:t>области или органа местного самоуправле</w:t>
      </w:r>
      <w:r w:rsidR="00DE3AF1">
        <w:t xml:space="preserve">ния муниципального образования Новгородской </w:t>
      </w:r>
      <w:r>
        <w:t xml:space="preserve">области в информационно-телекоммуникационной сети </w:t>
      </w:r>
      <w:r w:rsidR="00DE3AF1">
        <w:t>«</w:t>
      </w:r>
      <w:r>
        <w:t>Интернет</w:t>
      </w:r>
      <w:r w:rsidR="00DE3AF1">
        <w:t>»</w:t>
      </w:r>
      <w:r>
        <w:t>;</w:t>
      </w:r>
    </w:p>
    <w:p w:rsidR="005B24D2" w:rsidRDefault="005B24D2" w:rsidP="00877357">
      <w:pPr>
        <w:pStyle w:val="ConsPlusNormal"/>
        <w:spacing w:before="120" w:line="240" w:lineRule="exact"/>
        <w:ind w:firstLine="540"/>
        <w:jc w:val="both"/>
      </w:pPr>
      <w:r>
        <w:t>з) в трехдневный срок после подписания протокола о результатах Конкурса направляет победителю письменное уведомление о признании его победителем Конкурса с приглашением на процедуру заключения договора о предоставлении права исполнять обязанности администратора ярмарки.</w:t>
      </w:r>
    </w:p>
    <w:p w:rsidR="005B24D2" w:rsidRDefault="005B24D2" w:rsidP="00877357">
      <w:pPr>
        <w:pStyle w:val="ConsPlusNormal"/>
        <w:spacing w:before="120" w:line="240" w:lineRule="exact"/>
        <w:ind w:firstLine="540"/>
        <w:jc w:val="both"/>
      </w:pPr>
      <w:r>
        <w:t>22. Лица, входящие в состав Конкурсной комиссии:</w:t>
      </w:r>
    </w:p>
    <w:p w:rsidR="005B24D2" w:rsidRDefault="005B24D2" w:rsidP="00877357">
      <w:pPr>
        <w:pStyle w:val="ConsPlusNormal"/>
        <w:spacing w:before="120" w:line="240" w:lineRule="exact"/>
        <w:ind w:firstLine="540"/>
        <w:jc w:val="both"/>
      </w:pPr>
      <w:r>
        <w:t>а) принимают участие в заседаниях Конкурсной комиссии;</w:t>
      </w:r>
    </w:p>
    <w:p w:rsidR="005B24D2" w:rsidRDefault="005B24D2" w:rsidP="00877357">
      <w:pPr>
        <w:pStyle w:val="ConsPlusNormal"/>
        <w:spacing w:before="120" w:line="240" w:lineRule="exact"/>
        <w:ind w:firstLine="540"/>
        <w:jc w:val="both"/>
      </w:pPr>
      <w:r>
        <w:t>б) своевременно и объективно рассматривают представленные на заседание Конкурсной комиссии заявки;</w:t>
      </w:r>
    </w:p>
    <w:p w:rsidR="005B24D2" w:rsidRDefault="005B24D2" w:rsidP="00877357">
      <w:pPr>
        <w:pStyle w:val="ConsPlusNormal"/>
        <w:spacing w:before="120" w:line="240" w:lineRule="exact"/>
        <w:ind w:firstLine="540"/>
        <w:jc w:val="both"/>
      </w:pPr>
      <w:r>
        <w:t>в) высказывают свое мнение по рассматриваемым заявкам;</w:t>
      </w:r>
    </w:p>
    <w:p w:rsidR="005B24D2" w:rsidRDefault="005B24D2" w:rsidP="00877357">
      <w:pPr>
        <w:pStyle w:val="ConsPlusNormal"/>
        <w:spacing w:before="120" w:line="240" w:lineRule="exact"/>
        <w:ind w:firstLine="540"/>
        <w:jc w:val="both"/>
      </w:pPr>
      <w:r>
        <w:t>г) соблюдают конфиденциальность в отношении информации, рассматриваемой Конкурсной комиссией;</w:t>
      </w:r>
    </w:p>
    <w:p w:rsidR="005B24D2" w:rsidRDefault="005B24D2" w:rsidP="00877357">
      <w:pPr>
        <w:pStyle w:val="ConsPlusNormal"/>
        <w:spacing w:before="120" w:line="240" w:lineRule="exact"/>
        <w:ind w:firstLine="540"/>
        <w:jc w:val="both"/>
      </w:pPr>
      <w:r>
        <w:t>д) в случае несогласия с принятым решением имеют право изложить письменно свое особое мнение, которое подлежит обязательному приобщению к протоколу заседания Конкурсной комиссии.</w:t>
      </w:r>
    </w:p>
    <w:p w:rsidR="005B24D2" w:rsidRDefault="005B24D2" w:rsidP="00877357">
      <w:pPr>
        <w:pStyle w:val="ConsPlusNormal"/>
        <w:spacing w:before="120" w:line="240" w:lineRule="exact"/>
        <w:ind w:firstLine="540"/>
        <w:jc w:val="both"/>
      </w:pPr>
      <w:r>
        <w:t>23. Субъе</w:t>
      </w:r>
      <w:proofErr w:type="gramStart"/>
      <w:r>
        <w:t>кт в сл</w:t>
      </w:r>
      <w:proofErr w:type="gramEnd"/>
      <w:r>
        <w:t>учае несогласия с решением, принятым Конкурсной комиссией, вправе письменно обратиться в Конкурсную комиссию за получением копий документов, непосредственно связанных с принятием такого решения (выписка из протокола заседания Конкурсной комиссии в части вопросов, касающихся заявителя). Секретарь Конкурсной комиссии в течение 5 рабочих дней со дня поступления письменного обращения Субъекта выдает Субъекту заверенные копии запрашиваемых документов.</w:t>
      </w:r>
    </w:p>
    <w:p w:rsidR="005B24D2" w:rsidRDefault="005B24D2" w:rsidP="00877357">
      <w:pPr>
        <w:pStyle w:val="ConsPlusNormal"/>
        <w:spacing w:before="120" w:line="240" w:lineRule="exact"/>
        <w:jc w:val="both"/>
      </w:pPr>
    </w:p>
    <w:p w:rsidR="005B24D2" w:rsidRDefault="005B24D2" w:rsidP="00877357">
      <w:pPr>
        <w:pStyle w:val="ConsPlusTitle"/>
        <w:spacing w:line="240" w:lineRule="exact"/>
        <w:jc w:val="center"/>
        <w:outlineLvl w:val="2"/>
      </w:pPr>
      <w:r>
        <w:t>Раздел III</w:t>
      </w:r>
    </w:p>
    <w:p w:rsidR="005B24D2" w:rsidRDefault="005B24D2" w:rsidP="00877357">
      <w:pPr>
        <w:pStyle w:val="ConsPlusTitle"/>
        <w:spacing w:before="120" w:line="240" w:lineRule="exact"/>
        <w:jc w:val="center"/>
      </w:pPr>
      <w:r>
        <w:t>Требования к претендентам на участие в Конкурсе</w:t>
      </w:r>
    </w:p>
    <w:p w:rsidR="005B24D2" w:rsidRDefault="005B24D2" w:rsidP="00877357">
      <w:pPr>
        <w:pStyle w:val="ConsPlusNormal"/>
        <w:spacing w:before="120" w:line="240" w:lineRule="exact"/>
        <w:jc w:val="both"/>
      </w:pPr>
    </w:p>
    <w:p w:rsidR="005B24D2" w:rsidRDefault="005B24D2" w:rsidP="00877357">
      <w:pPr>
        <w:pStyle w:val="ConsPlusNormal"/>
        <w:spacing w:before="120" w:line="240" w:lineRule="exact"/>
        <w:ind w:firstLine="540"/>
        <w:jc w:val="both"/>
      </w:pPr>
      <w:r>
        <w:t>24. Претендентом на участие в Конкурсе может быть любое юридическое лицо независимо от организационно-правовой формы, формы собственности, индивидуальный предприниматель при условии отсутствия:</w:t>
      </w:r>
    </w:p>
    <w:p w:rsidR="005B24D2" w:rsidRDefault="005B24D2" w:rsidP="00877357">
      <w:pPr>
        <w:pStyle w:val="ConsPlusNormal"/>
        <w:spacing w:before="120" w:line="240" w:lineRule="exact"/>
        <w:ind w:firstLine="540"/>
        <w:jc w:val="both"/>
      </w:pPr>
      <w:r>
        <w:t>а) процедуры ликвидации юридического лица;</w:t>
      </w:r>
    </w:p>
    <w:p w:rsidR="005B24D2" w:rsidRDefault="005B24D2" w:rsidP="00877357">
      <w:pPr>
        <w:pStyle w:val="ConsPlusNormal"/>
        <w:spacing w:before="120" w:line="240" w:lineRule="exact"/>
        <w:ind w:firstLine="540"/>
        <w:jc w:val="both"/>
      </w:pPr>
      <w:r>
        <w:t>б) решения арбитражного суда о признании банкротом юридического лица (индивидуального предпринимателя) и об открытии конкурсного производства;</w:t>
      </w:r>
    </w:p>
    <w:p w:rsidR="005B24D2" w:rsidRDefault="005B24D2" w:rsidP="00877357">
      <w:pPr>
        <w:pStyle w:val="ConsPlusNormal"/>
        <w:spacing w:before="120" w:line="240" w:lineRule="exact"/>
        <w:ind w:firstLine="540"/>
        <w:jc w:val="both"/>
      </w:pPr>
      <w:r>
        <w:t xml:space="preserve">в) приостановления деятельности юридического лица (индивидуального предпринимателя) в порядке, предусмотренном </w:t>
      </w:r>
      <w:hyperlink r:id="rId18" w:history="1">
        <w:r w:rsidRPr="00DE3AF1">
          <w:t>Кодексом</w:t>
        </w:r>
      </w:hyperlink>
      <w:r>
        <w:t xml:space="preserve"> Российской Федерации об административных правонарушениях;</w:t>
      </w:r>
    </w:p>
    <w:p w:rsidR="005B24D2" w:rsidRDefault="005B24D2" w:rsidP="00877357">
      <w:pPr>
        <w:pStyle w:val="ConsPlusNormal"/>
        <w:spacing w:before="120" w:line="240" w:lineRule="exact"/>
        <w:ind w:firstLine="540"/>
        <w:jc w:val="both"/>
      </w:pPr>
      <w:r>
        <w:t>г) расторгнутых договоров на право исполнять обязанности администратора ярмарки по причине нарушения администратором ярмарки условий договоров, заключенных ранее даты подачи заявки.</w:t>
      </w:r>
    </w:p>
    <w:p w:rsidR="005B24D2" w:rsidRDefault="005B24D2" w:rsidP="00877357">
      <w:pPr>
        <w:pStyle w:val="ConsPlusNormal"/>
        <w:spacing w:before="120" w:line="240" w:lineRule="exact"/>
        <w:jc w:val="both"/>
      </w:pPr>
    </w:p>
    <w:p w:rsidR="005B24D2" w:rsidRDefault="005B24D2" w:rsidP="00877357">
      <w:pPr>
        <w:pStyle w:val="ConsPlusTitle"/>
        <w:spacing w:line="240" w:lineRule="exact"/>
        <w:jc w:val="center"/>
        <w:outlineLvl w:val="2"/>
      </w:pPr>
      <w:r>
        <w:t>Раздел IV</w:t>
      </w:r>
    </w:p>
    <w:p w:rsidR="005B24D2" w:rsidRDefault="005B24D2" w:rsidP="00877357">
      <w:pPr>
        <w:pStyle w:val="ConsPlusTitle"/>
        <w:spacing w:line="240" w:lineRule="exact"/>
        <w:jc w:val="center"/>
      </w:pPr>
      <w:r>
        <w:t>Порядок представления заявок и требования к их оформлению</w:t>
      </w:r>
    </w:p>
    <w:p w:rsidR="005B24D2" w:rsidRDefault="005B24D2" w:rsidP="00877357">
      <w:pPr>
        <w:pStyle w:val="ConsPlusNormal"/>
        <w:spacing w:line="240" w:lineRule="exact"/>
        <w:jc w:val="both"/>
      </w:pPr>
    </w:p>
    <w:p w:rsidR="005B24D2" w:rsidRDefault="005B24D2" w:rsidP="00877357">
      <w:pPr>
        <w:pStyle w:val="ConsPlusNormal"/>
        <w:spacing w:before="120" w:line="240" w:lineRule="exact"/>
        <w:ind w:firstLine="540"/>
        <w:jc w:val="both"/>
      </w:pPr>
      <w:r>
        <w:t xml:space="preserve">25. Информация о начале Конкурса и сроках приема заявок размещается на сайте Организатора Конкурса в информационно-телекоммуникационной сети </w:t>
      </w:r>
      <w:r w:rsidR="00DE3AF1">
        <w:t>«</w:t>
      </w:r>
      <w:r>
        <w:t>Интернет</w:t>
      </w:r>
      <w:r w:rsidR="00DE3AF1">
        <w:t>»</w:t>
      </w:r>
      <w:r>
        <w:t xml:space="preserve"> не </w:t>
      </w:r>
      <w:proofErr w:type="gramStart"/>
      <w:r>
        <w:t>позднее</w:t>
      </w:r>
      <w:proofErr w:type="gramEnd"/>
      <w:r>
        <w:t xml:space="preserve"> чем за 20 рабочих дней до дня начала приема заявок.</w:t>
      </w:r>
    </w:p>
    <w:p w:rsidR="005B24D2" w:rsidRDefault="005B24D2" w:rsidP="00877357">
      <w:pPr>
        <w:pStyle w:val="ConsPlusNormal"/>
        <w:spacing w:before="120" w:line="240" w:lineRule="exact"/>
        <w:ind w:firstLine="540"/>
        <w:jc w:val="both"/>
      </w:pPr>
      <w:r>
        <w:t>26. Информация о проведении Конкурса должна содержать следующие сведения:</w:t>
      </w:r>
    </w:p>
    <w:p w:rsidR="005B24D2" w:rsidRDefault="005B24D2" w:rsidP="00877357">
      <w:pPr>
        <w:pStyle w:val="ConsPlusNormal"/>
        <w:spacing w:before="120" w:line="240" w:lineRule="exact"/>
        <w:ind w:firstLine="540"/>
        <w:jc w:val="both"/>
      </w:pPr>
      <w:r>
        <w:lastRenderedPageBreak/>
        <w:t>а) наименование, место нахождения, почтовый адрес, адрес электронной почты и номер контактного телефона Организатора Конкурса;</w:t>
      </w:r>
    </w:p>
    <w:p w:rsidR="005B24D2" w:rsidRDefault="005B24D2" w:rsidP="00877357">
      <w:pPr>
        <w:pStyle w:val="ConsPlusNormal"/>
        <w:spacing w:before="120" w:line="240" w:lineRule="exact"/>
        <w:ind w:firstLine="540"/>
        <w:jc w:val="both"/>
      </w:pPr>
      <w:r>
        <w:t>б) место расположения ярмарочной территории, в отношении которой выбирается администратор ярмарки;</w:t>
      </w:r>
    </w:p>
    <w:p w:rsidR="005B24D2" w:rsidRDefault="005B24D2" w:rsidP="00877357">
      <w:pPr>
        <w:pStyle w:val="ConsPlusNormal"/>
        <w:spacing w:before="120" w:line="240" w:lineRule="exact"/>
        <w:ind w:firstLine="540"/>
        <w:jc w:val="both"/>
      </w:pPr>
      <w:proofErr w:type="gramStart"/>
      <w:r>
        <w:t>в) тип ярмарки, количество торговых мест (в том числе торговых мест для продажи товаров (выполнения работ, оказания услуг) с автотранспортных средств), количество социальных торговых мест, тип специализированного оборудования для выкладки товара, холодильного оборудования, срок функционирования ярмарки, требования к внешнему виду и оформлению ярмарки (при наличии в правилах благоустройства муниципального образования Тверской области требований к внешнему виду и оформлению ярмарки);</w:t>
      </w:r>
      <w:proofErr w:type="gramEnd"/>
    </w:p>
    <w:p w:rsidR="005B24D2" w:rsidRDefault="005B24D2" w:rsidP="00877357">
      <w:pPr>
        <w:pStyle w:val="ConsPlusNormal"/>
        <w:spacing w:before="120" w:line="240" w:lineRule="exact"/>
        <w:ind w:firstLine="540"/>
        <w:jc w:val="both"/>
      </w:pPr>
      <w:r>
        <w:t>г) место, дату и время начала и окончания приема заявок;</w:t>
      </w:r>
    </w:p>
    <w:p w:rsidR="005B24D2" w:rsidRDefault="005B24D2" w:rsidP="00877357">
      <w:pPr>
        <w:pStyle w:val="ConsPlusNormal"/>
        <w:spacing w:before="120" w:line="240" w:lineRule="exact"/>
        <w:ind w:firstLine="540"/>
        <w:jc w:val="both"/>
      </w:pPr>
      <w:r>
        <w:t>д) место, дату и время начала Конкурса;</w:t>
      </w:r>
    </w:p>
    <w:p w:rsidR="005B24D2" w:rsidRPr="00DE3AF1" w:rsidRDefault="005B24D2" w:rsidP="00877357">
      <w:pPr>
        <w:pStyle w:val="ConsPlusNormal"/>
        <w:spacing w:before="120" w:line="240" w:lineRule="exact"/>
        <w:ind w:firstLine="540"/>
        <w:jc w:val="both"/>
      </w:pPr>
      <w:r>
        <w:t xml:space="preserve">е) срок действия </w:t>
      </w:r>
      <w:hyperlink w:anchor="P367" w:history="1">
        <w:r w:rsidRPr="00DE3AF1">
          <w:t>договора</w:t>
        </w:r>
      </w:hyperlink>
      <w:r w:rsidRPr="00DE3AF1">
        <w:t xml:space="preserve"> о предоставлении права исполнять обязанности администратора ярмарки, составленный по форме согласно приложению 1 к настоящему Порядку (далее - договор).</w:t>
      </w:r>
    </w:p>
    <w:p w:rsidR="005B24D2" w:rsidRPr="00DE3AF1" w:rsidRDefault="005B24D2" w:rsidP="00877357">
      <w:pPr>
        <w:pStyle w:val="ConsPlusNormal"/>
        <w:spacing w:before="120" w:line="240" w:lineRule="exact"/>
        <w:ind w:firstLine="540"/>
        <w:jc w:val="both"/>
      </w:pPr>
      <w:r w:rsidRPr="00DE3AF1">
        <w:t xml:space="preserve">27. Субъекты, претендующие на участие в Конкурсе, представляют Организатору Конкурса пакет документов, включающий в себя </w:t>
      </w:r>
      <w:hyperlink w:anchor="P484" w:history="1">
        <w:r w:rsidRPr="00DE3AF1">
          <w:t>заявку</w:t>
        </w:r>
      </w:hyperlink>
      <w:r w:rsidRPr="00DE3AF1">
        <w:t xml:space="preserve">, составленную по форме согласно приложению 2 к настоящему Порядку, </w:t>
      </w:r>
      <w:proofErr w:type="gramStart"/>
      <w:r w:rsidRPr="00DE3AF1">
        <w:t>к</w:t>
      </w:r>
      <w:proofErr w:type="gramEnd"/>
      <w:r w:rsidRPr="00DE3AF1">
        <w:t xml:space="preserve"> которой прилагаются следующие документы:</w:t>
      </w:r>
    </w:p>
    <w:p w:rsidR="005B24D2" w:rsidRPr="00DE3AF1" w:rsidRDefault="005B24D2" w:rsidP="00877357">
      <w:pPr>
        <w:pStyle w:val="ConsPlusNormal"/>
        <w:spacing w:before="120" w:line="240" w:lineRule="exact"/>
        <w:ind w:firstLine="540"/>
        <w:jc w:val="both"/>
      </w:pPr>
      <w:r w:rsidRPr="00DE3AF1">
        <w:t xml:space="preserve">а) конкурсное предложение, составленное с учетом критериев, предусмотренных </w:t>
      </w:r>
      <w:hyperlink w:anchor="P270" w:history="1">
        <w:r w:rsidRPr="00DE3AF1">
          <w:t>пунктом 38</w:t>
        </w:r>
      </w:hyperlink>
      <w:r w:rsidRPr="00DE3AF1">
        <w:t xml:space="preserve"> настоящего Порядка;</w:t>
      </w:r>
    </w:p>
    <w:p w:rsidR="005B24D2" w:rsidRDefault="005B24D2" w:rsidP="00877357">
      <w:pPr>
        <w:pStyle w:val="ConsPlusNormal"/>
        <w:spacing w:before="120" w:line="240" w:lineRule="exact"/>
        <w:ind w:firstLine="540"/>
        <w:jc w:val="both"/>
      </w:pPr>
      <w:r>
        <w:t>б) схему расположения торговых мест на ярмарке;</w:t>
      </w:r>
    </w:p>
    <w:p w:rsidR="005B24D2" w:rsidRDefault="005B24D2" w:rsidP="00877357">
      <w:pPr>
        <w:pStyle w:val="ConsPlusNormal"/>
        <w:spacing w:before="120" w:line="240" w:lineRule="exact"/>
        <w:ind w:firstLine="540"/>
        <w:jc w:val="both"/>
      </w:pPr>
      <w:r>
        <w:t>в) ассортиментный перечень товаров, реализуемых на ярмарке;</w:t>
      </w:r>
    </w:p>
    <w:p w:rsidR="005B24D2" w:rsidRDefault="005B24D2" w:rsidP="00877357">
      <w:pPr>
        <w:pStyle w:val="ConsPlusNormal"/>
        <w:spacing w:before="120" w:line="240" w:lineRule="exact"/>
        <w:ind w:firstLine="540"/>
        <w:jc w:val="both"/>
      </w:pPr>
      <w:r>
        <w:t>г) фотографию или эскиз специализированного оборудования для выкладки товара, холодильного оборудования, размещаемого на ярмарке;</w:t>
      </w:r>
    </w:p>
    <w:p w:rsidR="005B24D2" w:rsidRDefault="005B24D2" w:rsidP="00877357">
      <w:pPr>
        <w:pStyle w:val="ConsPlusNormal"/>
        <w:spacing w:before="120" w:line="240" w:lineRule="exact"/>
        <w:ind w:firstLine="540"/>
        <w:jc w:val="both"/>
      </w:pPr>
      <w:r>
        <w:t>д) нотариально удостоверенную копию выписки из Единого государственного реестра юридических лиц (индивидуального предпринимателя), выданную не ранее чем за месяц до дня подачи заявки;</w:t>
      </w:r>
    </w:p>
    <w:p w:rsidR="005B24D2" w:rsidRDefault="005B24D2" w:rsidP="00877357">
      <w:pPr>
        <w:pStyle w:val="ConsPlusNormal"/>
        <w:spacing w:before="120" w:line="240" w:lineRule="exact"/>
        <w:ind w:firstLine="540"/>
        <w:jc w:val="both"/>
      </w:pPr>
      <w:r>
        <w:t>е)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к заявке прилагается копия доверенности на осуществление действий от имени заявителя, удостоверенная нотариусом (для физических лиц), либо подлинный экземпляр доверенности, заверенный печатью заявителя (при наличии печати) и подписанный руководителем заявителя (для юридических лиц);</w:t>
      </w:r>
    </w:p>
    <w:p w:rsidR="005B24D2" w:rsidRDefault="005B24D2" w:rsidP="00877357">
      <w:pPr>
        <w:pStyle w:val="ConsPlusNormal"/>
        <w:spacing w:before="120" w:line="240" w:lineRule="exact"/>
        <w:ind w:firstLine="540"/>
        <w:jc w:val="both"/>
      </w:pPr>
      <w:r>
        <w:t>ж) копии учредительных документов претендента на участие в Конкурсе (для юридических лиц), заверенные руководителем Субъекта;</w:t>
      </w:r>
    </w:p>
    <w:p w:rsidR="005B24D2" w:rsidRDefault="005B24D2" w:rsidP="00877357">
      <w:pPr>
        <w:pStyle w:val="ConsPlusNormal"/>
        <w:spacing w:before="120" w:line="240" w:lineRule="exact"/>
        <w:ind w:firstLine="540"/>
        <w:jc w:val="both"/>
      </w:pPr>
      <w:r>
        <w:t>з) документы, подтверждающие наличие у Субъекта специализированного оборудования для выкладки товара, холодильного оборудования (в случае заявления Субъектом о его предоставлении), в том числе договоры купли-продажи, аренды, лизинга, безвозмездного пользования;</w:t>
      </w:r>
    </w:p>
    <w:p w:rsidR="005B24D2" w:rsidRDefault="005B24D2" w:rsidP="00877357">
      <w:pPr>
        <w:pStyle w:val="ConsPlusNormal"/>
        <w:spacing w:before="120" w:line="240" w:lineRule="exact"/>
        <w:ind w:firstLine="540"/>
        <w:jc w:val="both"/>
      </w:pPr>
      <w:r>
        <w:t>и) документы, подтверждающие наличие у Субъекта опыта работы по организации ярмарок (в случае заявления Субъектом о его наличии), в том числе договоры о предоставлении права исполнять функции администратора (организатора) ярмарки на территории иных субъектов Российской Федерации.</w:t>
      </w:r>
    </w:p>
    <w:p w:rsidR="005B24D2" w:rsidRDefault="005B24D2" w:rsidP="00877357">
      <w:pPr>
        <w:pStyle w:val="ConsPlusNormal"/>
        <w:spacing w:before="120" w:line="240" w:lineRule="exact"/>
        <w:ind w:firstLine="540"/>
        <w:jc w:val="both"/>
      </w:pPr>
      <w:r>
        <w:t>Требование от заявителя документов, не указанных в настоящем пункте, не допускается.</w:t>
      </w:r>
    </w:p>
    <w:p w:rsidR="005B24D2" w:rsidRDefault="005B24D2" w:rsidP="00877357">
      <w:pPr>
        <w:pStyle w:val="ConsPlusNormal"/>
        <w:spacing w:before="120" w:line="240" w:lineRule="exact"/>
        <w:ind w:firstLine="540"/>
        <w:jc w:val="both"/>
      </w:pPr>
      <w:r>
        <w:lastRenderedPageBreak/>
        <w:t>28. Субъект несет ответственность за достоверность представляемых сведений в соответствии с законодательством Российской Федерации.</w:t>
      </w:r>
    </w:p>
    <w:p w:rsidR="005B24D2" w:rsidRDefault="005B24D2" w:rsidP="00877357">
      <w:pPr>
        <w:pStyle w:val="ConsPlusNormal"/>
        <w:spacing w:before="120" w:line="240" w:lineRule="exact"/>
        <w:ind w:firstLine="540"/>
        <w:jc w:val="both"/>
      </w:pPr>
      <w:r>
        <w:t>29. 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(при наличии печати) на участие в Конкурсе (для юридических лиц) и подписана претендентом на участие в Конкурсе (или уполномоченным лицом).</w:t>
      </w:r>
    </w:p>
    <w:p w:rsidR="005B24D2" w:rsidRDefault="005B24D2" w:rsidP="00877357">
      <w:pPr>
        <w:pStyle w:val="ConsPlusNormal"/>
        <w:spacing w:before="120" w:line="240" w:lineRule="exact"/>
        <w:ind w:firstLine="540"/>
        <w:jc w:val="both"/>
      </w:pPr>
      <w:r>
        <w:t>30. Организатор Конкурса принимает и регистрирует заявки Субъектов в специальном журнале не позднее следующего дня после дня их поступления.</w:t>
      </w:r>
    </w:p>
    <w:p w:rsidR="005B24D2" w:rsidRDefault="005B24D2" w:rsidP="00877357">
      <w:pPr>
        <w:pStyle w:val="ConsPlusNormal"/>
        <w:spacing w:before="120" w:line="240" w:lineRule="exact"/>
        <w:ind w:firstLine="540"/>
        <w:jc w:val="both"/>
      </w:pPr>
      <w:r>
        <w:t>31. В течение 5 рабочих дней со дня регистрации заявки Организатор Конкурса предварительно рассматривает представленные документы на их соответствие требованиям настоящего Порядка.</w:t>
      </w:r>
    </w:p>
    <w:p w:rsidR="005B24D2" w:rsidRDefault="005B24D2" w:rsidP="00877357">
      <w:pPr>
        <w:pStyle w:val="ConsPlusNormal"/>
        <w:spacing w:before="120" w:line="240" w:lineRule="exact"/>
        <w:ind w:firstLine="540"/>
        <w:jc w:val="both"/>
      </w:pPr>
      <w:r>
        <w:t>32. В течение 10 рабочих дней со дня регистрации заявки Организатор Конкурса принимает решение о допуске Субъекта к участию в Конкурсе либо направляет ему мотивированное решение об отказе.</w:t>
      </w:r>
    </w:p>
    <w:p w:rsidR="005B24D2" w:rsidRDefault="005B24D2" w:rsidP="00877357">
      <w:pPr>
        <w:pStyle w:val="ConsPlusNormal"/>
        <w:spacing w:before="120" w:line="240" w:lineRule="exact"/>
        <w:ind w:firstLine="540"/>
        <w:jc w:val="both"/>
      </w:pPr>
      <w:r>
        <w:t>33. Не допускаются к конкурсному отбору Субъекты:</w:t>
      </w:r>
    </w:p>
    <w:p w:rsidR="005B24D2" w:rsidRDefault="005B24D2" w:rsidP="00877357">
      <w:pPr>
        <w:pStyle w:val="ConsPlusNormal"/>
        <w:spacing w:before="120" w:line="240" w:lineRule="exact"/>
        <w:ind w:firstLine="540"/>
        <w:jc w:val="both"/>
      </w:pPr>
      <w:r>
        <w:t xml:space="preserve">а) </w:t>
      </w:r>
      <w:proofErr w:type="gramStart"/>
      <w:r>
        <w:t>которые</w:t>
      </w:r>
      <w:proofErr w:type="gramEnd"/>
      <w:r>
        <w:t xml:space="preserve"> предоставили заявку с нарушением сроков, установленных Организатором Конкурса;</w:t>
      </w:r>
    </w:p>
    <w:p w:rsidR="005B24D2" w:rsidRDefault="005B24D2" w:rsidP="00877357">
      <w:pPr>
        <w:pStyle w:val="ConsPlusNormal"/>
        <w:spacing w:before="120" w:line="240" w:lineRule="exact"/>
        <w:ind w:firstLine="540"/>
        <w:jc w:val="both"/>
      </w:pPr>
      <w:r>
        <w:t>б) которые находятся в процессе ликвидации юридического лица;</w:t>
      </w:r>
    </w:p>
    <w:p w:rsidR="005B24D2" w:rsidRDefault="005B24D2" w:rsidP="00877357">
      <w:pPr>
        <w:pStyle w:val="ConsPlusNormal"/>
        <w:spacing w:before="120" w:line="240" w:lineRule="exact"/>
        <w:ind w:firstLine="540"/>
        <w:jc w:val="both"/>
      </w:pPr>
      <w:r>
        <w:t xml:space="preserve">в) в отношении </w:t>
      </w:r>
      <w:proofErr w:type="gramStart"/>
      <w:r>
        <w:t>которых</w:t>
      </w:r>
      <w:proofErr w:type="gramEnd"/>
      <w:r>
        <w:t xml:space="preserve"> имеется решение арбитражного суда о признании банкротом и об открытии конкурсного производства;</w:t>
      </w:r>
    </w:p>
    <w:p w:rsidR="005B24D2" w:rsidRPr="00DE3AF1" w:rsidRDefault="005B24D2" w:rsidP="00877357">
      <w:pPr>
        <w:pStyle w:val="ConsPlusNormal"/>
        <w:spacing w:before="120" w:line="240" w:lineRule="exact"/>
        <w:ind w:firstLine="540"/>
        <w:jc w:val="both"/>
      </w:pPr>
      <w:proofErr w:type="gramStart"/>
      <w:r>
        <w:t xml:space="preserve">г) в отношении которых </w:t>
      </w:r>
      <w:r w:rsidRPr="00DE3AF1">
        <w:t xml:space="preserve">имеется решение о приостановлении деятельности в порядке, предусмотренном </w:t>
      </w:r>
      <w:hyperlink r:id="rId19" w:history="1">
        <w:r w:rsidRPr="00DE3AF1">
          <w:t>Кодексом</w:t>
        </w:r>
      </w:hyperlink>
      <w:r w:rsidRPr="00DE3AF1">
        <w:t xml:space="preserve"> Российской Федерации об административных правонарушениях;</w:t>
      </w:r>
      <w:proofErr w:type="gramEnd"/>
    </w:p>
    <w:p w:rsidR="005B24D2" w:rsidRDefault="005B24D2" w:rsidP="00877357">
      <w:pPr>
        <w:pStyle w:val="ConsPlusNormal"/>
        <w:spacing w:before="120" w:line="240" w:lineRule="exact"/>
        <w:ind w:firstLine="540"/>
        <w:jc w:val="both"/>
      </w:pPr>
      <w:r>
        <w:t xml:space="preserve">д) с которыми были расторгнуты договоры на право </w:t>
      </w:r>
      <w:proofErr w:type="gramStart"/>
      <w:r>
        <w:t>исполнять</w:t>
      </w:r>
      <w:proofErr w:type="gramEnd"/>
      <w:r>
        <w:t xml:space="preserve"> обязанности администратора ярмарки по причине нарушения администратором ярмарки условий договоров, заключенных ранее даты подачи заявки;</w:t>
      </w:r>
    </w:p>
    <w:p w:rsidR="005B24D2" w:rsidRDefault="005B24D2" w:rsidP="00877357">
      <w:pPr>
        <w:pStyle w:val="ConsPlusNormal"/>
        <w:spacing w:before="120" w:line="240" w:lineRule="exact"/>
        <w:ind w:firstLine="540"/>
        <w:jc w:val="both"/>
      </w:pPr>
      <w:r>
        <w:t xml:space="preserve">е) которые в документах, предусмотренных </w:t>
      </w:r>
      <w:hyperlink w:anchor="P232" w:history="1">
        <w:r w:rsidRPr="00DE3AF1">
          <w:t>пунктом 27</w:t>
        </w:r>
      </w:hyperlink>
      <w:r w:rsidRPr="00DE3AF1">
        <w:t xml:space="preserve"> н</w:t>
      </w:r>
      <w:r>
        <w:t>астоящего Порядка, предоставили недостоверные (противоречивые) сведения;</w:t>
      </w:r>
    </w:p>
    <w:p w:rsidR="005B24D2" w:rsidRDefault="005B24D2" w:rsidP="00877357">
      <w:pPr>
        <w:pStyle w:val="ConsPlusNormal"/>
        <w:spacing w:before="120" w:line="240" w:lineRule="exact"/>
        <w:ind w:firstLine="540"/>
        <w:jc w:val="both"/>
      </w:pPr>
      <w:r>
        <w:t xml:space="preserve">ж) которые не представили (представили не в полном объеме) документы, </w:t>
      </w:r>
      <w:r w:rsidRPr="00DE3AF1">
        <w:t xml:space="preserve">предусмотренные </w:t>
      </w:r>
      <w:hyperlink w:anchor="P232" w:history="1">
        <w:r w:rsidRPr="00DE3AF1">
          <w:t>пунктом 27</w:t>
        </w:r>
      </w:hyperlink>
      <w:r w:rsidRPr="00DE3AF1">
        <w:t xml:space="preserve"> настоящего </w:t>
      </w:r>
      <w:r>
        <w:t>раздела.</w:t>
      </w:r>
    </w:p>
    <w:p w:rsidR="005B24D2" w:rsidRDefault="005B24D2" w:rsidP="00877357">
      <w:pPr>
        <w:pStyle w:val="ConsPlusNormal"/>
        <w:spacing w:before="120" w:line="240" w:lineRule="exact"/>
        <w:ind w:firstLine="540"/>
        <w:jc w:val="both"/>
      </w:pPr>
      <w:r>
        <w:t>34. В случае</w:t>
      </w:r>
      <w:proofErr w:type="gramStart"/>
      <w:r>
        <w:t>,</w:t>
      </w:r>
      <w:proofErr w:type="gramEnd"/>
      <w:r>
        <w:t xml:space="preserve"> если по окончании срока подачи заявок подана только одна заявка и приложенные к ней документы соответствуют требованиям настоящего Порядка, Организатор Конкурса в течение 10 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w:t>
      </w:r>
    </w:p>
    <w:p w:rsidR="005B24D2" w:rsidRDefault="005B24D2" w:rsidP="00877357">
      <w:pPr>
        <w:pStyle w:val="ConsPlusNormal"/>
        <w:spacing w:before="120" w:line="240" w:lineRule="exact"/>
        <w:ind w:firstLine="540"/>
        <w:jc w:val="both"/>
      </w:pPr>
      <w:r>
        <w:t>35. В случае отсутствия заявок или в случае принятия решения Организатором Конкурса о том, что ни одна из поданных заявок не соответствует требованиям, предъявляемым к участникам Конкурса в соответствии с настоящим Порядком, Конкурс признается несостоявшимся.</w:t>
      </w:r>
    </w:p>
    <w:p w:rsidR="005F0B60" w:rsidRDefault="005B24D2" w:rsidP="00877357">
      <w:pPr>
        <w:pStyle w:val="ConsPlusNormal"/>
        <w:spacing w:before="120" w:line="240" w:lineRule="exact"/>
        <w:ind w:firstLine="540"/>
        <w:jc w:val="both"/>
      </w:pPr>
      <w:r>
        <w:t>36. В срок не позднее 3 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Конкурсную комиссию.</w:t>
      </w:r>
    </w:p>
    <w:p w:rsidR="005F0B60" w:rsidRDefault="005F0B60" w:rsidP="00877357">
      <w:pPr>
        <w:pStyle w:val="ConsPlusNormal"/>
        <w:spacing w:before="120" w:line="240" w:lineRule="exact"/>
        <w:jc w:val="both"/>
      </w:pPr>
    </w:p>
    <w:p w:rsidR="005B24D2" w:rsidRDefault="005B24D2" w:rsidP="00357757">
      <w:pPr>
        <w:pStyle w:val="ConsPlusTitle"/>
        <w:spacing w:line="240" w:lineRule="exact"/>
        <w:jc w:val="center"/>
        <w:outlineLvl w:val="2"/>
      </w:pPr>
      <w:r>
        <w:t>Раздел V</w:t>
      </w:r>
    </w:p>
    <w:p w:rsidR="005B24D2" w:rsidRDefault="005B24D2" w:rsidP="00357757">
      <w:pPr>
        <w:pStyle w:val="ConsPlusTitle"/>
        <w:spacing w:line="240" w:lineRule="exact"/>
        <w:jc w:val="center"/>
      </w:pPr>
      <w:r>
        <w:t>Порядок конкурсного отбора Субъектов, претендующих на право</w:t>
      </w:r>
    </w:p>
    <w:p w:rsidR="005B24D2" w:rsidRDefault="005B24D2" w:rsidP="00357757">
      <w:pPr>
        <w:pStyle w:val="ConsPlusTitle"/>
        <w:spacing w:line="240" w:lineRule="exact"/>
        <w:jc w:val="center"/>
      </w:pPr>
      <w:r>
        <w:t>осуществлять деятельность администратора ярмарки</w:t>
      </w:r>
    </w:p>
    <w:p w:rsidR="005B24D2" w:rsidRDefault="005B24D2" w:rsidP="00357757">
      <w:pPr>
        <w:pStyle w:val="ConsPlusNormal"/>
        <w:spacing w:line="240" w:lineRule="exact"/>
        <w:jc w:val="both"/>
      </w:pPr>
    </w:p>
    <w:p w:rsidR="005B24D2" w:rsidRDefault="005B24D2" w:rsidP="00877357">
      <w:pPr>
        <w:pStyle w:val="ConsPlusNormal"/>
        <w:spacing w:before="120" w:line="240" w:lineRule="exact"/>
        <w:ind w:firstLine="540"/>
        <w:jc w:val="both"/>
      </w:pPr>
      <w:r>
        <w:t>37. Конкурсный отбор Субъектов, претендующих на право исполнять обязанности администратора ярмарки, осуществляет Конкурсная комиссия.</w:t>
      </w:r>
    </w:p>
    <w:p w:rsidR="005B24D2" w:rsidRDefault="005B24D2" w:rsidP="00877357">
      <w:pPr>
        <w:pStyle w:val="ConsPlusNormal"/>
        <w:spacing w:before="120" w:line="240" w:lineRule="exact"/>
        <w:ind w:firstLine="540"/>
        <w:jc w:val="both"/>
      </w:pPr>
      <w:r>
        <w:lastRenderedPageBreak/>
        <w:t xml:space="preserve">38. Конкурсная комиссия в срок не более 3 дней со дня получения от Организатора Конкурса документов, </w:t>
      </w:r>
      <w:r w:rsidRPr="00DE3AF1">
        <w:t xml:space="preserve">предусмотренных </w:t>
      </w:r>
      <w:hyperlink w:anchor="P232" w:history="1">
        <w:r w:rsidRPr="00DE3AF1">
          <w:t>пунктом 27</w:t>
        </w:r>
      </w:hyperlink>
      <w:r>
        <w:t xml:space="preserve"> настоящего Порядка, производит конкурсный отбор Субъектов по результатам балльных оценок в соответствии со следующими критериями:</w:t>
      </w:r>
    </w:p>
    <w:p w:rsidR="005B24D2" w:rsidRDefault="005B24D2" w:rsidP="00877357">
      <w:pPr>
        <w:pStyle w:val="ConsPlusNormal"/>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40"/>
        <w:gridCol w:w="1020"/>
      </w:tblGrid>
      <w:tr w:rsidR="005B24D2" w:rsidTr="005B24D2">
        <w:tc>
          <w:tcPr>
            <w:tcW w:w="510" w:type="dxa"/>
          </w:tcPr>
          <w:p w:rsidR="005B24D2" w:rsidRDefault="005B24D2" w:rsidP="00877357">
            <w:pPr>
              <w:pStyle w:val="ConsPlusNormal"/>
              <w:spacing w:line="240" w:lineRule="exact"/>
              <w:jc w:val="center"/>
            </w:pPr>
            <w:r>
              <w:t xml:space="preserve">N </w:t>
            </w:r>
            <w:proofErr w:type="gramStart"/>
            <w:r>
              <w:t>п</w:t>
            </w:r>
            <w:proofErr w:type="gramEnd"/>
            <w:r>
              <w:t>/п</w:t>
            </w:r>
          </w:p>
        </w:tc>
        <w:tc>
          <w:tcPr>
            <w:tcW w:w="7540" w:type="dxa"/>
          </w:tcPr>
          <w:p w:rsidR="005B24D2" w:rsidRDefault="005B24D2" w:rsidP="00877357">
            <w:pPr>
              <w:pStyle w:val="ConsPlusNormal"/>
              <w:spacing w:line="240" w:lineRule="exact"/>
              <w:jc w:val="center"/>
            </w:pPr>
            <w:r>
              <w:t>Критерии</w:t>
            </w:r>
          </w:p>
        </w:tc>
        <w:tc>
          <w:tcPr>
            <w:tcW w:w="1020" w:type="dxa"/>
          </w:tcPr>
          <w:p w:rsidR="005B24D2" w:rsidRDefault="005B24D2" w:rsidP="00877357">
            <w:pPr>
              <w:pStyle w:val="ConsPlusNormal"/>
              <w:spacing w:line="240" w:lineRule="exact"/>
              <w:jc w:val="center"/>
            </w:pPr>
            <w:r>
              <w:t>Оценка в баллах</w:t>
            </w:r>
          </w:p>
        </w:tc>
      </w:tr>
      <w:tr w:rsidR="005B24D2" w:rsidTr="005B24D2">
        <w:tc>
          <w:tcPr>
            <w:tcW w:w="510" w:type="dxa"/>
          </w:tcPr>
          <w:p w:rsidR="005B24D2" w:rsidRDefault="005B24D2" w:rsidP="00877357">
            <w:pPr>
              <w:pStyle w:val="ConsPlusNormal"/>
              <w:spacing w:line="240" w:lineRule="exact"/>
              <w:jc w:val="center"/>
            </w:pPr>
            <w:r>
              <w:t>1</w:t>
            </w:r>
          </w:p>
        </w:tc>
        <w:tc>
          <w:tcPr>
            <w:tcW w:w="7540" w:type="dxa"/>
          </w:tcPr>
          <w:p w:rsidR="005B24D2" w:rsidRDefault="005B24D2" w:rsidP="00877357">
            <w:pPr>
              <w:pStyle w:val="ConsPlusNormal"/>
              <w:spacing w:line="240" w:lineRule="exact"/>
              <w:jc w:val="both"/>
            </w:pPr>
            <w:r>
              <w:t>Условия реализации товаров:</w:t>
            </w:r>
          </w:p>
          <w:p w:rsidR="005B24D2" w:rsidRDefault="005B24D2" w:rsidP="00877357">
            <w:pPr>
              <w:pStyle w:val="ConsPlusNormal"/>
              <w:spacing w:line="240" w:lineRule="exact"/>
              <w:jc w:val="both"/>
            </w:pPr>
            <w:r>
              <w:t>а) отсутствие специализированного оборудования для выкладки товара - 0 баллов;</w:t>
            </w:r>
          </w:p>
          <w:p w:rsidR="005B24D2" w:rsidRDefault="005B24D2" w:rsidP="00877357">
            <w:pPr>
              <w:pStyle w:val="ConsPlusNormal"/>
              <w:spacing w:line="240" w:lineRule="exact"/>
              <w:jc w:val="both"/>
            </w:pPr>
            <w:r>
              <w:t>б) наличие специализированного оборудования для выкладки товара - 1 балл;</w:t>
            </w:r>
          </w:p>
          <w:p w:rsidR="005B24D2" w:rsidRDefault="005B24D2" w:rsidP="00877357">
            <w:pPr>
              <w:pStyle w:val="ConsPlusNormal"/>
              <w:spacing w:line="240" w:lineRule="exact"/>
              <w:jc w:val="both"/>
            </w:pPr>
            <w:r>
              <w:t>в) наличие специализированного оборудования для выкладки товара и холодильного оборудования - 2 балла</w:t>
            </w:r>
          </w:p>
        </w:tc>
        <w:tc>
          <w:tcPr>
            <w:tcW w:w="1020" w:type="dxa"/>
          </w:tcPr>
          <w:p w:rsidR="005B24D2" w:rsidRDefault="005B24D2" w:rsidP="00877357">
            <w:pPr>
              <w:pStyle w:val="ConsPlusNormal"/>
              <w:spacing w:line="240" w:lineRule="exact"/>
              <w:jc w:val="center"/>
            </w:pPr>
            <w:r>
              <w:t>0 - 2</w:t>
            </w:r>
          </w:p>
        </w:tc>
      </w:tr>
      <w:tr w:rsidR="005B24D2" w:rsidTr="005B24D2">
        <w:tc>
          <w:tcPr>
            <w:tcW w:w="510" w:type="dxa"/>
          </w:tcPr>
          <w:p w:rsidR="005B24D2" w:rsidRDefault="005B24D2" w:rsidP="00877357">
            <w:pPr>
              <w:pStyle w:val="ConsPlusNormal"/>
              <w:spacing w:line="240" w:lineRule="exact"/>
              <w:jc w:val="center"/>
            </w:pPr>
            <w:r>
              <w:t>2</w:t>
            </w:r>
          </w:p>
        </w:tc>
        <w:tc>
          <w:tcPr>
            <w:tcW w:w="7540" w:type="dxa"/>
          </w:tcPr>
          <w:p w:rsidR="005B24D2" w:rsidRDefault="005B24D2" w:rsidP="00877357">
            <w:pPr>
              <w:pStyle w:val="ConsPlusNormal"/>
              <w:spacing w:line="240" w:lineRule="exact"/>
              <w:jc w:val="both"/>
            </w:pPr>
            <w:r>
              <w:t>Опыт работы по организации ярмарок:</w:t>
            </w:r>
          </w:p>
          <w:p w:rsidR="005B24D2" w:rsidRDefault="005B24D2" w:rsidP="00877357">
            <w:pPr>
              <w:pStyle w:val="ConsPlusNormal"/>
              <w:spacing w:line="240" w:lineRule="exact"/>
              <w:jc w:val="both"/>
            </w:pPr>
            <w:r>
              <w:t>а) отсутствие опыта работы по организации ярмарок - 0 баллов;</w:t>
            </w:r>
          </w:p>
          <w:p w:rsidR="005B24D2" w:rsidRDefault="005B24D2" w:rsidP="00877357">
            <w:pPr>
              <w:pStyle w:val="ConsPlusNormal"/>
              <w:spacing w:line="240" w:lineRule="exact"/>
              <w:jc w:val="both"/>
            </w:pPr>
            <w:r>
              <w:t>б) опыт работы по организации ярмарок от одной до трех - 1 балл;</w:t>
            </w:r>
          </w:p>
          <w:p w:rsidR="005B24D2" w:rsidRDefault="005B24D2" w:rsidP="00877357">
            <w:pPr>
              <w:pStyle w:val="ConsPlusNormal"/>
              <w:spacing w:line="240" w:lineRule="exact"/>
              <w:jc w:val="both"/>
            </w:pPr>
            <w:r>
              <w:t>в) опыт работы по организации ярмарок более трех - 2 балла</w:t>
            </w:r>
          </w:p>
        </w:tc>
        <w:tc>
          <w:tcPr>
            <w:tcW w:w="1020" w:type="dxa"/>
          </w:tcPr>
          <w:p w:rsidR="005B24D2" w:rsidRDefault="005B24D2" w:rsidP="00877357">
            <w:pPr>
              <w:pStyle w:val="ConsPlusNormal"/>
              <w:spacing w:line="240" w:lineRule="exact"/>
              <w:jc w:val="center"/>
            </w:pPr>
            <w:r>
              <w:t>0 - 2</w:t>
            </w:r>
          </w:p>
        </w:tc>
      </w:tr>
      <w:tr w:rsidR="005B24D2" w:rsidTr="005B24D2">
        <w:tc>
          <w:tcPr>
            <w:tcW w:w="510" w:type="dxa"/>
          </w:tcPr>
          <w:p w:rsidR="005B24D2" w:rsidRDefault="005B24D2" w:rsidP="00877357">
            <w:pPr>
              <w:pStyle w:val="ConsPlusNormal"/>
              <w:spacing w:line="240" w:lineRule="exact"/>
              <w:jc w:val="center"/>
            </w:pPr>
            <w:r>
              <w:t>3</w:t>
            </w:r>
          </w:p>
        </w:tc>
        <w:tc>
          <w:tcPr>
            <w:tcW w:w="7540" w:type="dxa"/>
          </w:tcPr>
          <w:p w:rsidR="005B24D2" w:rsidRDefault="005B24D2" w:rsidP="00877357">
            <w:pPr>
              <w:pStyle w:val="ConsPlusNormal"/>
              <w:spacing w:line="240" w:lineRule="exact"/>
              <w:jc w:val="both"/>
            </w:pPr>
            <w:r>
              <w:t>Стоимость торгового места.</w:t>
            </w:r>
          </w:p>
          <w:p w:rsidR="005B24D2" w:rsidRDefault="005B24D2" w:rsidP="00877357">
            <w:pPr>
              <w:pStyle w:val="ConsPlusNormal"/>
              <w:spacing w:line="240" w:lineRule="exact"/>
              <w:jc w:val="both"/>
            </w:pPr>
            <w:r>
              <w:t>Предложение по стоимости торгового места оценивается по формуле:</w:t>
            </w:r>
          </w:p>
          <w:p w:rsidR="005B24D2" w:rsidRDefault="005B24D2" w:rsidP="00877357">
            <w:pPr>
              <w:pStyle w:val="ConsPlusNormal"/>
              <w:spacing w:line="240" w:lineRule="exact"/>
            </w:pPr>
          </w:p>
          <w:p w:rsidR="005B24D2" w:rsidRDefault="005B24D2" w:rsidP="00877357">
            <w:pPr>
              <w:pStyle w:val="ConsPlusNormal"/>
              <w:spacing w:line="240" w:lineRule="exact"/>
              <w:jc w:val="both"/>
            </w:pPr>
            <w:proofErr w:type="spellStart"/>
            <w:r>
              <w:t>К</w:t>
            </w:r>
            <w:r>
              <w:rPr>
                <w:vertAlign w:val="subscript"/>
              </w:rPr>
              <w:t>Цл</w:t>
            </w:r>
            <w:proofErr w:type="spellEnd"/>
            <w:r>
              <w:t xml:space="preserve"> = </w:t>
            </w:r>
            <w:proofErr w:type="gramStart"/>
            <w:r>
              <w:t>КЗ</w:t>
            </w:r>
            <w:proofErr w:type="gramEnd"/>
            <w:r>
              <w:t xml:space="preserve"> x (</w:t>
            </w:r>
            <w:proofErr w:type="spellStart"/>
            <w:r>
              <w:t>К</w:t>
            </w:r>
            <w:r>
              <w:rPr>
                <w:vertAlign w:val="subscript"/>
              </w:rPr>
              <w:t>min</w:t>
            </w:r>
            <w:proofErr w:type="spellEnd"/>
            <w:r>
              <w:t xml:space="preserve"> / </w:t>
            </w:r>
            <w:proofErr w:type="spellStart"/>
            <w:r>
              <w:t>К</w:t>
            </w:r>
            <w:r>
              <w:rPr>
                <w:vertAlign w:val="subscript"/>
              </w:rPr>
              <w:t>i</w:t>
            </w:r>
            <w:proofErr w:type="spellEnd"/>
            <w:r>
              <w:t>),</w:t>
            </w:r>
          </w:p>
          <w:p w:rsidR="005B24D2" w:rsidRDefault="005B24D2" w:rsidP="00877357">
            <w:pPr>
              <w:pStyle w:val="ConsPlusNormal"/>
              <w:spacing w:line="240" w:lineRule="exact"/>
            </w:pPr>
          </w:p>
          <w:p w:rsidR="005B24D2" w:rsidRDefault="005B24D2" w:rsidP="00877357">
            <w:pPr>
              <w:pStyle w:val="ConsPlusNormal"/>
              <w:spacing w:line="240" w:lineRule="exact"/>
              <w:jc w:val="both"/>
            </w:pPr>
            <w:r>
              <w:t>где</w:t>
            </w:r>
          </w:p>
          <w:p w:rsidR="005B24D2" w:rsidRDefault="005B24D2" w:rsidP="00877357">
            <w:pPr>
              <w:pStyle w:val="ConsPlusNormal"/>
              <w:spacing w:line="240" w:lineRule="exact"/>
              <w:jc w:val="both"/>
            </w:pPr>
            <w:proofErr w:type="spellStart"/>
            <w:r>
              <w:t>К</w:t>
            </w:r>
            <w:r>
              <w:rPr>
                <w:vertAlign w:val="subscript"/>
              </w:rPr>
              <w:t>Цл</w:t>
            </w:r>
            <w:proofErr w:type="spellEnd"/>
            <w:r>
              <w:t xml:space="preserve"> - количество баллов по критерию;</w:t>
            </w:r>
          </w:p>
          <w:p w:rsidR="005B24D2" w:rsidRDefault="005B24D2" w:rsidP="00877357">
            <w:pPr>
              <w:pStyle w:val="ConsPlusNormal"/>
              <w:spacing w:line="240" w:lineRule="exact"/>
              <w:jc w:val="both"/>
            </w:pPr>
            <w:proofErr w:type="gramStart"/>
            <w:r>
              <w:t>КЗ</w:t>
            </w:r>
            <w:proofErr w:type="gramEnd"/>
            <w:r>
              <w:t xml:space="preserve"> - коэффициент значимости критерия (КЗ = 3);</w:t>
            </w:r>
          </w:p>
          <w:p w:rsidR="005B24D2" w:rsidRDefault="005B24D2" w:rsidP="00877357">
            <w:pPr>
              <w:pStyle w:val="ConsPlusNormal"/>
              <w:spacing w:line="240" w:lineRule="exact"/>
              <w:jc w:val="both"/>
            </w:pPr>
            <w:proofErr w:type="spellStart"/>
            <w:proofErr w:type="gramStart"/>
            <w:r>
              <w:t>К</w:t>
            </w:r>
            <w:proofErr w:type="gramEnd"/>
            <w:r>
              <w:rPr>
                <w:vertAlign w:val="subscript"/>
              </w:rPr>
              <w:t>min</w:t>
            </w:r>
            <w:proofErr w:type="spellEnd"/>
            <w:r>
              <w:t xml:space="preserve"> - минимальное предложение из всех предложений участников Конкурса;</w:t>
            </w:r>
          </w:p>
          <w:p w:rsidR="005B24D2" w:rsidRDefault="005B24D2" w:rsidP="00877357">
            <w:pPr>
              <w:pStyle w:val="ConsPlusNormal"/>
              <w:spacing w:line="240" w:lineRule="exact"/>
              <w:jc w:val="both"/>
            </w:pPr>
            <w:proofErr w:type="spellStart"/>
            <w:r>
              <w:t>К</w:t>
            </w:r>
            <w:proofErr w:type="gramStart"/>
            <w:r>
              <w:rPr>
                <w:vertAlign w:val="subscript"/>
              </w:rPr>
              <w:t>i</w:t>
            </w:r>
            <w:proofErr w:type="spellEnd"/>
            <w:proofErr w:type="gramEnd"/>
            <w:r>
              <w:t xml:space="preserve"> - предложение участника Конкурса</w:t>
            </w:r>
          </w:p>
        </w:tc>
        <w:tc>
          <w:tcPr>
            <w:tcW w:w="1020" w:type="dxa"/>
          </w:tcPr>
          <w:p w:rsidR="005B24D2" w:rsidRDefault="005B24D2" w:rsidP="00877357">
            <w:pPr>
              <w:pStyle w:val="ConsPlusNormal"/>
              <w:spacing w:line="240" w:lineRule="exact"/>
              <w:jc w:val="center"/>
            </w:pPr>
            <w:r>
              <w:t>0 - 3</w:t>
            </w:r>
          </w:p>
        </w:tc>
      </w:tr>
      <w:tr w:rsidR="005B24D2" w:rsidTr="005B24D2">
        <w:tc>
          <w:tcPr>
            <w:tcW w:w="510" w:type="dxa"/>
          </w:tcPr>
          <w:p w:rsidR="005B24D2" w:rsidRDefault="005B24D2" w:rsidP="00877357">
            <w:pPr>
              <w:pStyle w:val="ConsPlusNormal"/>
              <w:spacing w:line="240" w:lineRule="exact"/>
              <w:jc w:val="center"/>
            </w:pPr>
            <w:r>
              <w:t>4</w:t>
            </w:r>
          </w:p>
        </w:tc>
        <w:tc>
          <w:tcPr>
            <w:tcW w:w="7540" w:type="dxa"/>
          </w:tcPr>
          <w:p w:rsidR="005B24D2" w:rsidRDefault="005B24D2" w:rsidP="00877357">
            <w:pPr>
              <w:pStyle w:val="ConsPlusNormal"/>
              <w:spacing w:line="240" w:lineRule="exact"/>
              <w:jc w:val="both"/>
            </w:pPr>
            <w:r>
              <w:t>Стоимость торгового места для продажи товаров (выполнения работ, оказания услуг) с автотранспортных средств.</w:t>
            </w:r>
          </w:p>
          <w:p w:rsidR="005B24D2" w:rsidRDefault="005B24D2" w:rsidP="00877357">
            <w:pPr>
              <w:pStyle w:val="ConsPlusNormal"/>
              <w:spacing w:line="240" w:lineRule="exact"/>
              <w:jc w:val="both"/>
            </w:pPr>
            <w:r>
              <w:t>Предложение по стоимости торгового места оценивается по формуле:</w:t>
            </w:r>
          </w:p>
          <w:p w:rsidR="005B24D2" w:rsidRDefault="005B24D2" w:rsidP="00877357">
            <w:pPr>
              <w:pStyle w:val="ConsPlusNormal"/>
              <w:spacing w:line="240" w:lineRule="exact"/>
            </w:pPr>
          </w:p>
          <w:p w:rsidR="005B24D2" w:rsidRDefault="005B24D2" w:rsidP="00877357">
            <w:pPr>
              <w:pStyle w:val="ConsPlusNormal"/>
              <w:spacing w:line="240" w:lineRule="exact"/>
              <w:jc w:val="both"/>
            </w:pPr>
            <w:proofErr w:type="spellStart"/>
            <w:r>
              <w:t>К</w:t>
            </w:r>
            <w:r>
              <w:rPr>
                <w:vertAlign w:val="subscript"/>
              </w:rPr>
              <w:t>Ца</w:t>
            </w:r>
            <w:proofErr w:type="spellEnd"/>
            <w:r>
              <w:t xml:space="preserve"> = </w:t>
            </w:r>
            <w:proofErr w:type="gramStart"/>
            <w:r>
              <w:t>КЗ</w:t>
            </w:r>
            <w:proofErr w:type="gramEnd"/>
            <w:r>
              <w:t xml:space="preserve"> x (</w:t>
            </w:r>
            <w:proofErr w:type="spellStart"/>
            <w:r>
              <w:t>К</w:t>
            </w:r>
            <w:r>
              <w:rPr>
                <w:vertAlign w:val="subscript"/>
              </w:rPr>
              <w:t>min</w:t>
            </w:r>
            <w:proofErr w:type="spellEnd"/>
            <w:r>
              <w:t xml:space="preserve"> / </w:t>
            </w:r>
            <w:proofErr w:type="spellStart"/>
            <w:r>
              <w:t>К</w:t>
            </w:r>
            <w:r>
              <w:rPr>
                <w:vertAlign w:val="subscript"/>
              </w:rPr>
              <w:t>i</w:t>
            </w:r>
            <w:proofErr w:type="spellEnd"/>
            <w:r>
              <w:t>),</w:t>
            </w:r>
          </w:p>
          <w:p w:rsidR="005B24D2" w:rsidRDefault="005B24D2" w:rsidP="00877357">
            <w:pPr>
              <w:pStyle w:val="ConsPlusNormal"/>
              <w:spacing w:line="240" w:lineRule="exact"/>
            </w:pPr>
          </w:p>
          <w:p w:rsidR="005B24D2" w:rsidRDefault="005B24D2" w:rsidP="00877357">
            <w:pPr>
              <w:pStyle w:val="ConsPlusNormal"/>
              <w:spacing w:line="240" w:lineRule="exact"/>
              <w:jc w:val="both"/>
            </w:pPr>
            <w:r>
              <w:t>где</w:t>
            </w:r>
          </w:p>
          <w:p w:rsidR="005B24D2" w:rsidRDefault="005B24D2" w:rsidP="00877357">
            <w:pPr>
              <w:pStyle w:val="ConsPlusNormal"/>
              <w:spacing w:line="240" w:lineRule="exact"/>
              <w:jc w:val="both"/>
            </w:pPr>
            <w:proofErr w:type="spellStart"/>
            <w:r>
              <w:t>К</w:t>
            </w:r>
            <w:r>
              <w:rPr>
                <w:vertAlign w:val="subscript"/>
              </w:rPr>
              <w:t>Ца</w:t>
            </w:r>
            <w:proofErr w:type="spellEnd"/>
            <w:r>
              <w:t xml:space="preserve"> - количество баллов по критерию;</w:t>
            </w:r>
          </w:p>
          <w:p w:rsidR="005B24D2" w:rsidRDefault="005B24D2" w:rsidP="00877357">
            <w:pPr>
              <w:pStyle w:val="ConsPlusNormal"/>
              <w:spacing w:line="240" w:lineRule="exact"/>
              <w:jc w:val="both"/>
            </w:pPr>
            <w:proofErr w:type="gramStart"/>
            <w:r>
              <w:t>КЗ</w:t>
            </w:r>
            <w:proofErr w:type="gramEnd"/>
            <w:r>
              <w:t xml:space="preserve"> - коэффициент значимости критерия (КЗ = 3);</w:t>
            </w:r>
          </w:p>
          <w:p w:rsidR="005B24D2" w:rsidRDefault="005B24D2" w:rsidP="00877357">
            <w:pPr>
              <w:pStyle w:val="ConsPlusNormal"/>
              <w:spacing w:line="240" w:lineRule="exact"/>
              <w:jc w:val="both"/>
            </w:pPr>
            <w:proofErr w:type="spellStart"/>
            <w:proofErr w:type="gramStart"/>
            <w:r>
              <w:t>К</w:t>
            </w:r>
            <w:proofErr w:type="gramEnd"/>
            <w:r>
              <w:rPr>
                <w:vertAlign w:val="subscript"/>
              </w:rPr>
              <w:t>min</w:t>
            </w:r>
            <w:proofErr w:type="spellEnd"/>
            <w:r>
              <w:t xml:space="preserve"> - минимальное предложение из всех предложений участников Конкурса;</w:t>
            </w:r>
          </w:p>
          <w:p w:rsidR="005B24D2" w:rsidRDefault="005B24D2" w:rsidP="00877357">
            <w:pPr>
              <w:pStyle w:val="ConsPlusNormal"/>
              <w:spacing w:line="240" w:lineRule="exact"/>
              <w:jc w:val="both"/>
            </w:pPr>
            <w:proofErr w:type="spellStart"/>
            <w:r>
              <w:t>К</w:t>
            </w:r>
            <w:proofErr w:type="gramStart"/>
            <w:r>
              <w:rPr>
                <w:vertAlign w:val="subscript"/>
              </w:rPr>
              <w:t>i</w:t>
            </w:r>
            <w:proofErr w:type="spellEnd"/>
            <w:proofErr w:type="gramEnd"/>
            <w:r>
              <w:t xml:space="preserve"> - предложение участника Конкурса</w:t>
            </w:r>
          </w:p>
        </w:tc>
        <w:tc>
          <w:tcPr>
            <w:tcW w:w="1020" w:type="dxa"/>
          </w:tcPr>
          <w:p w:rsidR="005B24D2" w:rsidRDefault="005B24D2" w:rsidP="00877357">
            <w:pPr>
              <w:pStyle w:val="ConsPlusNormal"/>
              <w:spacing w:line="240" w:lineRule="exact"/>
              <w:jc w:val="center"/>
            </w:pPr>
            <w:r>
              <w:t>0 - 3</w:t>
            </w:r>
          </w:p>
        </w:tc>
      </w:tr>
      <w:tr w:rsidR="005B24D2" w:rsidTr="005B24D2">
        <w:tc>
          <w:tcPr>
            <w:tcW w:w="510" w:type="dxa"/>
          </w:tcPr>
          <w:p w:rsidR="005B24D2" w:rsidRDefault="005B24D2" w:rsidP="00877357">
            <w:pPr>
              <w:pStyle w:val="ConsPlusNormal"/>
              <w:spacing w:line="240" w:lineRule="exact"/>
              <w:jc w:val="center"/>
            </w:pPr>
            <w:r>
              <w:t>5</w:t>
            </w:r>
          </w:p>
        </w:tc>
        <w:tc>
          <w:tcPr>
            <w:tcW w:w="7540" w:type="dxa"/>
          </w:tcPr>
          <w:p w:rsidR="005B24D2" w:rsidRDefault="005B24D2" w:rsidP="00877357">
            <w:pPr>
              <w:pStyle w:val="ConsPlusNormal"/>
              <w:spacing w:line="240" w:lineRule="exact"/>
              <w:jc w:val="both"/>
            </w:pPr>
            <w:r>
              <w:t xml:space="preserve">Благоустройство прилегающей территории в соответствии с правилами благоустройства, утвержденными органами местного самоуправления муниципальных образований </w:t>
            </w:r>
            <w:r w:rsidR="00DE3AF1">
              <w:t xml:space="preserve">Новгородской </w:t>
            </w:r>
            <w:r>
              <w:t>области (в квадратных метрах).</w:t>
            </w:r>
          </w:p>
          <w:p w:rsidR="005B24D2" w:rsidRDefault="005B24D2" w:rsidP="00877357">
            <w:pPr>
              <w:pStyle w:val="ConsPlusNormal"/>
              <w:spacing w:line="240" w:lineRule="exact"/>
              <w:jc w:val="both"/>
            </w:pPr>
            <w:r>
              <w:t>Предложение по благоустройству прилегающей к ярмарке территории, которую претендент обязуется содержать, оценивается по формуле:</w:t>
            </w:r>
          </w:p>
          <w:p w:rsidR="005B24D2" w:rsidRDefault="005B24D2" w:rsidP="00877357">
            <w:pPr>
              <w:pStyle w:val="ConsPlusNormal"/>
              <w:spacing w:line="240" w:lineRule="exact"/>
            </w:pPr>
          </w:p>
          <w:p w:rsidR="005B24D2" w:rsidRDefault="005B24D2" w:rsidP="00877357">
            <w:pPr>
              <w:pStyle w:val="ConsPlusNormal"/>
              <w:spacing w:line="240" w:lineRule="exact"/>
              <w:jc w:val="both"/>
            </w:pPr>
            <w:r>
              <w:lastRenderedPageBreak/>
              <w:t>К</w:t>
            </w:r>
            <w:r>
              <w:rPr>
                <w:vertAlign w:val="subscript"/>
              </w:rPr>
              <w:t>Б</w:t>
            </w:r>
            <w:r>
              <w:t xml:space="preserve"> = </w:t>
            </w:r>
            <w:proofErr w:type="gramStart"/>
            <w:r>
              <w:t>КЗ</w:t>
            </w:r>
            <w:proofErr w:type="gramEnd"/>
            <w:r>
              <w:t xml:space="preserve"> x (</w:t>
            </w:r>
            <w:proofErr w:type="spellStart"/>
            <w:r>
              <w:t>К</w:t>
            </w:r>
            <w:r>
              <w:rPr>
                <w:vertAlign w:val="subscript"/>
              </w:rPr>
              <w:t>i</w:t>
            </w:r>
            <w:proofErr w:type="spellEnd"/>
            <w:r>
              <w:t xml:space="preserve"> / </w:t>
            </w:r>
            <w:proofErr w:type="spellStart"/>
            <w:r>
              <w:t>К</w:t>
            </w:r>
            <w:r>
              <w:rPr>
                <w:vertAlign w:val="subscript"/>
              </w:rPr>
              <w:t>max</w:t>
            </w:r>
            <w:proofErr w:type="spellEnd"/>
            <w:r>
              <w:t>),</w:t>
            </w:r>
          </w:p>
          <w:p w:rsidR="005B24D2" w:rsidRDefault="005B24D2" w:rsidP="00877357">
            <w:pPr>
              <w:pStyle w:val="ConsPlusNormal"/>
              <w:spacing w:line="240" w:lineRule="exact"/>
            </w:pPr>
          </w:p>
          <w:p w:rsidR="005B24D2" w:rsidRDefault="005B24D2" w:rsidP="00877357">
            <w:pPr>
              <w:pStyle w:val="ConsPlusNormal"/>
              <w:spacing w:line="240" w:lineRule="exact"/>
              <w:jc w:val="both"/>
            </w:pPr>
            <w:r>
              <w:t>где</w:t>
            </w:r>
          </w:p>
          <w:p w:rsidR="005B24D2" w:rsidRDefault="005B24D2" w:rsidP="00877357">
            <w:pPr>
              <w:pStyle w:val="ConsPlusNormal"/>
              <w:spacing w:line="240" w:lineRule="exact"/>
              <w:jc w:val="both"/>
            </w:pPr>
            <w:r>
              <w:t>К</w:t>
            </w:r>
            <w:r>
              <w:rPr>
                <w:vertAlign w:val="subscript"/>
              </w:rPr>
              <w:t>Б</w:t>
            </w:r>
            <w:r>
              <w:t xml:space="preserve"> - количество баллов по критерию;</w:t>
            </w:r>
          </w:p>
          <w:p w:rsidR="005B24D2" w:rsidRDefault="005B24D2" w:rsidP="00877357">
            <w:pPr>
              <w:pStyle w:val="ConsPlusNormal"/>
              <w:spacing w:line="240" w:lineRule="exact"/>
              <w:jc w:val="both"/>
            </w:pPr>
            <w:proofErr w:type="gramStart"/>
            <w:r>
              <w:t>КЗ</w:t>
            </w:r>
            <w:proofErr w:type="gramEnd"/>
            <w:r>
              <w:t xml:space="preserve"> - коэффициент значимости критерия (КЗ = 3);</w:t>
            </w:r>
          </w:p>
          <w:p w:rsidR="005B24D2" w:rsidRDefault="005B24D2" w:rsidP="00877357">
            <w:pPr>
              <w:pStyle w:val="ConsPlusNormal"/>
              <w:spacing w:line="240" w:lineRule="exact"/>
              <w:jc w:val="both"/>
            </w:pPr>
            <w:proofErr w:type="spellStart"/>
            <w:r>
              <w:t>К</w:t>
            </w:r>
            <w:proofErr w:type="gramStart"/>
            <w:r>
              <w:rPr>
                <w:vertAlign w:val="subscript"/>
              </w:rPr>
              <w:t>i</w:t>
            </w:r>
            <w:proofErr w:type="spellEnd"/>
            <w:proofErr w:type="gramEnd"/>
            <w:r>
              <w:t xml:space="preserve"> - предложение участника Конкурса;</w:t>
            </w:r>
          </w:p>
          <w:p w:rsidR="005B24D2" w:rsidRDefault="005B24D2" w:rsidP="00877357">
            <w:pPr>
              <w:pStyle w:val="ConsPlusNormal"/>
              <w:spacing w:line="240" w:lineRule="exact"/>
              <w:jc w:val="both"/>
            </w:pPr>
            <w:proofErr w:type="spellStart"/>
            <w:proofErr w:type="gramStart"/>
            <w:r>
              <w:t>К</w:t>
            </w:r>
            <w:proofErr w:type="gramEnd"/>
            <w:r>
              <w:rPr>
                <w:vertAlign w:val="subscript"/>
              </w:rPr>
              <w:t>max</w:t>
            </w:r>
            <w:proofErr w:type="spellEnd"/>
            <w:r>
              <w:t xml:space="preserve"> - максимальное предложение из всех предложений участников Конкурса</w:t>
            </w:r>
          </w:p>
        </w:tc>
        <w:tc>
          <w:tcPr>
            <w:tcW w:w="1020" w:type="dxa"/>
          </w:tcPr>
          <w:p w:rsidR="005B24D2" w:rsidRDefault="005B24D2" w:rsidP="00877357">
            <w:pPr>
              <w:pStyle w:val="ConsPlusNormal"/>
              <w:spacing w:line="240" w:lineRule="exact"/>
              <w:jc w:val="center"/>
            </w:pPr>
            <w:r>
              <w:lastRenderedPageBreak/>
              <w:t>0 - 3</w:t>
            </w:r>
          </w:p>
        </w:tc>
      </w:tr>
      <w:tr w:rsidR="005B24D2" w:rsidTr="005B24D2">
        <w:tc>
          <w:tcPr>
            <w:tcW w:w="510" w:type="dxa"/>
          </w:tcPr>
          <w:p w:rsidR="005B24D2" w:rsidRDefault="005B24D2" w:rsidP="00877357">
            <w:pPr>
              <w:pStyle w:val="ConsPlusNormal"/>
              <w:spacing w:line="240" w:lineRule="exact"/>
              <w:jc w:val="center"/>
            </w:pPr>
            <w:r>
              <w:lastRenderedPageBreak/>
              <w:t>6</w:t>
            </w:r>
          </w:p>
        </w:tc>
        <w:tc>
          <w:tcPr>
            <w:tcW w:w="7540" w:type="dxa"/>
          </w:tcPr>
          <w:p w:rsidR="005B24D2" w:rsidRDefault="005B24D2" w:rsidP="00877357">
            <w:pPr>
              <w:pStyle w:val="ConsPlusNormal"/>
              <w:spacing w:line="240" w:lineRule="exact"/>
              <w:jc w:val="both"/>
            </w:pPr>
            <w:r>
              <w:t xml:space="preserve">Срок, по </w:t>
            </w:r>
            <w:proofErr w:type="gramStart"/>
            <w:r>
              <w:t>истечении</w:t>
            </w:r>
            <w:proofErr w:type="gramEnd"/>
            <w:r>
              <w:t xml:space="preserve">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(не более 60 дней).</w:t>
            </w:r>
          </w:p>
          <w:p w:rsidR="005B24D2" w:rsidRDefault="005B24D2" w:rsidP="00877357">
            <w:pPr>
              <w:pStyle w:val="ConsPlusNormal"/>
              <w:spacing w:line="240" w:lineRule="exact"/>
              <w:jc w:val="both"/>
            </w:pPr>
            <w:r>
              <w:t>Предложение по сроку оценивается по формуле (в днях):</w:t>
            </w:r>
          </w:p>
          <w:p w:rsidR="005B24D2" w:rsidRDefault="005B24D2" w:rsidP="00877357">
            <w:pPr>
              <w:pStyle w:val="ConsPlusNormal"/>
              <w:spacing w:line="240" w:lineRule="exact"/>
            </w:pPr>
          </w:p>
          <w:p w:rsidR="005B24D2" w:rsidRDefault="005B24D2" w:rsidP="00877357">
            <w:pPr>
              <w:pStyle w:val="ConsPlusNormal"/>
              <w:spacing w:line="240" w:lineRule="exact"/>
              <w:jc w:val="both"/>
            </w:pPr>
            <w:r>
              <w:t>К</w:t>
            </w:r>
            <w:r>
              <w:rPr>
                <w:vertAlign w:val="subscript"/>
              </w:rPr>
              <w:t>С</w:t>
            </w:r>
            <w:r>
              <w:t xml:space="preserve"> = </w:t>
            </w:r>
            <w:proofErr w:type="gramStart"/>
            <w:r>
              <w:t>КЗ</w:t>
            </w:r>
            <w:proofErr w:type="gramEnd"/>
            <w:r>
              <w:t xml:space="preserve"> x (</w:t>
            </w:r>
            <w:proofErr w:type="spellStart"/>
            <w:r>
              <w:t>К</w:t>
            </w:r>
            <w:r>
              <w:rPr>
                <w:vertAlign w:val="subscript"/>
              </w:rPr>
              <w:t>min</w:t>
            </w:r>
            <w:proofErr w:type="spellEnd"/>
            <w:r>
              <w:t xml:space="preserve"> / </w:t>
            </w:r>
            <w:proofErr w:type="spellStart"/>
            <w:r>
              <w:t>К</w:t>
            </w:r>
            <w:r>
              <w:rPr>
                <w:vertAlign w:val="subscript"/>
              </w:rPr>
              <w:t>i</w:t>
            </w:r>
            <w:proofErr w:type="spellEnd"/>
            <w:r>
              <w:t>),</w:t>
            </w:r>
          </w:p>
          <w:p w:rsidR="005B24D2" w:rsidRDefault="005B24D2" w:rsidP="00877357">
            <w:pPr>
              <w:pStyle w:val="ConsPlusNormal"/>
              <w:spacing w:line="240" w:lineRule="exact"/>
            </w:pPr>
          </w:p>
          <w:p w:rsidR="005B24D2" w:rsidRDefault="005B24D2" w:rsidP="00877357">
            <w:pPr>
              <w:pStyle w:val="ConsPlusNormal"/>
              <w:spacing w:line="240" w:lineRule="exact"/>
              <w:jc w:val="both"/>
            </w:pPr>
            <w:r>
              <w:t>где</w:t>
            </w:r>
          </w:p>
          <w:p w:rsidR="005B24D2" w:rsidRDefault="005B24D2" w:rsidP="00877357">
            <w:pPr>
              <w:pStyle w:val="ConsPlusNormal"/>
              <w:spacing w:line="240" w:lineRule="exact"/>
              <w:jc w:val="both"/>
            </w:pPr>
            <w:r>
              <w:t>К</w:t>
            </w:r>
            <w:r>
              <w:rPr>
                <w:vertAlign w:val="subscript"/>
              </w:rPr>
              <w:t>С</w:t>
            </w:r>
            <w:r>
              <w:t xml:space="preserve"> - количество баллов по критерию;</w:t>
            </w:r>
          </w:p>
          <w:p w:rsidR="005B24D2" w:rsidRDefault="005B24D2" w:rsidP="00877357">
            <w:pPr>
              <w:pStyle w:val="ConsPlusNormal"/>
              <w:spacing w:line="240" w:lineRule="exact"/>
              <w:jc w:val="both"/>
            </w:pPr>
            <w:proofErr w:type="gramStart"/>
            <w:r>
              <w:t>КЗ</w:t>
            </w:r>
            <w:proofErr w:type="gramEnd"/>
            <w:r>
              <w:t xml:space="preserve"> - коэффициент значимости критерия (КЗ = 3);</w:t>
            </w:r>
          </w:p>
          <w:p w:rsidR="005B24D2" w:rsidRDefault="005B24D2" w:rsidP="00877357">
            <w:pPr>
              <w:pStyle w:val="ConsPlusNormal"/>
              <w:spacing w:line="240" w:lineRule="exact"/>
              <w:jc w:val="both"/>
            </w:pPr>
            <w:proofErr w:type="spellStart"/>
            <w:proofErr w:type="gramStart"/>
            <w:r>
              <w:t>К</w:t>
            </w:r>
            <w:proofErr w:type="gramEnd"/>
            <w:r>
              <w:rPr>
                <w:vertAlign w:val="subscript"/>
              </w:rPr>
              <w:t>min</w:t>
            </w:r>
            <w:proofErr w:type="spellEnd"/>
            <w:r>
              <w:t xml:space="preserve"> - минимальное предложение из всех предложений участников Конкурса;</w:t>
            </w:r>
          </w:p>
          <w:p w:rsidR="005B24D2" w:rsidRDefault="005B24D2" w:rsidP="00877357">
            <w:pPr>
              <w:pStyle w:val="ConsPlusNormal"/>
              <w:spacing w:line="240" w:lineRule="exact"/>
              <w:jc w:val="both"/>
            </w:pPr>
            <w:proofErr w:type="spellStart"/>
            <w:r>
              <w:t>К</w:t>
            </w:r>
            <w:proofErr w:type="gramStart"/>
            <w:r>
              <w:rPr>
                <w:vertAlign w:val="subscript"/>
              </w:rPr>
              <w:t>i</w:t>
            </w:r>
            <w:proofErr w:type="spellEnd"/>
            <w:proofErr w:type="gramEnd"/>
            <w:r>
              <w:t xml:space="preserve"> - предложение участника Конкурса</w:t>
            </w:r>
          </w:p>
        </w:tc>
        <w:tc>
          <w:tcPr>
            <w:tcW w:w="1020" w:type="dxa"/>
          </w:tcPr>
          <w:p w:rsidR="005B24D2" w:rsidRDefault="005B24D2" w:rsidP="00877357">
            <w:pPr>
              <w:pStyle w:val="ConsPlusNormal"/>
              <w:spacing w:line="240" w:lineRule="exact"/>
              <w:jc w:val="center"/>
            </w:pPr>
            <w:r>
              <w:t>0 - 3</w:t>
            </w:r>
          </w:p>
        </w:tc>
      </w:tr>
    </w:tbl>
    <w:p w:rsidR="005B24D2" w:rsidRDefault="005B24D2" w:rsidP="00877357">
      <w:pPr>
        <w:pStyle w:val="ConsPlusNormal"/>
        <w:spacing w:before="220" w:line="240" w:lineRule="exact"/>
        <w:ind w:firstLine="567"/>
        <w:jc w:val="both"/>
      </w:pPr>
      <w:r>
        <w:t>39. По каждому из критериев применяется балльная система оценки. Для итоговой оценки используется суммарное значение баллов по установленным критериям.</w:t>
      </w:r>
    </w:p>
    <w:p w:rsidR="005B24D2" w:rsidRDefault="005B24D2" w:rsidP="00877357">
      <w:pPr>
        <w:pStyle w:val="ConsPlusNormal"/>
        <w:spacing w:before="220" w:line="240" w:lineRule="exact"/>
        <w:ind w:firstLine="540"/>
        <w:jc w:val="both"/>
      </w:pPr>
      <w:r>
        <w:t>40. На основании баллов, полученных Субъектом, в ходе проведения Конкурса формируется рейтинг Субъектов, претендующих на право быть администратором ярмарки, в котором Субъекты, получившие большее количество баллов, занимают более высокую позицию (далее - рейтинг Субъектов).</w:t>
      </w:r>
    </w:p>
    <w:p w:rsidR="005B24D2" w:rsidRDefault="005B24D2" w:rsidP="00877357">
      <w:pPr>
        <w:pStyle w:val="ConsPlusNormal"/>
        <w:spacing w:before="220" w:line="240" w:lineRule="exact"/>
        <w:ind w:firstLine="540"/>
        <w:jc w:val="both"/>
      </w:pPr>
      <w:r>
        <w:t>41. Победителем Конкурса признается участник, набравший в совокупности наибольшее количество баллов по всем критериям. В случае</w:t>
      </w:r>
      <w:proofErr w:type="gramStart"/>
      <w:r>
        <w:t>,</w:t>
      </w:r>
      <w:proofErr w:type="gramEnd"/>
      <w:r>
        <w:t xml:space="preserve"> если нескольким заявкам присвоено одинаковое количество баллов, победителем Конкурса признается участник, заявка которого поступила ранее других заявок.</w:t>
      </w:r>
    </w:p>
    <w:p w:rsidR="005B24D2" w:rsidRDefault="005B24D2" w:rsidP="00877357">
      <w:pPr>
        <w:pStyle w:val="ConsPlusNormal"/>
        <w:spacing w:before="220" w:line="240" w:lineRule="exact"/>
        <w:ind w:firstLine="540"/>
        <w:jc w:val="both"/>
      </w:pPr>
      <w:r>
        <w:t>42. По итогам Конкурса Конкурсной комиссией оформляется протокол, который подписывается всеми лицами, входящими в состав Конкурсной комиссии, участвующими в заседании, и в течение 2 рабочих дней со дня его подписания направляется Организатору Конкурса и размещается на сайте Организатора Конкурса в информационно-коммуникационной сети Интернет.</w:t>
      </w:r>
    </w:p>
    <w:p w:rsidR="005B24D2" w:rsidRDefault="005B24D2" w:rsidP="00877357">
      <w:pPr>
        <w:pStyle w:val="ConsPlusNormal"/>
        <w:spacing w:before="220" w:line="240" w:lineRule="exact"/>
        <w:ind w:firstLine="540"/>
        <w:jc w:val="both"/>
      </w:pPr>
      <w:r>
        <w:t>43. Организатор Конкурса в течение дня, следующего за днем получения протокола, направляет победителю для подписания договор о предоставлении права исполнять обязанности администратора ярмарки в двух экземплярах.</w:t>
      </w:r>
    </w:p>
    <w:p w:rsidR="005B24D2" w:rsidRDefault="005B24D2" w:rsidP="00877357">
      <w:pPr>
        <w:pStyle w:val="ConsPlusNormal"/>
        <w:spacing w:before="220" w:line="240" w:lineRule="exact"/>
        <w:ind w:firstLine="540"/>
        <w:jc w:val="both"/>
      </w:pPr>
      <w:r>
        <w:t>44. Победитель Конкурса подписывает договор в течение 7 рабочих дней со дня его получения и направляет его Организатору Конкурса.</w:t>
      </w:r>
    </w:p>
    <w:p w:rsidR="005B24D2" w:rsidRDefault="005B24D2" w:rsidP="00877357">
      <w:pPr>
        <w:pStyle w:val="ConsPlusNormal"/>
        <w:spacing w:before="220" w:line="240" w:lineRule="exact"/>
        <w:ind w:firstLine="540"/>
        <w:jc w:val="both"/>
      </w:pPr>
      <w:r>
        <w:t>45. Если в течение 7 рабочих дней после подписания протокола договор не заключен по вине победителя Конкурса, то он теряет право исполнять обязанности администратора ярмарки.</w:t>
      </w:r>
    </w:p>
    <w:p w:rsidR="005B24D2" w:rsidRDefault="005B24D2" w:rsidP="00877357">
      <w:pPr>
        <w:pStyle w:val="ConsPlusNormal"/>
        <w:spacing w:before="220" w:line="240" w:lineRule="exact"/>
        <w:ind w:firstLine="540"/>
        <w:jc w:val="both"/>
      </w:pPr>
      <w:r>
        <w:lastRenderedPageBreak/>
        <w:t xml:space="preserve">46. В случае, предусмотренном </w:t>
      </w:r>
      <w:hyperlink w:anchor="P343" w:history="1">
        <w:r w:rsidRPr="00DE3AF1">
          <w:t>пунктом 45</w:t>
        </w:r>
      </w:hyperlink>
      <w:r w:rsidRPr="00DE3AF1">
        <w:t xml:space="preserve"> настоящего </w:t>
      </w:r>
      <w:r>
        <w:t>Порядка, Организатор Конкурса вправе заключить договор с Субъектом, занимающим в рейтинге Субъектов следующую за победителем Конкурса позицию.</w:t>
      </w:r>
    </w:p>
    <w:p w:rsidR="005B24D2" w:rsidRDefault="005B24D2" w:rsidP="00877357">
      <w:pPr>
        <w:pStyle w:val="ConsPlusNormal"/>
        <w:spacing w:before="220" w:line="240" w:lineRule="exact"/>
        <w:ind w:firstLine="540"/>
        <w:jc w:val="both"/>
      </w:pPr>
      <w:r>
        <w:t>47. В срок, предусмотренный для заключения договора, Организатор Конкурса отказывается от заключения договора с победителем Конкурса, с которым заключается такой договор, в случаях установления следующих фактов:</w:t>
      </w:r>
    </w:p>
    <w:p w:rsidR="005B24D2" w:rsidRDefault="005B24D2" w:rsidP="00877357">
      <w:pPr>
        <w:pStyle w:val="ConsPlusNormal"/>
        <w:spacing w:before="220" w:line="240" w:lineRule="exact"/>
        <w:ind w:firstLine="540"/>
        <w:jc w:val="both"/>
      </w:pPr>
      <w:r>
        <w:t>а) проведения процедуры ликвидации в отношении победителя конкурса - юридического лица или принятия арбитражным судом решения о признании победителя конкурса - юридического лица, индивидуального предпринимателя банкротом и об открытии конкурсного производства;</w:t>
      </w:r>
    </w:p>
    <w:p w:rsidR="005B24D2" w:rsidRPr="00DE3AF1" w:rsidRDefault="005B24D2" w:rsidP="00877357">
      <w:pPr>
        <w:pStyle w:val="ConsPlusNormal"/>
        <w:spacing w:before="220" w:line="240" w:lineRule="exact"/>
        <w:ind w:firstLine="540"/>
        <w:jc w:val="both"/>
      </w:pPr>
      <w:r>
        <w:t xml:space="preserve">б) приостановления деятельности победителя Конкурса в порядке, предусмотренном </w:t>
      </w:r>
      <w:hyperlink r:id="rId20" w:history="1">
        <w:r w:rsidRPr="00DE3AF1">
          <w:t>Кодексом</w:t>
        </w:r>
      </w:hyperlink>
      <w:r w:rsidRPr="00DE3AF1">
        <w:t xml:space="preserve"> Российской Федерации об административных правонарушениях;</w:t>
      </w:r>
    </w:p>
    <w:p w:rsidR="005B24D2" w:rsidRPr="00DE3AF1" w:rsidRDefault="005B24D2" w:rsidP="00877357">
      <w:pPr>
        <w:pStyle w:val="ConsPlusNormal"/>
        <w:spacing w:before="220" w:line="240" w:lineRule="exact"/>
        <w:ind w:firstLine="540"/>
        <w:jc w:val="both"/>
      </w:pPr>
      <w:r w:rsidRPr="00DE3AF1">
        <w:t xml:space="preserve">в) предоставления победителем Конкурса недостоверных сведений, содержащихся в документах, предусмотренных </w:t>
      </w:r>
      <w:hyperlink w:anchor="P232" w:history="1">
        <w:r w:rsidRPr="00DE3AF1">
          <w:t>пунктом 27</w:t>
        </w:r>
      </w:hyperlink>
      <w:r w:rsidRPr="00DE3AF1">
        <w:t xml:space="preserve"> настоящего Порядка.</w:t>
      </w:r>
    </w:p>
    <w:p w:rsidR="005B24D2" w:rsidRPr="00DE3AF1" w:rsidRDefault="005B24D2" w:rsidP="00877357">
      <w:pPr>
        <w:pStyle w:val="ConsPlusNormal"/>
        <w:spacing w:before="220" w:line="240" w:lineRule="exact"/>
        <w:ind w:firstLine="540"/>
        <w:jc w:val="both"/>
      </w:pPr>
      <w:r w:rsidRPr="00DE3AF1">
        <w:t>48. 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w:t>
      </w:r>
    </w:p>
    <w:p w:rsidR="005B24D2" w:rsidRPr="00DE3AF1" w:rsidRDefault="005B24D2" w:rsidP="00877357">
      <w:pPr>
        <w:pStyle w:val="ConsPlusNormal"/>
        <w:spacing w:before="220" w:line="240" w:lineRule="exact"/>
        <w:ind w:firstLine="540"/>
        <w:jc w:val="both"/>
      </w:pPr>
      <w:r w:rsidRPr="00DE3AF1">
        <w:t>49. Победитель Конкурса в течение указанного им в конкурсном предложении срока с момента заключения договора о предоставлении права исполнять обязанности администратора ярмарки обязан выполнить конкурсные предложения, включенные в текст договора. В случае невыполнения Субъектом своих конкурсных предложений Организатор Конкурса имеет право отказаться от договора (исполнения договора).</w:t>
      </w:r>
    </w:p>
    <w:p w:rsidR="005B24D2" w:rsidRPr="00DE3AF1" w:rsidRDefault="005B24D2" w:rsidP="00877357">
      <w:pPr>
        <w:pStyle w:val="ConsPlusNormal"/>
        <w:spacing w:before="220" w:line="240" w:lineRule="exact"/>
        <w:ind w:firstLine="540"/>
        <w:jc w:val="both"/>
      </w:pPr>
      <w:r w:rsidRPr="00DE3AF1">
        <w:t xml:space="preserve">При </w:t>
      </w:r>
      <w:proofErr w:type="gramStart"/>
      <w:r w:rsidRPr="00DE3AF1">
        <w:t>отказе</w:t>
      </w:r>
      <w:proofErr w:type="gramEnd"/>
      <w:r w:rsidRPr="00DE3AF1">
        <w:t xml:space="preserve"> от договора (исполнения договора) в случае, установленном настоящим пунктом, Организатор Конкурса вправе заключить договор с Субъектом, занимающим в рейтинге Субъектов следующую за победителем Конкурса позицию.</w:t>
      </w:r>
    </w:p>
    <w:p w:rsidR="005B24D2" w:rsidRDefault="005B24D2" w:rsidP="00877357">
      <w:pPr>
        <w:pStyle w:val="ConsPlusNormal"/>
        <w:spacing w:before="220" w:line="240" w:lineRule="exact"/>
        <w:ind w:firstLine="540"/>
        <w:jc w:val="both"/>
      </w:pPr>
      <w:r>
        <w:t xml:space="preserve">50. В случаях, предусмотренных </w:t>
      </w:r>
      <w:hyperlink w:anchor="P262" w:history="1">
        <w:r w:rsidRPr="00DE3AF1">
          <w:t>пунктом 35</w:t>
        </w:r>
      </w:hyperlink>
      <w:r w:rsidRPr="00DE3AF1">
        <w:t xml:space="preserve"> на</w:t>
      </w:r>
      <w:r>
        <w:t xml:space="preserve">стоящего Порядка, или если не подана ни одна заявка на участие в Конкурсе либо договор не заключен с единственным участником, Организатор Конкурса вправе объявить о проведении нового Конкурса на предоставление права исполнять обязанности администратора ярмарки. При </w:t>
      </w:r>
      <w:proofErr w:type="gramStart"/>
      <w:r>
        <w:t>этом</w:t>
      </w:r>
      <w:proofErr w:type="gramEnd"/>
      <w:r>
        <w:t xml:space="preserve"> Организатор Конкурса вправе изменить условия исполнения договора и иные условия Конкурса.</w:t>
      </w:r>
    </w:p>
    <w:p w:rsidR="005B24D2" w:rsidRDefault="005B24D2" w:rsidP="00877357">
      <w:pPr>
        <w:pStyle w:val="ConsPlusNormal"/>
        <w:spacing w:before="220" w:line="240" w:lineRule="exact"/>
        <w:ind w:firstLine="540"/>
        <w:jc w:val="both"/>
      </w:pPr>
      <w:r>
        <w:t>51. Субъекты вправе обжаловать решения, принятые в ходе конкурсного отбора, в установленном законодательством порядке.</w:t>
      </w:r>
    </w:p>
    <w:p w:rsidR="005B24D2" w:rsidRDefault="005B24D2" w:rsidP="00877357">
      <w:pPr>
        <w:pStyle w:val="ConsPlusNormal"/>
        <w:spacing w:line="240" w:lineRule="exact"/>
        <w:jc w:val="both"/>
      </w:pPr>
    </w:p>
    <w:p w:rsidR="005B24D2" w:rsidRDefault="005B24D2" w:rsidP="00877357">
      <w:pPr>
        <w:pStyle w:val="ConsPlusNormal"/>
        <w:spacing w:line="240" w:lineRule="exact"/>
        <w:jc w:val="both"/>
      </w:pPr>
    </w:p>
    <w:p w:rsidR="005B24D2" w:rsidRDefault="005B24D2" w:rsidP="00877357">
      <w:pPr>
        <w:pStyle w:val="ConsPlusNormal"/>
        <w:spacing w:line="240" w:lineRule="exact"/>
        <w:jc w:val="both"/>
      </w:pPr>
    </w:p>
    <w:p w:rsidR="005B24D2" w:rsidRDefault="005B24D2" w:rsidP="005B24D2">
      <w:pPr>
        <w:pStyle w:val="ConsPlusNormal"/>
        <w:jc w:val="both"/>
      </w:pPr>
    </w:p>
    <w:p w:rsidR="005F0B60" w:rsidRDefault="005F0B60" w:rsidP="005B24D2">
      <w:pPr>
        <w:pStyle w:val="ConsPlusNormal"/>
        <w:jc w:val="both"/>
      </w:pPr>
    </w:p>
    <w:p w:rsidR="008855F4" w:rsidRDefault="008855F4" w:rsidP="005B24D2">
      <w:pPr>
        <w:pStyle w:val="ConsPlusNormal"/>
        <w:jc w:val="both"/>
      </w:pPr>
    </w:p>
    <w:p w:rsidR="008855F4" w:rsidRDefault="008855F4" w:rsidP="005B24D2">
      <w:pPr>
        <w:pStyle w:val="ConsPlusNormal"/>
        <w:jc w:val="both"/>
      </w:pPr>
    </w:p>
    <w:p w:rsidR="008855F4" w:rsidRDefault="008855F4" w:rsidP="005B24D2">
      <w:pPr>
        <w:pStyle w:val="ConsPlusNormal"/>
        <w:jc w:val="both"/>
      </w:pPr>
    </w:p>
    <w:p w:rsidR="005F0B60" w:rsidRDefault="005F0B60" w:rsidP="005B24D2">
      <w:pPr>
        <w:pStyle w:val="ConsPlusNormal"/>
        <w:jc w:val="both"/>
      </w:pPr>
    </w:p>
    <w:p w:rsidR="00357757" w:rsidRDefault="00357757" w:rsidP="005B24D2">
      <w:pPr>
        <w:pStyle w:val="ConsPlusNormal"/>
        <w:jc w:val="both"/>
      </w:pPr>
    </w:p>
    <w:p w:rsidR="00357757" w:rsidRDefault="00357757" w:rsidP="005B24D2">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785778" w:rsidTr="00785778">
        <w:trPr>
          <w:trHeight w:val="870"/>
        </w:trPr>
        <w:tc>
          <w:tcPr>
            <w:tcW w:w="5353" w:type="dxa"/>
          </w:tcPr>
          <w:p w:rsidR="00785778" w:rsidRDefault="00785778" w:rsidP="00357757">
            <w:pPr>
              <w:pStyle w:val="ConsPlusNormal"/>
              <w:spacing w:line="240" w:lineRule="exact"/>
              <w:jc w:val="both"/>
            </w:pPr>
          </w:p>
        </w:tc>
        <w:tc>
          <w:tcPr>
            <w:tcW w:w="4218" w:type="dxa"/>
          </w:tcPr>
          <w:p w:rsidR="00785778" w:rsidRDefault="00785778" w:rsidP="00357757">
            <w:pPr>
              <w:pStyle w:val="ConsPlusNormal"/>
              <w:spacing w:line="240" w:lineRule="exact"/>
              <w:outlineLvl w:val="2"/>
            </w:pPr>
            <w:r>
              <w:t>Приложение 1</w:t>
            </w:r>
          </w:p>
          <w:p w:rsidR="00785778" w:rsidRDefault="00785778" w:rsidP="00357757">
            <w:pPr>
              <w:pStyle w:val="ConsPlusNormal"/>
              <w:spacing w:line="240" w:lineRule="exact"/>
            </w:pPr>
            <w:r>
              <w:t>к Порядку конкурсного отбора</w:t>
            </w:r>
          </w:p>
          <w:p w:rsidR="00785778" w:rsidRDefault="00785778" w:rsidP="00357757">
            <w:pPr>
              <w:pStyle w:val="ConsPlusNormal"/>
              <w:spacing w:line="240" w:lineRule="exact"/>
            </w:pPr>
            <w:r>
              <w:t>администратора ярмарки</w:t>
            </w:r>
          </w:p>
        </w:tc>
      </w:tr>
    </w:tbl>
    <w:p w:rsidR="005B24D2" w:rsidRDefault="005B24D2" w:rsidP="00357757">
      <w:pPr>
        <w:pStyle w:val="ConsPlusNormal"/>
        <w:spacing w:line="240" w:lineRule="exact"/>
        <w:jc w:val="both"/>
      </w:pPr>
    </w:p>
    <w:p w:rsidR="005B24D2" w:rsidRDefault="005B24D2" w:rsidP="00357757">
      <w:pPr>
        <w:spacing w:after="1" w:line="240" w:lineRule="exact"/>
      </w:pPr>
    </w:p>
    <w:p w:rsidR="005B24D2" w:rsidRPr="003570B8" w:rsidRDefault="005B24D2" w:rsidP="00357757">
      <w:pPr>
        <w:pStyle w:val="ConsPlusNormal"/>
        <w:spacing w:line="240" w:lineRule="exact"/>
        <w:jc w:val="both"/>
        <w:rPr>
          <w:sz w:val="20"/>
          <w:szCs w:val="20"/>
        </w:rPr>
      </w:pPr>
    </w:p>
    <w:p w:rsidR="005B24D2" w:rsidRPr="003570B8" w:rsidRDefault="005B24D2" w:rsidP="00357757">
      <w:pPr>
        <w:pStyle w:val="ConsPlusNormal"/>
        <w:spacing w:line="240" w:lineRule="exact"/>
        <w:jc w:val="center"/>
        <w:rPr>
          <w:sz w:val="24"/>
          <w:szCs w:val="24"/>
        </w:rPr>
      </w:pPr>
      <w:r w:rsidRPr="003570B8">
        <w:rPr>
          <w:sz w:val="24"/>
          <w:szCs w:val="24"/>
        </w:rPr>
        <w:t>Договор</w:t>
      </w:r>
    </w:p>
    <w:p w:rsidR="005B24D2" w:rsidRPr="003570B8" w:rsidRDefault="005B24D2" w:rsidP="00357757">
      <w:pPr>
        <w:pStyle w:val="ConsPlusNormal"/>
        <w:spacing w:line="240" w:lineRule="exact"/>
        <w:jc w:val="center"/>
        <w:rPr>
          <w:sz w:val="24"/>
          <w:szCs w:val="24"/>
        </w:rPr>
      </w:pPr>
      <w:r w:rsidRPr="003570B8">
        <w:rPr>
          <w:sz w:val="24"/>
          <w:szCs w:val="24"/>
        </w:rPr>
        <w:t>о предоставлении права исполнять обязанности</w:t>
      </w:r>
    </w:p>
    <w:p w:rsidR="005B24D2" w:rsidRPr="003570B8" w:rsidRDefault="005B24D2" w:rsidP="00357757">
      <w:pPr>
        <w:pStyle w:val="ConsPlusNormal"/>
        <w:spacing w:line="240" w:lineRule="exact"/>
        <w:jc w:val="center"/>
        <w:rPr>
          <w:sz w:val="24"/>
          <w:szCs w:val="24"/>
        </w:rPr>
      </w:pPr>
      <w:r w:rsidRPr="003570B8">
        <w:rPr>
          <w:sz w:val="24"/>
          <w:szCs w:val="24"/>
        </w:rPr>
        <w:t>администратора ярмарки</w:t>
      </w:r>
    </w:p>
    <w:p w:rsidR="005B24D2" w:rsidRPr="003570B8" w:rsidRDefault="005B24D2" w:rsidP="00357757">
      <w:pPr>
        <w:pStyle w:val="ConsPlusNormal"/>
        <w:spacing w:line="240" w:lineRule="exact"/>
        <w:jc w:val="both"/>
        <w:rPr>
          <w:sz w:val="24"/>
          <w:szCs w:val="24"/>
        </w:rPr>
      </w:pPr>
    </w:p>
    <w:p w:rsidR="000B246C" w:rsidRPr="003570B8" w:rsidRDefault="000B246C" w:rsidP="00357757">
      <w:pPr>
        <w:pStyle w:val="ConsPlusNormal"/>
        <w:spacing w:line="240" w:lineRule="exact"/>
        <w:jc w:val="both"/>
        <w:rPr>
          <w:sz w:val="24"/>
          <w:szCs w:val="24"/>
        </w:rPr>
      </w:pPr>
    </w:p>
    <w:p w:rsidR="000B246C" w:rsidRPr="003570B8" w:rsidRDefault="000B246C" w:rsidP="00357757">
      <w:pPr>
        <w:pStyle w:val="ConsPlusNormal"/>
        <w:spacing w:line="240" w:lineRule="exact"/>
        <w:jc w:val="both"/>
        <w:rPr>
          <w:sz w:val="24"/>
          <w:szCs w:val="24"/>
        </w:rPr>
      </w:pPr>
    </w:p>
    <w:p w:rsidR="00785778"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Исполнительный   о</w:t>
      </w:r>
      <w:r w:rsidR="00785778" w:rsidRPr="003570B8">
        <w:rPr>
          <w:rFonts w:ascii="Times New Roman" w:hAnsi="Times New Roman" w:cs="Times New Roman"/>
          <w:sz w:val="24"/>
          <w:szCs w:val="24"/>
        </w:rPr>
        <w:t xml:space="preserve">рган   государственной  власти Новгородской </w:t>
      </w:r>
      <w:r w:rsidRPr="003570B8">
        <w:rPr>
          <w:rFonts w:ascii="Times New Roman" w:hAnsi="Times New Roman" w:cs="Times New Roman"/>
          <w:sz w:val="24"/>
          <w:szCs w:val="24"/>
        </w:rPr>
        <w:t>области/орган</w:t>
      </w:r>
      <w:r w:rsidR="00785778" w:rsidRPr="003570B8">
        <w:rPr>
          <w:rFonts w:ascii="Times New Roman" w:hAnsi="Times New Roman" w:cs="Times New Roman"/>
          <w:sz w:val="24"/>
          <w:szCs w:val="24"/>
        </w:rPr>
        <w:t xml:space="preserve"> </w:t>
      </w:r>
      <w:r w:rsidRPr="003570B8">
        <w:rPr>
          <w:rFonts w:ascii="Times New Roman" w:hAnsi="Times New Roman" w:cs="Times New Roman"/>
          <w:sz w:val="24"/>
          <w:szCs w:val="24"/>
        </w:rPr>
        <w:t xml:space="preserve">местного   самоуправления   муниципального   образования  </w:t>
      </w:r>
      <w:r w:rsidR="00785778" w:rsidRPr="003570B8">
        <w:rPr>
          <w:rFonts w:ascii="Times New Roman" w:hAnsi="Times New Roman" w:cs="Times New Roman"/>
          <w:sz w:val="24"/>
          <w:szCs w:val="24"/>
        </w:rPr>
        <w:t xml:space="preserve">Новгородской </w:t>
      </w:r>
      <w:r w:rsidRPr="003570B8">
        <w:rPr>
          <w:rFonts w:ascii="Times New Roman" w:hAnsi="Times New Roman" w:cs="Times New Roman"/>
          <w:sz w:val="24"/>
          <w:szCs w:val="24"/>
        </w:rPr>
        <w:t>области</w:t>
      </w:r>
      <w:r w:rsidR="00903658" w:rsidRPr="003570B8">
        <w:rPr>
          <w:rFonts w:ascii="Times New Roman" w:hAnsi="Times New Roman" w:cs="Times New Roman"/>
          <w:sz w:val="24"/>
          <w:szCs w:val="24"/>
        </w:rPr>
        <w:t xml:space="preserve"> </w:t>
      </w:r>
      <w:r w:rsidR="00785778" w:rsidRPr="003570B8">
        <w:rPr>
          <w:rFonts w:ascii="Times New Roman" w:hAnsi="Times New Roman" w:cs="Times New Roman"/>
          <w:sz w:val="24"/>
          <w:szCs w:val="24"/>
        </w:rPr>
        <w:t>_____________________________</w:t>
      </w:r>
      <w:r w:rsidR="008B0499" w:rsidRPr="003570B8">
        <w:rPr>
          <w:rFonts w:ascii="Times New Roman" w:hAnsi="Times New Roman" w:cs="Times New Roman"/>
          <w:sz w:val="24"/>
          <w:szCs w:val="24"/>
        </w:rPr>
        <w:t>_____________</w:t>
      </w:r>
      <w:r w:rsidR="00903658" w:rsidRPr="003570B8">
        <w:rPr>
          <w:rFonts w:ascii="Times New Roman" w:hAnsi="Times New Roman" w:cs="Times New Roman"/>
          <w:sz w:val="24"/>
          <w:szCs w:val="24"/>
        </w:rPr>
        <w:t>____________</w:t>
      </w:r>
      <w:r w:rsidR="00B76B46" w:rsidRPr="003570B8">
        <w:rPr>
          <w:rFonts w:ascii="Times New Roman" w:hAnsi="Times New Roman" w:cs="Times New Roman"/>
          <w:sz w:val="24"/>
          <w:szCs w:val="24"/>
        </w:rPr>
        <w:t>________________________</w:t>
      </w:r>
      <w:r w:rsidR="00903658" w:rsidRPr="003570B8">
        <w:rPr>
          <w:rFonts w:ascii="Times New Roman" w:hAnsi="Times New Roman" w:cs="Times New Roman"/>
          <w:sz w:val="24"/>
          <w:szCs w:val="24"/>
        </w:rPr>
        <w:t>_</w:t>
      </w:r>
      <w:r w:rsidR="003570B8">
        <w:rPr>
          <w:rFonts w:ascii="Times New Roman" w:hAnsi="Times New Roman" w:cs="Times New Roman"/>
          <w:sz w:val="24"/>
          <w:szCs w:val="24"/>
        </w:rPr>
        <w:t>_</w:t>
      </w:r>
      <w:r w:rsidR="008B0499" w:rsidRPr="003570B8">
        <w:rPr>
          <w:rFonts w:ascii="Times New Roman" w:hAnsi="Times New Roman" w:cs="Times New Roman"/>
          <w:sz w:val="24"/>
          <w:szCs w:val="24"/>
        </w:rPr>
        <w:t>_</w:t>
      </w:r>
    </w:p>
    <w:p w:rsidR="00785778" w:rsidRPr="003570B8" w:rsidRDefault="005B24D2"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(наименование)</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организатор </w:t>
      </w:r>
      <w:r w:rsidR="008B0499" w:rsidRPr="003570B8">
        <w:rPr>
          <w:rFonts w:ascii="Times New Roman" w:hAnsi="Times New Roman" w:cs="Times New Roman"/>
          <w:sz w:val="24"/>
          <w:szCs w:val="24"/>
        </w:rPr>
        <w:t xml:space="preserve">ярмарки </w:t>
      </w:r>
      <w:r w:rsidRPr="003570B8">
        <w:rPr>
          <w:rFonts w:ascii="Times New Roman" w:hAnsi="Times New Roman" w:cs="Times New Roman"/>
          <w:sz w:val="24"/>
          <w:szCs w:val="24"/>
        </w:rPr>
        <w:t>___________________________________</w:t>
      </w:r>
      <w:r w:rsidR="008B0499" w:rsidRPr="003570B8">
        <w:rPr>
          <w:rFonts w:ascii="Times New Roman" w:hAnsi="Times New Roman" w:cs="Times New Roman"/>
          <w:sz w:val="24"/>
          <w:szCs w:val="24"/>
        </w:rPr>
        <w:t>_______</w:t>
      </w:r>
      <w:r w:rsidR="00903658" w:rsidRPr="003570B8">
        <w:rPr>
          <w:rFonts w:ascii="Times New Roman" w:hAnsi="Times New Roman" w:cs="Times New Roman"/>
          <w:sz w:val="24"/>
          <w:szCs w:val="24"/>
        </w:rPr>
        <w:t>________</w:t>
      </w:r>
      <w:r w:rsidR="008B0499" w:rsidRPr="003570B8">
        <w:rPr>
          <w:rFonts w:ascii="Times New Roman" w:hAnsi="Times New Roman" w:cs="Times New Roman"/>
          <w:sz w:val="24"/>
          <w:szCs w:val="24"/>
        </w:rPr>
        <w:t>_</w:t>
      </w:r>
      <w:r w:rsidR="003570B8">
        <w:rPr>
          <w:rFonts w:ascii="Times New Roman" w:hAnsi="Times New Roman" w:cs="Times New Roman"/>
          <w:sz w:val="24"/>
          <w:szCs w:val="24"/>
        </w:rPr>
        <w:t>___</w:t>
      </w:r>
      <w:r w:rsidR="008B0499" w:rsidRPr="003570B8">
        <w:rPr>
          <w:rFonts w:ascii="Times New Roman" w:hAnsi="Times New Roman" w:cs="Times New Roman"/>
          <w:sz w:val="24"/>
          <w:szCs w:val="24"/>
        </w:rPr>
        <w:t>__</w:t>
      </w:r>
      <w:r w:rsidR="00B76B46" w:rsidRPr="003570B8">
        <w:rPr>
          <w:rFonts w:ascii="Times New Roman" w:hAnsi="Times New Roman" w:cs="Times New Roman"/>
          <w:sz w:val="24"/>
          <w:szCs w:val="24"/>
        </w:rPr>
        <w:t>___</w:t>
      </w:r>
      <w:r w:rsidR="008B0499" w:rsidRPr="003570B8">
        <w:rPr>
          <w:rFonts w:ascii="Times New Roman" w:hAnsi="Times New Roman" w:cs="Times New Roman"/>
          <w:sz w:val="24"/>
          <w:szCs w:val="24"/>
        </w:rPr>
        <w:t>_</w:t>
      </w:r>
      <w:r w:rsidRPr="003570B8">
        <w:rPr>
          <w:rFonts w:ascii="Times New Roman" w:hAnsi="Times New Roman" w:cs="Times New Roman"/>
          <w:sz w:val="24"/>
          <w:szCs w:val="24"/>
        </w:rPr>
        <w:t xml:space="preserve">_ </w:t>
      </w:r>
    </w:p>
    <w:p w:rsidR="005B24D2" w:rsidRPr="003570B8" w:rsidRDefault="005B24D2"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(вид ярмарки)</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по адресу: ________________________________________________</w:t>
      </w:r>
      <w:r w:rsidR="00785778" w:rsidRPr="003570B8">
        <w:rPr>
          <w:rFonts w:ascii="Times New Roman" w:hAnsi="Times New Roman" w:cs="Times New Roman"/>
          <w:sz w:val="24"/>
          <w:szCs w:val="24"/>
        </w:rPr>
        <w:t>___</w:t>
      </w:r>
      <w:r w:rsidRPr="003570B8">
        <w:rPr>
          <w:rFonts w:ascii="Times New Roman" w:hAnsi="Times New Roman" w:cs="Times New Roman"/>
          <w:sz w:val="24"/>
          <w:szCs w:val="24"/>
        </w:rPr>
        <w:t xml:space="preserve">___, </w:t>
      </w:r>
      <w:proofErr w:type="gramStart"/>
      <w:r w:rsidRPr="003570B8">
        <w:rPr>
          <w:rFonts w:ascii="Times New Roman" w:hAnsi="Times New Roman" w:cs="Times New Roman"/>
          <w:sz w:val="24"/>
          <w:szCs w:val="24"/>
        </w:rPr>
        <w:t>именуемый</w:t>
      </w:r>
      <w:proofErr w:type="gramEnd"/>
      <w:r w:rsidRPr="003570B8">
        <w:rPr>
          <w:rFonts w:ascii="Times New Roman" w:hAnsi="Times New Roman" w:cs="Times New Roman"/>
          <w:sz w:val="24"/>
          <w:szCs w:val="24"/>
        </w:rPr>
        <w:t xml:space="preserve"> в</w:t>
      </w:r>
      <w:r w:rsidR="008B0499" w:rsidRPr="003570B8">
        <w:rPr>
          <w:rFonts w:ascii="Times New Roman" w:hAnsi="Times New Roman" w:cs="Times New Roman"/>
          <w:sz w:val="24"/>
          <w:szCs w:val="24"/>
        </w:rPr>
        <w:t xml:space="preserve"> дальнейшем Сторона 1, в лице _</w:t>
      </w:r>
      <w:r w:rsidRPr="003570B8">
        <w:rPr>
          <w:rFonts w:ascii="Times New Roman" w:hAnsi="Times New Roman" w:cs="Times New Roman"/>
          <w:sz w:val="24"/>
          <w:szCs w:val="24"/>
        </w:rPr>
        <w:t>_</w:t>
      </w:r>
      <w:r w:rsidR="008B0499" w:rsidRPr="003570B8">
        <w:rPr>
          <w:rFonts w:ascii="Times New Roman" w:hAnsi="Times New Roman" w:cs="Times New Roman"/>
          <w:sz w:val="24"/>
          <w:szCs w:val="24"/>
        </w:rPr>
        <w:t xml:space="preserve">_________________________ на </w:t>
      </w:r>
      <w:r w:rsidRPr="003570B8">
        <w:rPr>
          <w:rFonts w:ascii="Times New Roman" w:hAnsi="Times New Roman" w:cs="Times New Roman"/>
          <w:sz w:val="24"/>
          <w:szCs w:val="24"/>
        </w:rPr>
        <w:t>основании _____________________________________________</w:t>
      </w:r>
      <w:r w:rsidR="008B0499" w:rsidRPr="003570B8">
        <w:rPr>
          <w:rFonts w:ascii="Times New Roman" w:hAnsi="Times New Roman" w:cs="Times New Roman"/>
          <w:sz w:val="24"/>
          <w:szCs w:val="24"/>
        </w:rPr>
        <w:t>______</w:t>
      </w:r>
      <w:r w:rsidR="00B76B46" w:rsidRPr="003570B8">
        <w:rPr>
          <w:rFonts w:ascii="Times New Roman" w:hAnsi="Times New Roman" w:cs="Times New Roman"/>
          <w:sz w:val="24"/>
          <w:szCs w:val="24"/>
        </w:rPr>
        <w:t>______________</w:t>
      </w:r>
      <w:r w:rsidR="008B0499" w:rsidRPr="003570B8">
        <w:rPr>
          <w:rFonts w:ascii="Times New Roman" w:hAnsi="Times New Roman" w:cs="Times New Roman"/>
          <w:sz w:val="24"/>
          <w:szCs w:val="24"/>
        </w:rPr>
        <w:t>___ с одной стороны__________________________________________________</w:t>
      </w:r>
      <w:r w:rsidRPr="003570B8">
        <w:rPr>
          <w:rFonts w:ascii="Times New Roman" w:hAnsi="Times New Roman" w:cs="Times New Roman"/>
          <w:sz w:val="24"/>
          <w:szCs w:val="24"/>
        </w:rPr>
        <w:t>__,</w:t>
      </w:r>
    </w:p>
    <w:p w:rsidR="005B24D2" w:rsidRPr="003570B8" w:rsidRDefault="005B24D2" w:rsidP="00357757">
      <w:pPr>
        <w:pStyle w:val="ConsPlusNonformat"/>
        <w:spacing w:line="240" w:lineRule="exact"/>
        <w:jc w:val="center"/>
        <w:rPr>
          <w:rFonts w:ascii="Times New Roman" w:hAnsi="Times New Roman" w:cs="Times New Roman"/>
          <w:sz w:val="24"/>
          <w:szCs w:val="24"/>
        </w:rPr>
      </w:pPr>
      <w:proofErr w:type="gramStart"/>
      <w:r w:rsidRPr="003570B8">
        <w:rPr>
          <w:rFonts w:ascii="Times New Roman" w:hAnsi="Times New Roman" w:cs="Times New Roman"/>
          <w:sz w:val="24"/>
          <w:szCs w:val="24"/>
        </w:rPr>
        <w:t xml:space="preserve">(наименование юридического лица, </w:t>
      </w:r>
      <w:r w:rsidR="008B0499" w:rsidRPr="003570B8">
        <w:rPr>
          <w:rFonts w:ascii="Times New Roman" w:hAnsi="Times New Roman" w:cs="Times New Roman"/>
          <w:sz w:val="24"/>
          <w:szCs w:val="24"/>
        </w:rPr>
        <w:t xml:space="preserve">индивидуального предпринимателя </w:t>
      </w:r>
      <w:r w:rsidRPr="003570B8">
        <w:rPr>
          <w:rFonts w:ascii="Times New Roman" w:hAnsi="Times New Roman" w:cs="Times New Roman"/>
          <w:sz w:val="24"/>
          <w:szCs w:val="24"/>
        </w:rPr>
        <w:t>(ОГРН, ИНН)</w:t>
      </w:r>
      <w:proofErr w:type="gramEnd"/>
    </w:p>
    <w:p w:rsidR="005B24D2" w:rsidRPr="003570B8" w:rsidRDefault="005B24D2" w:rsidP="00357757">
      <w:pPr>
        <w:pStyle w:val="ConsPlusNonformat"/>
        <w:spacing w:line="240" w:lineRule="exact"/>
        <w:jc w:val="both"/>
        <w:rPr>
          <w:rFonts w:ascii="Times New Roman" w:hAnsi="Times New Roman" w:cs="Times New Roman"/>
          <w:sz w:val="24"/>
          <w:szCs w:val="24"/>
        </w:rPr>
      </w:pPr>
      <w:proofErr w:type="gramStart"/>
      <w:r w:rsidRPr="003570B8">
        <w:rPr>
          <w:rFonts w:ascii="Times New Roman" w:hAnsi="Times New Roman" w:cs="Times New Roman"/>
          <w:sz w:val="24"/>
          <w:szCs w:val="24"/>
        </w:rPr>
        <w:t>именуемый</w:t>
      </w:r>
      <w:proofErr w:type="gramEnd"/>
      <w:r w:rsidRPr="003570B8">
        <w:rPr>
          <w:rFonts w:ascii="Times New Roman" w:hAnsi="Times New Roman" w:cs="Times New Roman"/>
          <w:sz w:val="24"/>
          <w:szCs w:val="24"/>
        </w:rPr>
        <w:t xml:space="preserve"> в дальнейшем Сторона 2, в лице 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с  другой  стороны,  а  при совместном </w:t>
      </w:r>
      <w:proofErr w:type="gramStart"/>
      <w:r w:rsidRPr="003570B8">
        <w:rPr>
          <w:rFonts w:ascii="Times New Roman" w:hAnsi="Times New Roman" w:cs="Times New Roman"/>
          <w:sz w:val="24"/>
          <w:szCs w:val="24"/>
        </w:rPr>
        <w:t>упоминании</w:t>
      </w:r>
      <w:proofErr w:type="gramEnd"/>
      <w:r w:rsidRPr="003570B8">
        <w:rPr>
          <w:rFonts w:ascii="Times New Roman" w:hAnsi="Times New Roman" w:cs="Times New Roman"/>
          <w:sz w:val="24"/>
          <w:szCs w:val="24"/>
        </w:rPr>
        <w:t xml:space="preserve"> далее по тексту </w:t>
      </w:r>
      <w:r w:rsidR="008B0499" w:rsidRPr="003570B8">
        <w:rPr>
          <w:rFonts w:ascii="Times New Roman" w:hAnsi="Times New Roman" w:cs="Times New Roman"/>
          <w:sz w:val="24"/>
          <w:szCs w:val="24"/>
        </w:rPr>
        <w:t xml:space="preserve">  именуемые </w:t>
      </w:r>
      <w:r w:rsidRPr="003570B8">
        <w:rPr>
          <w:rFonts w:ascii="Times New Roman" w:hAnsi="Times New Roman" w:cs="Times New Roman"/>
          <w:sz w:val="24"/>
          <w:szCs w:val="24"/>
        </w:rPr>
        <w:t>Стороны, заключили настоящий договор (далее - Договор) о нижеследующем.</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1. Предмет Договора</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1.1.  В  соответствии  с  решением  конк</w:t>
      </w:r>
      <w:r w:rsidR="003570B8">
        <w:rPr>
          <w:rFonts w:ascii="Times New Roman" w:hAnsi="Times New Roman" w:cs="Times New Roman"/>
          <w:sz w:val="24"/>
          <w:szCs w:val="24"/>
        </w:rPr>
        <w:t xml:space="preserve">урсной  комиссии по конкурсному </w:t>
      </w:r>
      <w:r w:rsidRPr="003570B8">
        <w:rPr>
          <w:rFonts w:ascii="Times New Roman" w:hAnsi="Times New Roman" w:cs="Times New Roman"/>
          <w:sz w:val="24"/>
          <w:szCs w:val="24"/>
        </w:rPr>
        <w:t xml:space="preserve">отбору администратора ярмарки на территории </w:t>
      </w:r>
      <w:r w:rsidR="008B0499" w:rsidRPr="003570B8">
        <w:rPr>
          <w:rFonts w:ascii="Times New Roman" w:hAnsi="Times New Roman" w:cs="Times New Roman"/>
          <w:sz w:val="24"/>
          <w:szCs w:val="24"/>
        </w:rPr>
        <w:t xml:space="preserve">Новгородской </w:t>
      </w:r>
      <w:r w:rsidR="00AB2777" w:rsidRPr="003570B8">
        <w:rPr>
          <w:rFonts w:ascii="Times New Roman" w:hAnsi="Times New Roman" w:cs="Times New Roman"/>
          <w:sz w:val="24"/>
          <w:szCs w:val="24"/>
        </w:rPr>
        <w:t xml:space="preserve">области </w:t>
      </w:r>
      <w:r w:rsidR="00265943" w:rsidRPr="003570B8">
        <w:rPr>
          <w:rFonts w:ascii="Times New Roman" w:hAnsi="Times New Roman" w:cs="Times New Roman"/>
          <w:sz w:val="24"/>
          <w:szCs w:val="24"/>
        </w:rPr>
        <w:t>от  «_____»</w:t>
      </w:r>
      <w:r w:rsidR="00AB2777" w:rsidRPr="003570B8">
        <w:rPr>
          <w:rFonts w:ascii="Times New Roman" w:hAnsi="Times New Roman" w:cs="Times New Roman"/>
          <w:sz w:val="24"/>
          <w:szCs w:val="24"/>
        </w:rPr>
        <w:t xml:space="preserve"> __________ 20___, протокол №</w:t>
      </w:r>
      <w:r w:rsidRPr="003570B8">
        <w:rPr>
          <w:rFonts w:ascii="Times New Roman" w:hAnsi="Times New Roman" w:cs="Times New Roman"/>
          <w:sz w:val="24"/>
          <w:szCs w:val="24"/>
        </w:rPr>
        <w:t xml:space="preserve"> ______ Сторона </w:t>
      </w:r>
      <w:r w:rsidR="00AB2777" w:rsidRPr="003570B8">
        <w:rPr>
          <w:rFonts w:ascii="Times New Roman" w:hAnsi="Times New Roman" w:cs="Times New Roman"/>
          <w:sz w:val="24"/>
          <w:szCs w:val="24"/>
        </w:rPr>
        <w:t xml:space="preserve">1 предоставляет Стороне 2 право </w:t>
      </w:r>
      <w:r w:rsidRPr="003570B8">
        <w:rPr>
          <w:rFonts w:ascii="Times New Roman" w:hAnsi="Times New Roman" w:cs="Times New Roman"/>
          <w:sz w:val="24"/>
          <w:szCs w:val="24"/>
        </w:rPr>
        <w:t xml:space="preserve">исполнять обязанности администратора </w:t>
      </w:r>
      <w:r w:rsidR="003570B8">
        <w:rPr>
          <w:rFonts w:ascii="Times New Roman" w:hAnsi="Times New Roman" w:cs="Times New Roman"/>
          <w:sz w:val="24"/>
          <w:szCs w:val="24"/>
        </w:rPr>
        <w:t>ярмарки по адресу: _________________________________________________</w:t>
      </w:r>
      <w:r w:rsidRPr="003570B8">
        <w:rPr>
          <w:rFonts w:ascii="Times New Roman" w:hAnsi="Times New Roman" w:cs="Times New Roman"/>
          <w:sz w:val="24"/>
          <w:szCs w:val="24"/>
        </w:rPr>
        <w:t>.</w:t>
      </w:r>
    </w:p>
    <w:p w:rsidR="005B24D2" w:rsidRPr="003570B8" w:rsidRDefault="005B24D2" w:rsidP="00357757">
      <w:pPr>
        <w:pStyle w:val="ConsPlusNormal"/>
        <w:spacing w:line="240" w:lineRule="exact"/>
        <w:ind w:firstLine="540"/>
        <w:jc w:val="both"/>
        <w:rPr>
          <w:sz w:val="24"/>
          <w:szCs w:val="24"/>
        </w:rPr>
      </w:pPr>
      <w:r w:rsidRPr="003570B8">
        <w:rPr>
          <w:sz w:val="24"/>
          <w:szCs w:val="24"/>
        </w:rPr>
        <w:t xml:space="preserve">1.2. </w:t>
      </w:r>
      <w:proofErr w:type="gramStart"/>
      <w:r w:rsidRPr="003570B8">
        <w:rPr>
          <w:sz w:val="24"/>
          <w:szCs w:val="24"/>
        </w:rPr>
        <w:t xml:space="preserve">Право исполнять обязанности администратора ярмарки у Стороны 2 возникает после </w:t>
      </w:r>
      <w:r w:rsidR="00B76B46" w:rsidRPr="003570B8">
        <w:rPr>
          <w:sz w:val="24"/>
          <w:szCs w:val="24"/>
        </w:rPr>
        <w:t xml:space="preserve">размещения </w:t>
      </w:r>
      <w:r w:rsidRPr="003570B8">
        <w:rPr>
          <w:sz w:val="24"/>
          <w:szCs w:val="24"/>
        </w:rPr>
        <w:t xml:space="preserve">правового акта </w:t>
      </w:r>
      <w:r w:rsidR="00B76B46" w:rsidRPr="003570B8">
        <w:rPr>
          <w:sz w:val="24"/>
          <w:szCs w:val="24"/>
        </w:rPr>
        <w:t>либо</w:t>
      </w:r>
      <w:r w:rsidR="00AB2777" w:rsidRPr="003570B8">
        <w:rPr>
          <w:sz w:val="24"/>
          <w:szCs w:val="24"/>
        </w:rPr>
        <w:t xml:space="preserve"> приказа органа </w:t>
      </w:r>
      <w:r w:rsidRPr="003570B8">
        <w:rPr>
          <w:sz w:val="24"/>
          <w:szCs w:val="24"/>
        </w:rPr>
        <w:t xml:space="preserve">исполнительного органа государственной власти </w:t>
      </w:r>
      <w:r w:rsidR="00AB2777" w:rsidRPr="003570B8">
        <w:rPr>
          <w:sz w:val="24"/>
          <w:szCs w:val="24"/>
        </w:rPr>
        <w:t xml:space="preserve">Новгородской </w:t>
      </w:r>
      <w:r w:rsidRPr="003570B8">
        <w:rPr>
          <w:sz w:val="24"/>
          <w:szCs w:val="24"/>
        </w:rPr>
        <w:t xml:space="preserve">области/органа местного самоуправления муниципального образования </w:t>
      </w:r>
      <w:r w:rsidR="00AB2777" w:rsidRPr="003570B8">
        <w:rPr>
          <w:sz w:val="24"/>
          <w:szCs w:val="24"/>
        </w:rPr>
        <w:t xml:space="preserve">Новгородской </w:t>
      </w:r>
      <w:r w:rsidRPr="003570B8">
        <w:rPr>
          <w:sz w:val="24"/>
          <w:szCs w:val="24"/>
        </w:rPr>
        <w:t xml:space="preserve">области о предоставлении права исполнять обязанности администратора ярмарки на сайте исполнительного органа государственной власти </w:t>
      </w:r>
      <w:r w:rsidR="00265943" w:rsidRPr="003570B8">
        <w:rPr>
          <w:sz w:val="24"/>
          <w:szCs w:val="24"/>
        </w:rPr>
        <w:t xml:space="preserve">Новгородской </w:t>
      </w:r>
      <w:r w:rsidRPr="003570B8">
        <w:rPr>
          <w:sz w:val="24"/>
          <w:szCs w:val="24"/>
        </w:rPr>
        <w:t xml:space="preserve">области/органа местного самоуправления муниципального образования </w:t>
      </w:r>
      <w:r w:rsidR="00265943" w:rsidRPr="003570B8">
        <w:rPr>
          <w:sz w:val="24"/>
          <w:szCs w:val="24"/>
        </w:rPr>
        <w:t xml:space="preserve">Новгородской </w:t>
      </w:r>
      <w:r w:rsidRPr="003570B8">
        <w:rPr>
          <w:sz w:val="24"/>
          <w:szCs w:val="24"/>
        </w:rPr>
        <w:t>области</w:t>
      </w:r>
      <w:r w:rsidR="00B76B46" w:rsidRPr="003570B8">
        <w:rPr>
          <w:sz w:val="24"/>
          <w:szCs w:val="24"/>
        </w:rPr>
        <w:t xml:space="preserve"> в информационно-телекоммуникационной сети «Интернет»</w:t>
      </w:r>
      <w:r w:rsidRPr="003570B8">
        <w:rPr>
          <w:sz w:val="24"/>
          <w:szCs w:val="24"/>
        </w:rPr>
        <w:t>.</w:t>
      </w:r>
      <w:proofErr w:type="gramEnd"/>
    </w:p>
    <w:p w:rsidR="00265943" w:rsidRPr="003570B8" w:rsidRDefault="00265943" w:rsidP="00357757">
      <w:pPr>
        <w:pStyle w:val="ConsPlusNormal"/>
        <w:spacing w:line="240" w:lineRule="exact"/>
        <w:jc w:val="both"/>
        <w:rPr>
          <w:sz w:val="24"/>
          <w:szCs w:val="24"/>
        </w:rPr>
      </w:pPr>
    </w:p>
    <w:p w:rsidR="005B24D2" w:rsidRPr="003570B8" w:rsidRDefault="005B24D2" w:rsidP="00357757">
      <w:pPr>
        <w:pStyle w:val="ConsPlusNormal"/>
        <w:spacing w:line="240" w:lineRule="exact"/>
        <w:jc w:val="center"/>
        <w:outlineLvl w:val="3"/>
        <w:rPr>
          <w:sz w:val="24"/>
          <w:szCs w:val="24"/>
        </w:rPr>
      </w:pPr>
      <w:r w:rsidRPr="003570B8">
        <w:rPr>
          <w:sz w:val="24"/>
          <w:szCs w:val="24"/>
        </w:rPr>
        <w:t>2. Права и обязанности Сторон</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ind w:firstLine="540"/>
        <w:jc w:val="both"/>
        <w:rPr>
          <w:sz w:val="24"/>
          <w:szCs w:val="24"/>
        </w:rPr>
      </w:pPr>
      <w:r w:rsidRPr="003570B8">
        <w:rPr>
          <w:sz w:val="24"/>
          <w:szCs w:val="24"/>
        </w:rPr>
        <w:t>2.1. Сторона 1:</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t>2.1.1. П</w:t>
      </w:r>
      <w:r w:rsidR="005B24D2" w:rsidRPr="003570B8">
        <w:rPr>
          <w:sz w:val="24"/>
          <w:szCs w:val="24"/>
        </w:rPr>
        <w:t xml:space="preserve">роводит проверку полноты и </w:t>
      </w:r>
      <w:proofErr w:type="gramStart"/>
      <w:r w:rsidR="005B24D2" w:rsidRPr="003570B8">
        <w:rPr>
          <w:sz w:val="24"/>
          <w:szCs w:val="24"/>
        </w:rPr>
        <w:t>достоверности</w:t>
      </w:r>
      <w:proofErr w:type="gramEnd"/>
      <w:r w:rsidR="005B24D2" w:rsidRPr="003570B8">
        <w:rPr>
          <w:sz w:val="24"/>
          <w:szCs w:val="24"/>
        </w:rPr>
        <w:t xml:space="preserve"> представленных Стороной 2 документов, указанных в </w:t>
      </w:r>
      <w:hyperlink w:anchor="P232" w:history="1">
        <w:r w:rsidR="005B24D2" w:rsidRPr="003570B8">
          <w:rPr>
            <w:color w:val="000000" w:themeColor="text1"/>
            <w:sz w:val="24"/>
            <w:szCs w:val="24"/>
          </w:rPr>
          <w:t>пункте 27</w:t>
        </w:r>
      </w:hyperlink>
      <w:r w:rsidR="005B24D2" w:rsidRPr="003570B8">
        <w:rPr>
          <w:color w:val="000000" w:themeColor="text1"/>
          <w:sz w:val="24"/>
          <w:szCs w:val="24"/>
        </w:rPr>
        <w:t xml:space="preserve"> Порядка </w:t>
      </w:r>
      <w:r w:rsidR="005B24D2" w:rsidRPr="003570B8">
        <w:rPr>
          <w:sz w:val="24"/>
          <w:szCs w:val="24"/>
        </w:rPr>
        <w:t xml:space="preserve">конкурсного отбора администратора ярмарки, утвержденного Постановлением Правительства </w:t>
      </w:r>
      <w:r w:rsidR="00265943" w:rsidRPr="003570B8">
        <w:rPr>
          <w:sz w:val="24"/>
          <w:szCs w:val="24"/>
        </w:rPr>
        <w:t xml:space="preserve">Новгородской </w:t>
      </w:r>
      <w:r w:rsidR="005B24D2" w:rsidRPr="003570B8">
        <w:rPr>
          <w:sz w:val="24"/>
          <w:szCs w:val="24"/>
        </w:rPr>
        <w:t xml:space="preserve">области от </w:t>
      </w:r>
      <w:r w:rsidR="00265943" w:rsidRPr="003570B8">
        <w:rPr>
          <w:sz w:val="24"/>
          <w:szCs w:val="24"/>
        </w:rPr>
        <w:t>________________ № ________</w:t>
      </w:r>
      <w:r w:rsidR="003570B8">
        <w:rPr>
          <w:sz w:val="24"/>
          <w:szCs w:val="24"/>
        </w:rPr>
        <w:t xml:space="preserve"> «</w:t>
      </w:r>
      <w:r w:rsidR="005B24D2" w:rsidRPr="003570B8">
        <w:rPr>
          <w:sz w:val="24"/>
          <w:szCs w:val="24"/>
        </w:rPr>
        <w:t>О Порядке организации ярмарок и продажи товаров (выполнения работ, оказан</w:t>
      </w:r>
      <w:r w:rsidR="00265943" w:rsidRPr="003570B8">
        <w:rPr>
          <w:sz w:val="24"/>
          <w:szCs w:val="24"/>
        </w:rPr>
        <w:t xml:space="preserve">ия услуг) на них на территории Новгородской </w:t>
      </w:r>
      <w:r w:rsidR="003570B8">
        <w:rPr>
          <w:sz w:val="24"/>
          <w:szCs w:val="24"/>
        </w:rPr>
        <w:t xml:space="preserve"> области»</w:t>
      </w:r>
      <w:r w:rsidR="005B24D2" w:rsidRPr="003570B8">
        <w:rPr>
          <w:sz w:val="24"/>
          <w:szCs w:val="24"/>
        </w:rPr>
        <w:t>;</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t>2.1.2. О</w:t>
      </w:r>
      <w:r w:rsidR="005B24D2" w:rsidRPr="003570B8">
        <w:rPr>
          <w:sz w:val="24"/>
          <w:szCs w:val="24"/>
        </w:rPr>
        <w:t>беспечивает Сторону 2 необходимым информационно</w:t>
      </w:r>
      <w:r w:rsidR="00DB57F7" w:rsidRPr="003570B8">
        <w:rPr>
          <w:sz w:val="24"/>
          <w:szCs w:val="24"/>
        </w:rPr>
        <w:t xml:space="preserve"> </w:t>
      </w:r>
      <w:r w:rsidR="005B24D2" w:rsidRPr="003570B8">
        <w:rPr>
          <w:sz w:val="24"/>
          <w:szCs w:val="24"/>
        </w:rPr>
        <w:t>- справочным материалом;</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t>2.1.3. И</w:t>
      </w:r>
      <w:r w:rsidR="005B24D2" w:rsidRPr="003570B8">
        <w:rPr>
          <w:sz w:val="24"/>
          <w:szCs w:val="24"/>
        </w:rPr>
        <w:t>нформирует Сторону 2 об изменениях в законодательстве.</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2.2. Сторона 2:</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lastRenderedPageBreak/>
        <w:t>2.2.1. В</w:t>
      </w:r>
      <w:r w:rsidR="005B24D2" w:rsidRPr="003570B8">
        <w:rPr>
          <w:sz w:val="24"/>
          <w:szCs w:val="24"/>
        </w:rPr>
        <w:t>ыполняет работы по организации ярмарки и оборудованию торговых мест в течение указанного им в конкурсном предложении срока после подписания настоящего Договора Сторонами;</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 xml:space="preserve">2.2.2. </w:t>
      </w:r>
      <w:r w:rsidR="000B246C" w:rsidRPr="003570B8">
        <w:rPr>
          <w:sz w:val="24"/>
          <w:szCs w:val="24"/>
        </w:rPr>
        <w:t xml:space="preserve"> В</w:t>
      </w:r>
      <w:r w:rsidRPr="003570B8">
        <w:rPr>
          <w:sz w:val="24"/>
          <w:szCs w:val="24"/>
        </w:rPr>
        <w:t>ыполняет все условия конкурсного предложения:</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обеспечивает наличие специализированного оборудования для выкладки товара и холодильного оборудования в соответствии с заявленным конкурсным предложением;</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подтверждает опыт работы по организации ярмарок;</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обеспечивает заявленную в конкурсном предложении стоимость торгового места на ярмарке, а также стоимость торгового места для продажи товаров (выполнения работ, оказания услуг) с автотранспортных средств;</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обеспечивает благоустройство прилегающей территории в соответствии с правилами благоустройства, утвержденными органами местного самоуправления му</w:t>
      </w:r>
      <w:r w:rsidR="00256F4C" w:rsidRPr="003570B8">
        <w:rPr>
          <w:sz w:val="24"/>
          <w:szCs w:val="24"/>
        </w:rPr>
        <w:t>ниципальных образований Новгородской</w:t>
      </w:r>
      <w:r w:rsidRPr="003570B8">
        <w:rPr>
          <w:sz w:val="24"/>
          <w:szCs w:val="24"/>
        </w:rPr>
        <w:t xml:space="preserve"> области;</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обеспечивает заявленный в конкурсном предложении срок, по истечении которого с момента заключения договора о предоставлении права исполнять обязанности администратора ярмарки выполнит работы по организации ярмарки и оборудованию торговых мест;</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t>2.2.3. О</w:t>
      </w:r>
      <w:r w:rsidR="005B24D2" w:rsidRPr="003570B8">
        <w:rPr>
          <w:sz w:val="24"/>
          <w:szCs w:val="24"/>
        </w:rPr>
        <w:t>беспечивает реализацию товаров на ярмарке в соответствии с заявленным ассортиментным перечнем товаров (услуг);</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t>2.2.4. О</w:t>
      </w:r>
      <w:r w:rsidR="005B24D2" w:rsidRPr="003570B8">
        <w:rPr>
          <w:sz w:val="24"/>
          <w:szCs w:val="24"/>
        </w:rPr>
        <w:t>беспечивает место проведения ярмарки доступной для участников ярмарки и посетителей ярмарки вывеской (</w:t>
      </w:r>
      <w:proofErr w:type="spellStart"/>
      <w:r w:rsidR="005B24D2" w:rsidRPr="003570B8">
        <w:rPr>
          <w:sz w:val="24"/>
          <w:szCs w:val="24"/>
        </w:rPr>
        <w:t>штендером</w:t>
      </w:r>
      <w:proofErr w:type="spellEnd"/>
      <w:r w:rsidR="005B24D2" w:rsidRPr="003570B8">
        <w:rPr>
          <w:sz w:val="24"/>
          <w:szCs w:val="24"/>
        </w:rPr>
        <w:t>) с указанием наименования организатора (администратора) ярмарки, места его нахождения, контактного телефона, адреса и режима работы ярмарки, типа ярмарки, адресов и телефонов контролирующих органов;</w:t>
      </w:r>
    </w:p>
    <w:p w:rsidR="005B24D2" w:rsidRPr="003570B8" w:rsidRDefault="000B246C" w:rsidP="00357757">
      <w:pPr>
        <w:pStyle w:val="ConsPlusNormal"/>
        <w:spacing w:before="220" w:line="240" w:lineRule="exact"/>
        <w:ind w:firstLine="540"/>
        <w:jc w:val="both"/>
        <w:rPr>
          <w:sz w:val="24"/>
          <w:szCs w:val="24"/>
        </w:rPr>
      </w:pPr>
      <w:r w:rsidRPr="003570B8">
        <w:rPr>
          <w:sz w:val="24"/>
          <w:szCs w:val="24"/>
        </w:rPr>
        <w:t>2.2.5. О</w:t>
      </w:r>
      <w:r w:rsidR="005B24D2" w:rsidRPr="003570B8">
        <w:rPr>
          <w:sz w:val="24"/>
          <w:szCs w:val="24"/>
        </w:rPr>
        <w:t>беспечивает выполнение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иных требований законодательства;</w:t>
      </w:r>
    </w:p>
    <w:p w:rsidR="005B24D2" w:rsidRPr="003570B8" w:rsidRDefault="000B246C" w:rsidP="00357757">
      <w:pPr>
        <w:pStyle w:val="ConsPlusNormal"/>
        <w:spacing w:before="220" w:line="240" w:lineRule="exact"/>
        <w:ind w:firstLine="540"/>
        <w:jc w:val="both"/>
        <w:rPr>
          <w:color w:val="000000" w:themeColor="text1"/>
          <w:sz w:val="24"/>
          <w:szCs w:val="24"/>
        </w:rPr>
      </w:pPr>
      <w:r w:rsidRPr="003570B8">
        <w:rPr>
          <w:sz w:val="24"/>
          <w:szCs w:val="24"/>
        </w:rPr>
        <w:t xml:space="preserve">2.2.6. </w:t>
      </w:r>
      <w:proofErr w:type="gramStart"/>
      <w:r w:rsidRPr="003570B8">
        <w:rPr>
          <w:sz w:val="24"/>
          <w:szCs w:val="24"/>
        </w:rPr>
        <w:t>О</w:t>
      </w:r>
      <w:r w:rsidR="005B24D2" w:rsidRPr="003570B8">
        <w:rPr>
          <w:sz w:val="24"/>
          <w:szCs w:val="24"/>
        </w:rPr>
        <w:t xml:space="preserve">беспечивает расположение торговых мест на ярмарке согласно схеме, </w:t>
      </w:r>
      <w:r w:rsidR="005B24D2" w:rsidRPr="003570B8">
        <w:rPr>
          <w:color w:val="000000" w:themeColor="text1"/>
          <w:sz w:val="24"/>
          <w:szCs w:val="24"/>
        </w:rPr>
        <w:t xml:space="preserve">предусмотренной </w:t>
      </w:r>
      <w:hyperlink w:anchor="P234" w:history="1">
        <w:r w:rsidRPr="003570B8">
          <w:rPr>
            <w:color w:val="000000" w:themeColor="text1"/>
            <w:sz w:val="24"/>
            <w:szCs w:val="24"/>
          </w:rPr>
          <w:t>подпунктом «б»</w:t>
        </w:r>
        <w:r w:rsidR="005B24D2" w:rsidRPr="003570B8">
          <w:rPr>
            <w:color w:val="000000" w:themeColor="text1"/>
            <w:sz w:val="24"/>
            <w:szCs w:val="24"/>
          </w:rPr>
          <w:t xml:space="preserve"> пункта 27 раздела IV</w:t>
        </w:r>
      </w:hyperlink>
      <w:r w:rsidR="005B24D2" w:rsidRPr="003570B8">
        <w:rPr>
          <w:color w:val="000000" w:themeColor="text1"/>
          <w:sz w:val="24"/>
          <w:szCs w:val="24"/>
        </w:rPr>
        <w:t xml:space="preserve"> приложения к Порядку организации ярмарок и продажи товаров (выполнения работ, оказания услуг) на них на территории </w:t>
      </w:r>
      <w:r w:rsidRPr="003570B8">
        <w:rPr>
          <w:color w:val="000000" w:themeColor="text1"/>
          <w:sz w:val="24"/>
          <w:szCs w:val="24"/>
        </w:rPr>
        <w:t xml:space="preserve">Новгородской </w:t>
      </w:r>
      <w:r w:rsidR="005B24D2" w:rsidRPr="003570B8">
        <w:rPr>
          <w:color w:val="000000" w:themeColor="text1"/>
          <w:sz w:val="24"/>
          <w:szCs w:val="24"/>
        </w:rPr>
        <w:t xml:space="preserve">области, утвержденному Постановлением Правительства </w:t>
      </w:r>
      <w:r w:rsidRPr="003570B8">
        <w:rPr>
          <w:color w:val="000000" w:themeColor="text1"/>
          <w:sz w:val="24"/>
          <w:szCs w:val="24"/>
        </w:rPr>
        <w:t xml:space="preserve">Новгородской </w:t>
      </w:r>
      <w:r w:rsidR="005B24D2" w:rsidRPr="003570B8">
        <w:rPr>
          <w:color w:val="000000" w:themeColor="text1"/>
          <w:sz w:val="24"/>
          <w:szCs w:val="24"/>
        </w:rPr>
        <w:t xml:space="preserve">области от </w:t>
      </w:r>
      <w:r w:rsidRPr="003570B8">
        <w:rPr>
          <w:color w:val="000000" w:themeColor="text1"/>
          <w:sz w:val="24"/>
          <w:szCs w:val="24"/>
        </w:rPr>
        <w:t>___________№</w:t>
      </w:r>
      <w:r w:rsidR="005B24D2" w:rsidRPr="003570B8">
        <w:rPr>
          <w:color w:val="000000" w:themeColor="text1"/>
          <w:sz w:val="24"/>
          <w:szCs w:val="24"/>
        </w:rPr>
        <w:t xml:space="preserve"> </w:t>
      </w:r>
      <w:r w:rsidRPr="003570B8">
        <w:rPr>
          <w:color w:val="000000" w:themeColor="text1"/>
          <w:sz w:val="24"/>
          <w:szCs w:val="24"/>
        </w:rPr>
        <w:t>______ «</w:t>
      </w:r>
      <w:r w:rsidR="005B24D2" w:rsidRPr="003570B8">
        <w:rPr>
          <w:color w:val="000000" w:themeColor="text1"/>
          <w:sz w:val="24"/>
          <w:szCs w:val="24"/>
        </w:rPr>
        <w:t xml:space="preserve">О Порядке организации ярмарок и продажи товаров (выполнения работ, оказания услуг) на них на территории </w:t>
      </w:r>
      <w:r w:rsidRPr="003570B8">
        <w:rPr>
          <w:color w:val="000000" w:themeColor="text1"/>
          <w:sz w:val="24"/>
          <w:szCs w:val="24"/>
        </w:rPr>
        <w:t xml:space="preserve">Новгородской области» </w:t>
      </w:r>
      <w:r w:rsidR="005B24D2" w:rsidRPr="003570B8">
        <w:rPr>
          <w:color w:val="000000" w:themeColor="text1"/>
          <w:sz w:val="24"/>
          <w:szCs w:val="24"/>
        </w:rPr>
        <w:t xml:space="preserve"> (далее - Порядок);</w:t>
      </w:r>
      <w:proofErr w:type="gramEnd"/>
    </w:p>
    <w:p w:rsidR="005B24D2" w:rsidRPr="003570B8" w:rsidRDefault="000B246C"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2.2.7. О</w:t>
      </w:r>
      <w:r w:rsidR="005B24D2" w:rsidRPr="003570B8">
        <w:rPr>
          <w:color w:val="000000" w:themeColor="text1"/>
          <w:sz w:val="24"/>
          <w:szCs w:val="24"/>
        </w:rPr>
        <w:t>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B24D2" w:rsidRPr="003570B8" w:rsidRDefault="000B246C"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2.2.8. О</w:t>
      </w:r>
      <w:r w:rsidR="005B24D2" w:rsidRPr="003570B8">
        <w:rPr>
          <w:color w:val="000000" w:themeColor="text1"/>
          <w:sz w:val="24"/>
          <w:szCs w:val="24"/>
        </w:rPr>
        <w:t>рганизует парковочные места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p w:rsidR="005B24D2" w:rsidRPr="003570B8" w:rsidRDefault="000B246C"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2.2.9. В</w:t>
      </w:r>
      <w:r w:rsidR="005B24D2" w:rsidRPr="003570B8">
        <w:rPr>
          <w:color w:val="000000" w:themeColor="text1"/>
          <w:sz w:val="24"/>
          <w:szCs w:val="24"/>
        </w:rPr>
        <w:t>едет список продавцов, осуществляющих торговлю на ярмарке;</w:t>
      </w:r>
    </w:p>
    <w:p w:rsidR="005B24D2" w:rsidRPr="003570B8" w:rsidRDefault="000B246C"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2.2.10. С</w:t>
      </w:r>
      <w:r w:rsidR="005B24D2" w:rsidRPr="003570B8">
        <w:rPr>
          <w:color w:val="000000" w:themeColor="text1"/>
          <w:sz w:val="24"/>
          <w:szCs w:val="24"/>
        </w:rPr>
        <w:t>оздает условия для соблюдения личной гигиены участников ярмарки (установка и обслуживание туалетов, наличие воды и др.);</w:t>
      </w:r>
    </w:p>
    <w:p w:rsidR="005B24D2" w:rsidRPr="003570B8" w:rsidRDefault="000B246C"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2.2.11. О</w:t>
      </w:r>
      <w:r w:rsidR="005B24D2" w:rsidRPr="003570B8">
        <w:rPr>
          <w:color w:val="000000" w:themeColor="text1"/>
          <w:sz w:val="24"/>
          <w:szCs w:val="24"/>
        </w:rPr>
        <w:t xml:space="preserve">беспечивает участников ярмарки (при необходимости) торгово-технологическим оборудованием, инвентарем, </w:t>
      </w:r>
      <w:proofErr w:type="spellStart"/>
      <w:r w:rsidR="005B24D2" w:rsidRPr="003570B8">
        <w:rPr>
          <w:color w:val="000000" w:themeColor="text1"/>
          <w:sz w:val="24"/>
          <w:szCs w:val="24"/>
        </w:rPr>
        <w:t>весоизмерительными</w:t>
      </w:r>
      <w:proofErr w:type="spellEnd"/>
      <w:r w:rsidR="005B24D2" w:rsidRPr="003570B8">
        <w:rPr>
          <w:color w:val="000000" w:themeColor="text1"/>
          <w:sz w:val="24"/>
          <w:szCs w:val="24"/>
        </w:rPr>
        <w:t xml:space="preserve"> приборами;</w:t>
      </w:r>
    </w:p>
    <w:p w:rsidR="005B24D2" w:rsidRPr="003570B8" w:rsidRDefault="00F86C71"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2.2.12. О</w:t>
      </w:r>
      <w:r w:rsidR="005B24D2" w:rsidRPr="003570B8">
        <w:rPr>
          <w:color w:val="000000" w:themeColor="text1"/>
          <w:sz w:val="24"/>
          <w:szCs w:val="24"/>
        </w:rPr>
        <w:t>беспечивает охранные мероприятия на период работы ярмарки;</w:t>
      </w:r>
    </w:p>
    <w:p w:rsidR="005B24D2" w:rsidRPr="003570B8" w:rsidRDefault="00F86C71"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lastRenderedPageBreak/>
        <w:t>2.2.13. О</w:t>
      </w:r>
      <w:r w:rsidR="005B24D2" w:rsidRPr="003570B8">
        <w:rPr>
          <w:color w:val="000000" w:themeColor="text1"/>
          <w:sz w:val="24"/>
          <w:szCs w:val="24"/>
        </w:rPr>
        <w:t xml:space="preserve">свобождает занимаемую территорию от конструкций и оборудования в течение 10 дней после прекращения права исполнять обязанности администратора ярмарки или в случае расторжения договора в соответствии с </w:t>
      </w:r>
      <w:hyperlink w:anchor="P432" w:history="1">
        <w:r w:rsidR="005B24D2" w:rsidRPr="003570B8">
          <w:rPr>
            <w:color w:val="000000" w:themeColor="text1"/>
            <w:sz w:val="24"/>
            <w:szCs w:val="24"/>
          </w:rPr>
          <w:t>разделом 4</w:t>
        </w:r>
      </w:hyperlink>
      <w:r w:rsidR="005B24D2" w:rsidRPr="003570B8">
        <w:rPr>
          <w:color w:val="000000" w:themeColor="text1"/>
          <w:sz w:val="24"/>
          <w:szCs w:val="24"/>
        </w:rPr>
        <w:t xml:space="preserve"> настоящего Договора;</w:t>
      </w:r>
    </w:p>
    <w:p w:rsidR="005B24D2" w:rsidRPr="003570B8" w:rsidRDefault="00F86C71"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2.2.14. П</w:t>
      </w:r>
      <w:r w:rsidR="005B24D2" w:rsidRPr="003570B8">
        <w:rPr>
          <w:color w:val="000000" w:themeColor="text1"/>
          <w:sz w:val="24"/>
          <w:szCs w:val="24"/>
        </w:rPr>
        <w:t xml:space="preserve">о требованию исполнительного органа государственной власти </w:t>
      </w:r>
      <w:r w:rsidRPr="003570B8">
        <w:rPr>
          <w:color w:val="000000" w:themeColor="text1"/>
          <w:sz w:val="24"/>
          <w:szCs w:val="24"/>
        </w:rPr>
        <w:t xml:space="preserve">Новгородской </w:t>
      </w:r>
      <w:r w:rsidR="005B24D2" w:rsidRPr="003570B8">
        <w:rPr>
          <w:color w:val="000000" w:themeColor="text1"/>
          <w:sz w:val="24"/>
          <w:szCs w:val="24"/>
        </w:rPr>
        <w:t xml:space="preserve">области, органа местного самоуправления муниципального образования Тверской области предоставляет список продавцов, осуществляющих торговлю на ярмарке, копии документа, указанного в </w:t>
      </w:r>
      <w:hyperlink w:anchor="P135" w:history="1">
        <w:r w:rsidRPr="003570B8">
          <w:rPr>
            <w:color w:val="000000" w:themeColor="text1"/>
            <w:sz w:val="24"/>
            <w:szCs w:val="24"/>
          </w:rPr>
          <w:t xml:space="preserve">подпункте «е» </w:t>
        </w:r>
        <w:r w:rsidR="005B24D2" w:rsidRPr="003570B8">
          <w:rPr>
            <w:color w:val="000000" w:themeColor="text1"/>
            <w:sz w:val="24"/>
            <w:szCs w:val="24"/>
          </w:rPr>
          <w:t>пункта 17 раздела III</w:t>
        </w:r>
      </w:hyperlink>
      <w:r w:rsidR="005B24D2" w:rsidRPr="003570B8">
        <w:rPr>
          <w:color w:val="000000" w:themeColor="text1"/>
          <w:sz w:val="24"/>
          <w:szCs w:val="24"/>
        </w:rPr>
        <w:t xml:space="preserve"> Порядка;</w:t>
      </w:r>
    </w:p>
    <w:p w:rsidR="005B24D2" w:rsidRPr="003570B8" w:rsidRDefault="00F86C71" w:rsidP="00357757">
      <w:pPr>
        <w:pStyle w:val="ConsPlusNormal"/>
        <w:spacing w:before="220" w:line="240" w:lineRule="exact"/>
        <w:ind w:firstLine="540"/>
        <w:jc w:val="both"/>
        <w:rPr>
          <w:sz w:val="24"/>
          <w:szCs w:val="24"/>
        </w:rPr>
      </w:pPr>
      <w:r w:rsidRPr="003570B8">
        <w:rPr>
          <w:sz w:val="24"/>
          <w:szCs w:val="24"/>
        </w:rPr>
        <w:t>2.2.15. П</w:t>
      </w:r>
      <w:r w:rsidR="005B24D2" w:rsidRPr="003570B8">
        <w:rPr>
          <w:sz w:val="24"/>
          <w:szCs w:val="24"/>
        </w:rPr>
        <w:t xml:space="preserve">о требованию исполнительного органа государственной власти </w:t>
      </w:r>
      <w:r w:rsidRPr="003570B8">
        <w:rPr>
          <w:sz w:val="24"/>
          <w:szCs w:val="24"/>
        </w:rPr>
        <w:t xml:space="preserve">Новгородской </w:t>
      </w:r>
      <w:r w:rsidR="005B24D2" w:rsidRPr="003570B8">
        <w:rPr>
          <w:sz w:val="24"/>
          <w:szCs w:val="24"/>
        </w:rPr>
        <w:t xml:space="preserve">области, органа местного самоуправления муниципального образования </w:t>
      </w:r>
      <w:r w:rsidRPr="003570B8">
        <w:rPr>
          <w:sz w:val="24"/>
          <w:szCs w:val="24"/>
        </w:rPr>
        <w:t xml:space="preserve">Новгородской </w:t>
      </w:r>
      <w:r w:rsidR="005B24D2" w:rsidRPr="003570B8">
        <w:rPr>
          <w:sz w:val="24"/>
          <w:szCs w:val="24"/>
        </w:rPr>
        <w:t>области предоставляет информацию об ассортименте реализуемой на ярмарке продукции;</w:t>
      </w:r>
    </w:p>
    <w:p w:rsidR="005B24D2" w:rsidRPr="003570B8" w:rsidRDefault="00F86C71" w:rsidP="00357757">
      <w:pPr>
        <w:pStyle w:val="ConsPlusNormal"/>
        <w:spacing w:before="220" w:line="240" w:lineRule="exact"/>
        <w:ind w:firstLine="540"/>
        <w:jc w:val="both"/>
        <w:rPr>
          <w:sz w:val="24"/>
          <w:szCs w:val="24"/>
        </w:rPr>
      </w:pPr>
      <w:r w:rsidRPr="003570B8">
        <w:rPr>
          <w:sz w:val="24"/>
          <w:szCs w:val="24"/>
        </w:rPr>
        <w:t>2.2.16. О</w:t>
      </w:r>
      <w:r w:rsidR="005B24D2" w:rsidRPr="003570B8">
        <w:rPr>
          <w:sz w:val="24"/>
          <w:szCs w:val="24"/>
        </w:rPr>
        <w:t>беспечивает наличие на ярмарке социальных торговых мест;</w:t>
      </w:r>
    </w:p>
    <w:p w:rsidR="005B24D2" w:rsidRPr="003570B8" w:rsidRDefault="00F86C71" w:rsidP="00357757">
      <w:pPr>
        <w:pStyle w:val="ConsPlusNormal"/>
        <w:spacing w:before="220" w:line="240" w:lineRule="exact"/>
        <w:ind w:firstLine="540"/>
        <w:jc w:val="both"/>
        <w:rPr>
          <w:sz w:val="24"/>
          <w:szCs w:val="24"/>
        </w:rPr>
      </w:pPr>
      <w:r w:rsidRPr="003570B8">
        <w:rPr>
          <w:sz w:val="24"/>
          <w:szCs w:val="24"/>
        </w:rPr>
        <w:t>2.2.17. О</w:t>
      </w:r>
      <w:r w:rsidR="005B24D2" w:rsidRPr="003570B8">
        <w:rPr>
          <w:sz w:val="24"/>
          <w:szCs w:val="24"/>
        </w:rPr>
        <w:t xml:space="preserve">беспечивает внешний вид и оформление ярмарки согласно требованиям, установленным органами местного самоуправления муниципальных образований </w:t>
      </w:r>
      <w:r w:rsidRPr="003570B8">
        <w:rPr>
          <w:sz w:val="24"/>
          <w:szCs w:val="24"/>
        </w:rPr>
        <w:t xml:space="preserve">Новгородской </w:t>
      </w:r>
      <w:r w:rsidR="005B24D2" w:rsidRPr="003570B8">
        <w:rPr>
          <w:sz w:val="24"/>
          <w:szCs w:val="24"/>
        </w:rPr>
        <w:t xml:space="preserve">области (при их </w:t>
      </w:r>
      <w:proofErr w:type="gramStart"/>
      <w:r w:rsidR="005B24D2" w:rsidRPr="003570B8">
        <w:rPr>
          <w:sz w:val="24"/>
          <w:szCs w:val="24"/>
        </w:rPr>
        <w:t>наличии</w:t>
      </w:r>
      <w:proofErr w:type="gramEnd"/>
      <w:r w:rsidR="005B24D2" w:rsidRPr="003570B8">
        <w:rPr>
          <w:sz w:val="24"/>
          <w:szCs w:val="24"/>
        </w:rPr>
        <w:t>).</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jc w:val="center"/>
        <w:outlineLvl w:val="3"/>
        <w:rPr>
          <w:sz w:val="24"/>
          <w:szCs w:val="24"/>
        </w:rPr>
      </w:pPr>
      <w:r w:rsidRPr="003570B8">
        <w:rPr>
          <w:sz w:val="24"/>
          <w:szCs w:val="24"/>
        </w:rPr>
        <w:t>3. Ответственность Сторон</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ind w:firstLine="540"/>
        <w:jc w:val="both"/>
        <w:rPr>
          <w:color w:val="000000" w:themeColor="text1"/>
          <w:sz w:val="24"/>
          <w:szCs w:val="24"/>
        </w:rPr>
      </w:pPr>
      <w:r w:rsidRPr="003570B8">
        <w:rPr>
          <w:sz w:val="24"/>
          <w:szCs w:val="24"/>
        </w:rPr>
        <w:t xml:space="preserve">3.1. В случае выявления Стороной 1 нарушений Стороной 2 </w:t>
      </w:r>
      <w:hyperlink w:anchor="P401" w:history="1">
        <w:r w:rsidRPr="003570B8">
          <w:rPr>
            <w:color w:val="000000" w:themeColor="text1"/>
            <w:sz w:val="24"/>
            <w:szCs w:val="24"/>
          </w:rPr>
          <w:t>пункта 2.2 раздела 2</w:t>
        </w:r>
      </w:hyperlink>
      <w:r w:rsidRPr="003570B8">
        <w:rPr>
          <w:color w:val="000000" w:themeColor="text1"/>
          <w:sz w:val="24"/>
          <w:szCs w:val="24"/>
        </w:rPr>
        <w:t xml:space="preserve"> настоящего договора Сторона 1 вправе:</w:t>
      </w:r>
    </w:p>
    <w:p w:rsidR="005B24D2" w:rsidRPr="003570B8" w:rsidRDefault="005B24D2"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3.1.1. обязать Сторону 2 в 7-дневный срок устранить данные нарушения;</w:t>
      </w:r>
    </w:p>
    <w:p w:rsidR="005B24D2" w:rsidRPr="003570B8" w:rsidRDefault="005B24D2"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3.1.2. уведомить соответствующие контрольные и надзорные органы о данных нарушениях.</w:t>
      </w:r>
    </w:p>
    <w:p w:rsidR="005B24D2" w:rsidRPr="003570B8" w:rsidRDefault="005B24D2" w:rsidP="00357757">
      <w:pPr>
        <w:pStyle w:val="ConsPlusNormal"/>
        <w:spacing w:before="220" w:line="240" w:lineRule="exact"/>
        <w:ind w:firstLine="540"/>
        <w:jc w:val="both"/>
        <w:rPr>
          <w:color w:val="000000" w:themeColor="text1"/>
          <w:sz w:val="24"/>
          <w:szCs w:val="24"/>
        </w:rPr>
      </w:pPr>
      <w:r w:rsidRPr="003570B8">
        <w:rPr>
          <w:color w:val="000000" w:themeColor="text1"/>
          <w:sz w:val="24"/>
          <w:szCs w:val="24"/>
        </w:rPr>
        <w:t>3.2. В случае невыполнения Стороной 2 обязатель</w:t>
      </w:r>
      <w:proofErr w:type="gramStart"/>
      <w:r w:rsidRPr="003570B8">
        <w:rPr>
          <w:color w:val="000000" w:themeColor="text1"/>
          <w:sz w:val="24"/>
          <w:szCs w:val="24"/>
        </w:rPr>
        <w:t>ств в ср</w:t>
      </w:r>
      <w:proofErr w:type="gramEnd"/>
      <w:r w:rsidRPr="003570B8">
        <w:rPr>
          <w:color w:val="000000" w:themeColor="text1"/>
          <w:sz w:val="24"/>
          <w:szCs w:val="24"/>
        </w:rPr>
        <w:t xml:space="preserve">ок, предусмотренный </w:t>
      </w:r>
      <w:hyperlink w:anchor="P428" w:history="1">
        <w:r w:rsidRPr="003570B8">
          <w:rPr>
            <w:color w:val="000000" w:themeColor="text1"/>
            <w:sz w:val="24"/>
            <w:szCs w:val="24"/>
          </w:rPr>
          <w:t>подпунктом 3.1.1 пункта 3.1</w:t>
        </w:r>
      </w:hyperlink>
      <w:r w:rsidRPr="003570B8">
        <w:rPr>
          <w:color w:val="000000" w:themeColor="text1"/>
          <w:sz w:val="24"/>
          <w:szCs w:val="24"/>
        </w:rPr>
        <w:t xml:space="preserve"> настоящего Договора, Сторона 1 устанавливает дополнительный 7-дневный срок для выполнения этих обязательств. При </w:t>
      </w:r>
      <w:proofErr w:type="gramStart"/>
      <w:r w:rsidRPr="003570B8">
        <w:rPr>
          <w:color w:val="000000" w:themeColor="text1"/>
          <w:sz w:val="24"/>
          <w:szCs w:val="24"/>
        </w:rPr>
        <w:t>неисполнении</w:t>
      </w:r>
      <w:proofErr w:type="gramEnd"/>
      <w:r w:rsidRPr="003570B8">
        <w:rPr>
          <w:color w:val="000000" w:themeColor="text1"/>
          <w:sz w:val="24"/>
          <w:szCs w:val="24"/>
        </w:rPr>
        <w:t xml:space="preserve"> обязательств в течение срока, указанного в настоящем пункте, Сторона 1 выступает инициатором расторжения настоящего Договора.</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jc w:val="center"/>
        <w:outlineLvl w:val="3"/>
        <w:rPr>
          <w:sz w:val="24"/>
          <w:szCs w:val="24"/>
        </w:rPr>
      </w:pPr>
      <w:r w:rsidRPr="003570B8">
        <w:rPr>
          <w:sz w:val="24"/>
          <w:szCs w:val="24"/>
        </w:rPr>
        <w:t>4. Условия расторжения Договора</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ind w:firstLine="540"/>
        <w:jc w:val="both"/>
        <w:rPr>
          <w:sz w:val="24"/>
          <w:szCs w:val="24"/>
        </w:rPr>
      </w:pPr>
      <w:r w:rsidRPr="003570B8">
        <w:rPr>
          <w:sz w:val="24"/>
          <w:szCs w:val="24"/>
        </w:rPr>
        <w:t xml:space="preserve">4.1. Настоящий </w:t>
      </w:r>
      <w:proofErr w:type="gramStart"/>
      <w:r w:rsidRPr="003570B8">
        <w:rPr>
          <w:sz w:val="24"/>
          <w:szCs w:val="24"/>
        </w:rPr>
        <w:t>договор</w:t>
      </w:r>
      <w:proofErr w:type="gramEnd"/>
      <w:r w:rsidRPr="003570B8">
        <w:rPr>
          <w:sz w:val="24"/>
          <w:szCs w:val="24"/>
        </w:rPr>
        <w:t xml:space="preserve"> может быть расторгнут по соглашению сторон, а также в случаях:</w:t>
      </w:r>
    </w:p>
    <w:p w:rsidR="005B24D2" w:rsidRPr="003570B8" w:rsidRDefault="00F86C71" w:rsidP="00357757">
      <w:pPr>
        <w:pStyle w:val="ConsPlusNormal"/>
        <w:spacing w:before="220" w:line="240" w:lineRule="exact"/>
        <w:ind w:firstLine="540"/>
        <w:jc w:val="both"/>
        <w:rPr>
          <w:sz w:val="24"/>
          <w:szCs w:val="24"/>
        </w:rPr>
      </w:pPr>
      <w:r w:rsidRPr="003570B8">
        <w:rPr>
          <w:sz w:val="24"/>
          <w:szCs w:val="24"/>
        </w:rPr>
        <w:t>4.1.1. О</w:t>
      </w:r>
      <w:r w:rsidR="005B24D2" w:rsidRPr="003570B8">
        <w:rPr>
          <w:sz w:val="24"/>
          <w:szCs w:val="24"/>
        </w:rPr>
        <w:t>дностороннего отказа от договора (исполнения договора) Стороны 1 в случаях:</w:t>
      </w:r>
    </w:p>
    <w:p w:rsidR="005B24D2" w:rsidRPr="003570B8" w:rsidRDefault="005B24D2" w:rsidP="00357757">
      <w:pPr>
        <w:pStyle w:val="ConsPlusNormal"/>
        <w:spacing w:before="220" w:line="240" w:lineRule="exact"/>
        <w:ind w:firstLine="540"/>
        <w:jc w:val="both"/>
        <w:rPr>
          <w:color w:val="000000" w:themeColor="text1"/>
          <w:sz w:val="24"/>
          <w:szCs w:val="24"/>
        </w:rPr>
      </w:pPr>
      <w:r w:rsidRPr="003570B8">
        <w:rPr>
          <w:sz w:val="24"/>
          <w:szCs w:val="24"/>
        </w:rPr>
        <w:t xml:space="preserve">невыполнения Стороной 2 обязательств, предусмотренных </w:t>
      </w:r>
      <w:hyperlink w:anchor="P401" w:history="1">
        <w:r w:rsidRPr="003570B8">
          <w:rPr>
            <w:color w:val="000000" w:themeColor="text1"/>
            <w:sz w:val="24"/>
            <w:szCs w:val="24"/>
          </w:rPr>
          <w:t>пунктом 2.2</w:t>
        </w:r>
      </w:hyperlink>
      <w:r w:rsidRPr="003570B8">
        <w:rPr>
          <w:color w:val="000000" w:themeColor="text1"/>
          <w:sz w:val="24"/>
          <w:szCs w:val="24"/>
        </w:rPr>
        <w:t xml:space="preserve"> договора;</w:t>
      </w:r>
    </w:p>
    <w:p w:rsidR="005B24D2" w:rsidRPr="003570B8" w:rsidRDefault="005B24D2" w:rsidP="00357757">
      <w:pPr>
        <w:pStyle w:val="ConsPlusNormal"/>
        <w:spacing w:before="220" w:line="240" w:lineRule="exact"/>
        <w:ind w:firstLine="540"/>
        <w:jc w:val="both"/>
        <w:rPr>
          <w:sz w:val="24"/>
          <w:szCs w:val="24"/>
        </w:rPr>
      </w:pPr>
      <w:r w:rsidRPr="003570B8">
        <w:rPr>
          <w:color w:val="000000" w:themeColor="text1"/>
          <w:sz w:val="24"/>
          <w:szCs w:val="24"/>
        </w:rPr>
        <w:t>изменения градостроительной ситуации и (или) нео</w:t>
      </w:r>
      <w:r w:rsidRPr="003570B8">
        <w:rPr>
          <w:sz w:val="24"/>
          <w:szCs w:val="24"/>
        </w:rPr>
        <w:t>бходимости использования собственником земельного участка, в границах которого размещается ярмарка, для иных целей;</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4.1.</w:t>
      </w:r>
      <w:r w:rsidR="00F86C71" w:rsidRPr="003570B8">
        <w:rPr>
          <w:sz w:val="24"/>
          <w:szCs w:val="24"/>
        </w:rPr>
        <w:t>2. П</w:t>
      </w:r>
      <w:r w:rsidRPr="003570B8">
        <w:rPr>
          <w:sz w:val="24"/>
          <w:szCs w:val="24"/>
        </w:rPr>
        <w:t>рекращения Стороной 2 предпринимательской деятельности.</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4.2. В случае одностороннего отказа от договора (исполнения договора) Стороной 1 настоящий договор прекращается с момента получения Стороной 2 уведомления об отказе от договора (исполнения договора).</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jc w:val="center"/>
        <w:outlineLvl w:val="3"/>
        <w:rPr>
          <w:sz w:val="24"/>
          <w:szCs w:val="24"/>
        </w:rPr>
      </w:pPr>
      <w:r w:rsidRPr="003570B8">
        <w:rPr>
          <w:sz w:val="24"/>
          <w:szCs w:val="24"/>
        </w:rPr>
        <w:t>5. Срок действия Договора</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ind w:firstLine="540"/>
        <w:jc w:val="both"/>
        <w:rPr>
          <w:sz w:val="24"/>
          <w:szCs w:val="24"/>
        </w:rPr>
      </w:pPr>
      <w:r w:rsidRPr="003570B8">
        <w:rPr>
          <w:sz w:val="24"/>
          <w:szCs w:val="24"/>
        </w:rPr>
        <w:t>5.1. Срок исполнения обязанностей администра</w:t>
      </w:r>
      <w:r w:rsidR="00F86C71" w:rsidRPr="003570B8">
        <w:rPr>
          <w:sz w:val="24"/>
          <w:szCs w:val="24"/>
        </w:rPr>
        <w:t xml:space="preserve">тора ярмарки устанавливается с «____» ___________ 20__ по «____» </w:t>
      </w:r>
      <w:r w:rsidRPr="003570B8">
        <w:rPr>
          <w:sz w:val="24"/>
          <w:szCs w:val="24"/>
        </w:rPr>
        <w:t xml:space="preserve"> ____________ 20__.</w:t>
      </w:r>
    </w:p>
    <w:p w:rsidR="005B24D2" w:rsidRPr="003570B8" w:rsidRDefault="005B24D2" w:rsidP="00357757">
      <w:pPr>
        <w:pStyle w:val="ConsPlusNormal"/>
        <w:spacing w:line="240" w:lineRule="exact"/>
        <w:jc w:val="both"/>
        <w:rPr>
          <w:sz w:val="24"/>
          <w:szCs w:val="24"/>
        </w:rPr>
      </w:pPr>
    </w:p>
    <w:p w:rsidR="000B1D40" w:rsidRDefault="000B1D40" w:rsidP="00357757">
      <w:pPr>
        <w:pStyle w:val="ConsPlusNormal"/>
        <w:spacing w:line="240" w:lineRule="exact"/>
        <w:jc w:val="center"/>
        <w:outlineLvl w:val="3"/>
        <w:rPr>
          <w:sz w:val="24"/>
          <w:szCs w:val="24"/>
        </w:rPr>
      </w:pPr>
    </w:p>
    <w:p w:rsidR="000B1D40" w:rsidRDefault="000B1D40" w:rsidP="00357757">
      <w:pPr>
        <w:pStyle w:val="ConsPlusNormal"/>
        <w:spacing w:line="240" w:lineRule="exact"/>
        <w:jc w:val="center"/>
        <w:outlineLvl w:val="3"/>
        <w:rPr>
          <w:sz w:val="24"/>
          <w:szCs w:val="24"/>
        </w:rPr>
      </w:pPr>
    </w:p>
    <w:p w:rsidR="005B24D2" w:rsidRPr="003570B8" w:rsidRDefault="005B24D2" w:rsidP="00357757">
      <w:pPr>
        <w:pStyle w:val="ConsPlusNormal"/>
        <w:spacing w:line="240" w:lineRule="exact"/>
        <w:jc w:val="center"/>
        <w:outlineLvl w:val="3"/>
        <w:rPr>
          <w:sz w:val="24"/>
          <w:szCs w:val="24"/>
        </w:rPr>
      </w:pPr>
      <w:r w:rsidRPr="003570B8">
        <w:rPr>
          <w:sz w:val="24"/>
          <w:szCs w:val="24"/>
        </w:rPr>
        <w:lastRenderedPageBreak/>
        <w:t>6. Прочие условия</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ind w:firstLine="540"/>
        <w:jc w:val="both"/>
        <w:rPr>
          <w:sz w:val="24"/>
          <w:szCs w:val="24"/>
        </w:rPr>
      </w:pPr>
      <w:r w:rsidRPr="003570B8">
        <w:rPr>
          <w:sz w:val="24"/>
          <w:szCs w:val="24"/>
        </w:rPr>
        <w:t>6.1. Настоящий договор составлен в двух экземплярах, имеющих одинаковую юридическую силу, по одному экземпляру для каждой из Сторон.</w:t>
      </w:r>
    </w:p>
    <w:p w:rsidR="005B24D2" w:rsidRPr="003570B8" w:rsidRDefault="005B24D2" w:rsidP="00357757">
      <w:pPr>
        <w:pStyle w:val="ConsPlusNormal"/>
        <w:spacing w:before="220" w:line="240" w:lineRule="exact"/>
        <w:ind w:firstLine="540"/>
        <w:jc w:val="both"/>
        <w:rPr>
          <w:sz w:val="24"/>
          <w:szCs w:val="24"/>
        </w:rPr>
      </w:pPr>
      <w:r w:rsidRPr="003570B8">
        <w:rPr>
          <w:sz w:val="24"/>
          <w:szCs w:val="24"/>
        </w:rPr>
        <w:t>6.2. Вопросы, не урегулированные настоящим договором, разрешаются в соответствии с законодательством Российской Федерации.</w:t>
      </w:r>
    </w:p>
    <w:p w:rsidR="005B24D2" w:rsidRPr="003570B8" w:rsidRDefault="005B24D2" w:rsidP="00357757">
      <w:pPr>
        <w:pStyle w:val="ConsPlusNormal"/>
        <w:spacing w:line="240" w:lineRule="exact"/>
        <w:jc w:val="both"/>
        <w:rPr>
          <w:sz w:val="24"/>
          <w:szCs w:val="24"/>
        </w:rPr>
      </w:pPr>
    </w:p>
    <w:p w:rsidR="005B24D2" w:rsidRPr="003570B8" w:rsidRDefault="005B24D2" w:rsidP="00357757">
      <w:pPr>
        <w:pStyle w:val="ConsPlusNormal"/>
        <w:spacing w:line="240" w:lineRule="exact"/>
        <w:jc w:val="center"/>
        <w:outlineLvl w:val="3"/>
        <w:rPr>
          <w:sz w:val="24"/>
          <w:szCs w:val="24"/>
        </w:rPr>
      </w:pPr>
      <w:r w:rsidRPr="003570B8">
        <w:rPr>
          <w:sz w:val="24"/>
          <w:szCs w:val="24"/>
        </w:rPr>
        <w:t>Юридические адреса и реквизиты Сторон</w:t>
      </w:r>
    </w:p>
    <w:p w:rsidR="00F86C71" w:rsidRPr="003570B8" w:rsidRDefault="00F86C71" w:rsidP="00357757">
      <w:pPr>
        <w:pStyle w:val="ConsPlusNormal"/>
        <w:spacing w:line="240" w:lineRule="exact"/>
        <w:jc w:val="center"/>
        <w:outlineLvl w:val="3"/>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86C71" w:rsidRPr="003570B8" w:rsidTr="00544EB4">
        <w:tc>
          <w:tcPr>
            <w:tcW w:w="4785" w:type="dxa"/>
          </w:tcPr>
          <w:p w:rsidR="00F86C71" w:rsidRPr="003570B8" w:rsidRDefault="00F86C71" w:rsidP="00357757">
            <w:pPr>
              <w:pStyle w:val="ConsPlusNormal"/>
              <w:spacing w:line="240" w:lineRule="exact"/>
              <w:jc w:val="center"/>
              <w:outlineLvl w:val="3"/>
              <w:rPr>
                <w:sz w:val="24"/>
                <w:szCs w:val="24"/>
              </w:rPr>
            </w:pPr>
            <w:r w:rsidRPr="003570B8">
              <w:rPr>
                <w:sz w:val="24"/>
                <w:szCs w:val="24"/>
              </w:rPr>
              <w:t>Сторона 1</w:t>
            </w:r>
          </w:p>
          <w:p w:rsidR="00F86C71" w:rsidRPr="003570B8" w:rsidRDefault="00F86C71" w:rsidP="00357757">
            <w:pPr>
              <w:pStyle w:val="ConsPlusNormal"/>
              <w:spacing w:line="240" w:lineRule="exact"/>
              <w:jc w:val="center"/>
              <w:outlineLvl w:val="3"/>
              <w:rPr>
                <w:sz w:val="24"/>
                <w:szCs w:val="24"/>
              </w:rPr>
            </w:pPr>
            <w:r w:rsidRPr="003570B8">
              <w:rPr>
                <w:sz w:val="24"/>
                <w:szCs w:val="24"/>
              </w:rPr>
              <w:t>Наименование исполнительного органа государственного власти</w:t>
            </w:r>
          </w:p>
          <w:p w:rsidR="00F86C71" w:rsidRPr="003570B8" w:rsidRDefault="00F86C71"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Новгородской области/органа </w:t>
            </w:r>
          </w:p>
          <w:p w:rsidR="00F86C71" w:rsidRPr="003570B8" w:rsidRDefault="00F86C71"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местного    самоуправления</w:t>
            </w:r>
          </w:p>
          <w:p w:rsidR="00544EB4" w:rsidRPr="003570B8" w:rsidRDefault="00544EB4"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муниципального образования</w:t>
            </w:r>
          </w:p>
          <w:p w:rsidR="00F86C71" w:rsidRPr="003570B8" w:rsidRDefault="00544EB4"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Новгородской </w:t>
            </w:r>
            <w:r w:rsidR="00F86C71" w:rsidRPr="003570B8">
              <w:rPr>
                <w:rFonts w:ascii="Times New Roman" w:hAnsi="Times New Roman" w:cs="Times New Roman"/>
                <w:sz w:val="24"/>
                <w:szCs w:val="24"/>
              </w:rPr>
              <w:t>области</w:t>
            </w:r>
          </w:p>
          <w:p w:rsidR="00544EB4" w:rsidRPr="003570B8" w:rsidRDefault="00903658" w:rsidP="00357757">
            <w:pPr>
              <w:pStyle w:val="ConsPlusNormal"/>
              <w:spacing w:line="240" w:lineRule="exact"/>
              <w:outlineLvl w:val="3"/>
              <w:rPr>
                <w:sz w:val="24"/>
                <w:szCs w:val="24"/>
              </w:rPr>
            </w:pPr>
            <w:r w:rsidRPr="003570B8">
              <w:rPr>
                <w:sz w:val="24"/>
                <w:szCs w:val="24"/>
              </w:rPr>
              <w:t xml:space="preserve">  </w:t>
            </w:r>
            <w:r w:rsidR="00544EB4" w:rsidRPr="003570B8">
              <w:rPr>
                <w:sz w:val="24"/>
                <w:szCs w:val="24"/>
              </w:rPr>
              <w:t>Место нахождения, тел. _________</w:t>
            </w:r>
          </w:p>
          <w:p w:rsidR="00544EB4" w:rsidRPr="003570B8" w:rsidRDefault="00544EB4" w:rsidP="00357757">
            <w:pPr>
              <w:pStyle w:val="ConsPlusNormal"/>
              <w:spacing w:line="240" w:lineRule="exact"/>
              <w:ind w:firstLine="284"/>
              <w:jc w:val="both"/>
              <w:outlineLvl w:val="3"/>
              <w:rPr>
                <w:sz w:val="24"/>
                <w:szCs w:val="24"/>
              </w:rPr>
            </w:pPr>
            <w:r w:rsidRPr="003570B8">
              <w:rPr>
                <w:sz w:val="24"/>
                <w:szCs w:val="24"/>
              </w:rPr>
              <w:t xml:space="preserve">Банковские реквизиты:  </w:t>
            </w:r>
          </w:p>
          <w:p w:rsidR="00544EB4" w:rsidRPr="003570B8" w:rsidRDefault="00544EB4" w:rsidP="00357757">
            <w:pPr>
              <w:pStyle w:val="ConsPlusNormal"/>
              <w:spacing w:line="240" w:lineRule="exact"/>
              <w:ind w:firstLine="284"/>
              <w:jc w:val="both"/>
              <w:outlineLvl w:val="3"/>
              <w:rPr>
                <w:sz w:val="24"/>
                <w:szCs w:val="24"/>
              </w:rPr>
            </w:pPr>
            <w:r w:rsidRPr="003570B8">
              <w:rPr>
                <w:sz w:val="24"/>
                <w:szCs w:val="24"/>
              </w:rPr>
              <w:t>______________________________</w:t>
            </w:r>
          </w:p>
          <w:p w:rsidR="00544EB4" w:rsidRPr="003570B8" w:rsidRDefault="00544EB4" w:rsidP="00357757">
            <w:pPr>
              <w:pStyle w:val="ConsPlusNormal"/>
              <w:spacing w:line="240" w:lineRule="exact"/>
              <w:ind w:firstLine="284"/>
              <w:jc w:val="both"/>
              <w:outlineLvl w:val="3"/>
              <w:rPr>
                <w:sz w:val="24"/>
                <w:szCs w:val="24"/>
              </w:rPr>
            </w:pPr>
            <w:r w:rsidRPr="003570B8">
              <w:rPr>
                <w:sz w:val="24"/>
                <w:szCs w:val="24"/>
              </w:rPr>
              <w:t xml:space="preserve">Руководитель:                             </w:t>
            </w:r>
          </w:p>
          <w:p w:rsidR="00544EB4" w:rsidRPr="003570B8" w:rsidRDefault="00903658" w:rsidP="00357757">
            <w:pPr>
              <w:pStyle w:val="ConsPlusNormal"/>
              <w:spacing w:line="240" w:lineRule="exact"/>
              <w:jc w:val="both"/>
              <w:outlineLvl w:val="3"/>
              <w:rPr>
                <w:sz w:val="24"/>
                <w:szCs w:val="24"/>
              </w:rPr>
            </w:pPr>
            <w:r w:rsidRPr="003570B8">
              <w:rPr>
                <w:sz w:val="24"/>
                <w:szCs w:val="24"/>
              </w:rPr>
              <w:t xml:space="preserve">   </w:t>
            </w:r>
            <w:r w:rsidR="00544EB4" w:rsidRPr="003570B8">
              <w:rPr>
                <w:sz w:val="24"/>
                <w:szCs w:val="24"/>
              </w:rPr>
              <w:t>_______________________/Ф.И.О./</w:t>
            </w:r>
          </w:p>
          <w:p w:rsidR="00544EB4" w:rsidRPr="003570B8" w:rsidRDefault="00544EB4" w:rsidP="00357757">
            <w:pPr>
              <w:pStyle w:val="ConsPlusNormal"/>
              <w:spacing w:line="240" w:lineRule="exact"/>
              <w:jc w:val="both"/>
              <w:outlineLvl w:val="3"/>
              <w:rPr>
                <w:sz w:val="24"/>
                <w:szCs w:val="24"/>
              </w:rPr>
            </w:pPr>
            <w:r w:rsidRPr="003570B8">
              <w:rPr>
                <w:sz w:val="24"/>
                <w:szCs w:val="24"/>
              </w:rPr>
              <w:t xml:space="preserve">    Подпись, печать                                        </w:t>
            </w:r>
          </w:p>
          <w:p w:rsidR="00F86C71" w:rsidRPr="003570B8" w:rsidRDefault="00544EB4" w:rsidP="00357757">
            <w:pPr>
              <w:pStyle w:val="ConsPlusNormal"/>
              <w:spacing w:line="240" w:lineRule="exact"/>
              <w:ind w:firstLine="284"/>
              <w:jc w:val="both"/>
              <w:outlineLvl w:val="3"/>
              <w:rPr>
                <w:sz w:val="24"/>
                <w:szCs w:val="24"/>
              </w:rPr>
            </w:pPr>
            <w:r w:rsidRPr="003570B8">
              <w:rPr>
                <w:sz w:val="24"/>
                <w:szCs w:val="24"/>
              </w:rPr>
              <w:t xml:space="preserve">                        </w:t>
            </w:r>
          </w:p>
        </w:tc>
        <w:tc>
          <w:tcPr>
            <w:tcW w:w="4786" w:type="dxa"/>
          </w:tcPr>
          <w:p w:rsidR="00F86C71" w:rsidRPr="003570B8" w:rsidRDefault="00F86C71"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Сторона 2</w:t>
            </w:r>
          </w:p>
          <w:p w:rsidR="00F86C71" w:rsidRPr="003570B8" w:rsidRDefault="00F86C71"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Наименование</w:t>
            </w:r>
          </w:p>
          <w:p w:rsidR="00F86C71" w:rsidRPr="003570B8" w:rsidRDefault="00F86C71" w:rsidP="00357757">
            <w:pPr>
              <w:pStyle w:val="ConsPlusNormal"/>
              <w:spacing w:line="240" w:lineRule="exact"/>
              <w:jc w:val="center"/>
              <w:outlineLvl w:val="3"/>
              <w:rPr>
                <w:sz w:val="24"/>
                <w:szCs w:val="24"/>
              </w:rPr>
            </w:pPr>
          </w:p>
          <w:p w:rsidR="00544EB4" w:rsidRPr="003570B8" w:rsidRDefault="00544EB4" w:rsidP="00357757">
            <w:pPr>
              <w:pStyle w:val="ConsPlusNormal"/>
              <w:spacing w:line="240" w:lineRule="exact"/>
              <w:jc w:val="center"/>
              <w:outlineLvl w:val="3"/>
              <w:rPr>
                <w:sz w:val="24"/>
                <w:szCs w:val="24"/>
              </w:rPr>
            </w:pPr>
          </w:p>
          <w:p w:rsidR="00544EB4" w:rsidRPr="003570B8" w:rsidRDefault="00544EB4" w:rsidP="00357757">
            <w:pPr>
              <w:pStyle w:val="ConsPlusNormal"/>
              <w:spacing w:line="240" w:lineRule="exact"/>
              <w:jc w:val="center"/>
              <w:outlineLvl w:val="3"/>
              <w:rPr>
                <w:sz w:val="24"/>
                <w:szCs w:val="24"/>
              </w:rPr>
            </w:pPr>
          </w:p>
          <w:p w:rsidR="00544EB4" w:rsidRPr="003570B8" w:rsidRDefault="00544EB4" w:rsidP="00357757">
            <w:pPr>
              <w:pStyle w:val="ConsPlusNormal"/>
              <w:spacing w:line="240" w:lineRule="exact"/>
              <w:jc w:val="center"/>
              <w:outlineLvl w:val="3"/>
              <w:rPr>
                <w:sz w:val="24"/>
                <w:szCs w:val="24"/>
              </w:rPr>
            </w:pPr>
          </w:p>
          <w:p w:rsidR="00544EB4" w:rsidRPr="003570B8" w:rsidRDefault="00544EB4" w:rsidP="00357757">
            <w:pPr>
              <w:pStyle w:val="ConsPlusNormal"/>
              <w:spacing w:line="240" w:lineRule="exact"/>
              <w:jc w:val="center"/>
              <w:outlineLvl w:val="3"/>
              <w:rPr>
                <w:sz w:val="24"/>
                <w:szCs w:val="24"/>
              </w:rPr>
            </w:pPr>
          </w:p>
          <w:p w:rsidR="00544EB4" w:rsidRPr="003570B8" w:rsidRDefault="00903658" w:rsidP="00357757">
            <w:pPr>
              <w:pStyle w:val="ConsPlusNormal"/>
              <w:spacing w:line="240" w:lineRule="exact"/>
              <w:outlineLvl w:val="3"/>
              <w:rPr>
                <w:sz w:val="24"/>
                <w:szCs w:val="24"/>
              </w:rPr>
            </w:pPr>
            <w:r w:rsidRPr="003570B8">
              <w:rPr>
                <w:sz w:val="24"/>
                <w:szCs w:val="24"/>
              </w:rPr>
              <w:t xml:space="preserve">  </w:t>
            </w:r>
            <w:r w:rsidR="00544EB4" w:rsidRPr="003570B8">
              <w:rPr>
                <w:sz w:val="24"/>
                <w:szCs w:val="24"/>
              </w:rPr>
              <w:t>Место нахождения, тел. _________</w:t>
            </w:r>
          </w:p>
          <w:p w:rsidR="00544EB4" w:rsidRPr="003570B8" w:rsidRDefault="00544EB4" w:rsidP="00357757">
            <w:pPr>
              <w:pStyle w:val="ConsPlusNormal"/>
              <w:spacing w:line="240" w:lineRule="exact"/>
              <w:ind w:firstLine="284"/>
              <w:jc w:val="both"/>
              <w:outlineLvl w:val="3"/>
              <w:rPr>
                <w:sz w:val="24"/>
                <w:szCs w:val="24"/>
              </w:rPr>
            </w:pPr>
            <w:r w:rsidRPr="003570B8">
              <w:rPr>
                <w:sz w:val="24"/>
                <w:szCs w:val="24"/>
              </w:rPr>
              <w:t xml:space="preserve">Банковские реквизиты:  </w:t>
            </w:r>
          </w:p>
          <w:p w:rsidR="00544EB4" w:rsidRPr="003570B8" w:rsidRDefault="00544EB4" w:rsidP="00357757">
            <w:pPr>
              <w:pStyle w:val="ConsPlusNormal"/>
              <w:spacing w:line="240" w:lineRule="exact"/>
              <w:ind w:firstLine="284"/>
              <w:jc w:val="both"/>
              <w:outlineLvl w:val="3"/>
              <w:rPr>
                <w:sz w:val="24"/>
                <w:szCs w:val="24"/>
              </w:rPr>
            </w:pPr>
            <w:r w:rsidRPr="003570B8">
              <w:rPr>
                <w:sz w:val="24"/>
                <w:szCs w:val="24"/>
              </w:rPr>
              <w:t>______________________________</w:t>
            </w:r>
          </w:p>
          <w:p w:rsidR="00903658" w:rsidRPr="003570B8" w:rsidRDefault="00544EB4" w:rsidP="00357757">
            <w:pPr>
              <w:pStyle w:val="ConsPlusNormal"/>
              <w:spacing w:line="240" w:lineRule="exact"/>
              <w:ind w:firstLine="284"/>
              <w:jc w:val="both"/>
              <w:outlineLvl w:val="3"/>
              <w:rPr>
                <w:sz w:val="24"/>
                <w:szCs w:val="24"/>
              </w:rPr>
            </w:pPr>
            <w:r w:rsidRPr="003570B8">
              <w:rPr>
                <w:sz w:val="24"/>
                <w:szCs w:val="24"/>
              </w:rPr>
              <w:t>Руководите</w:t>
            </w:r>
            <w:r w:rsidR="00903658" w:rsidRPr="003570B8">
              <w:rPr>
                <w:sz w:val="24"/>
                <w:szCs w:val="24"/>
              </w:rPr>
              <w:t xml:space="preserve">ль:                             </w:t>
            </w:r>
          </w:p>
          <w:p w:rsidR="00544EB4" w:rsidRPr="003570B8" w:rsidRDefault="00544EB4" w:rsidP="00357757">
            <w:pPr>
              <w:pStyle w:val="ConsPlusNormal"/>
              <w:spacing w:line="240" w:lineRule="exact"/>
              <w:ind w:firstLine="284"/>
              <w:jc w:val="both"/>
              <w:outlineLvl w:val="3"/>
              <w:rPr>
                <w:sz w:val="24"/>
                <w:szCs w:val="24"/>
              </w:rPr>
            </w:pPr>
            <w:r w:rsidRPr="003570B8">
              <w:rPr>
                <w:sz w:val="24"/>
                <w:szCs w:val="24"/>
              </w:rPr>
              <w:t xml:space="preserve">_______________________/Ф.И.О./     </w:t>
            </w:r>
          </w:p>
          <w:p w:rsidR="00544EB4" w:rsidRPr="003570B8" w:rsidRDefault="00544EB4" w:rsidP="00357757">
            <w:pPr>
              <w:pStyle w:val="ConsPlusNormal"/>
              <w:spacing w:line="240" w:lineRule="exact"/>
              <w:jc w:val="both"/>
              <w:outlineLvl w:val="3"/>
              <w:rPr>
                <w:sz w:val="24"/>
                <w:szCs w:val="24"/>
              </w:rPr>
            </w:pPr>
            <w:r w:rsidRPr="003570B8">
              <w:rPr>
                <w:sz w:val="24"/>
                <w:szCs w:val="24"/>
              </w:rPr>
              <w:t xml:space="preserve">     Подпись, печать                                        </w:t>
            </w:r>
          </w:p>
        </w:tc>
      </w:tr>
    </w:tbl>
    <w:p w:rsidR="00F86C71" w:rsidRDefault="00F86C71" w:rsidP="00357757">
      <w:pPr>
        <w:pStyle w:val="ConsPlusNormal"/>
        <w:spacing w:line="240" w:lineRule="exact"/>
        <w:jc w:val="center"/>
        <w:outlineLvl w:val="3"/>
      </w:pPr>
    </w:p>
    <w:p w:rsidR="008855F4" w:rsidRDefault="008855F4" w:rsidP="00357757">
      <w:pPr>
        <w:pStyle w:val="ConsPlusNormal"/>
        <w:spacing w:line="240" w:lineRule="exact"/>
        <w:jc w:val="both"/>
      </w:pPr>
    </w:p>
    <w:p w:rsidR="008855F4" w:rsidRDefault="008855F4"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5F0B60" w:rsidTr="00B76B46">
        <w:trPr>
          <w:trHeight w:val="870"/>
        </w:trPr>
        <w:tc>
          <w:tcPr>
            <w:tcW w:w="5353" w:type="dxa"/>
          </w:tcPr>
          <w:p w:rsidR="005F0B60" w:rsidRDefault="005F0B60" w:rsidP="00357757">
            <w:pPr>
              <w:pStyle w:val="ConsPlusNormal"/>
              <w:spacing w:line="240" w:lineRule="exact"/>
              <w:jc w:val="both"/>
            </w:pPr>
          </w:p>
        </w:tc>
        <w:tc>
          <w:tcPr>
            <w:tcW w:w="4218" w:type="dxa"/>
          </w:tcPr>
          <w:p w:rsidR="005F0B60" w:rsidRDefault="005F0B60" w:rsidP="00357757">
            <w:pPr>
              <w:pStyle w:val="ConsPlusNormal"/>
              <w:spacing w:line="240" w:lineRule="exact"/>
              <w:outlineLvl w:val="2"/>
            </w:pPr>
            <w:r>
              <w:t>Приложение 2</w:t>
            </w:r>
          </w:p>
          <w:p w:rsidR="005F0B60" w:rsidRDefault="005F0B60" w:rsidP="00357757">
            <w:pPr>
              <w:pStyle w:val="ConsPlusNormal"/>
              <w:spacing w:line="240" w:lineRule="exact"/>
            </w:pPr>
            <w:r>
              <w:t>к Порядку конкурсного отбора</w:t>
            </w:r>
          </w:p>
          <w:p w:rsidR="005F0B60" w:rsidRDefault="005F0B60" w:rsidP="00357757">
            <w:pPr>
              <w:pStyle w:val="ConsPlusNormal"/>
              <w:spacing w:line="240" w:lineRule="exact"/>
            </w:pPr>
            <w:r>
              <w:t>администратора ярмарки</w:t>
            </w:r>
          </w:p>
        </w:tc>
      </w:tr>
    </w:tbl>
    <w:p w:rsidR="005F0B60" w:rsidRDefault="005F0B60" w:rsidP="00357757">
      <w:pPr>
        <w:pStyle w:val="ConsPlusNormal"/>
        <w:spacing w:line="240" w:lineRule="exact"/>
        <w:jc w:val="right"/>
      </w:pPr>
    </w:p>
    <w:p w:rsidR="005B24D2" w:rsidRDefault="005F0B60" w:rsidP="00357757">
      <w:pPr>
        <w:pStyle w:val="ConsPlusNormal"/>
        <w:spacing w:line="240" w:lineRule="exact"/>
        <w:jc w:val="right"/>
      </w:pPr>
      <w:r>
        <w:t>Форма</w:t>
      </w:r>
    </w:p>
    <w:p w:rsidR="005B24D2" w:rsidRDefault="005B24D2" w:rsidP="00357757">
      <w:pPr>
        <w:pStyle w:val="ConsPlusNonformat"/>
        <w:spacing w:line="240" w:lineRule="exact"/>
        <w:jc w:val="both"/>
      </w:pPr>
      <w:r>
        <w:t xml:space="preserve">                                  _________________________________________</w:t>
      </w:r>
    </w:p>
    <w:p w:rsidR="005B24D2" w:rsidRPr="00357757" w:rsidRDefault="005B24D2" w:rsidP="00357757">
      <w:pPr>
        <w:pStyle w:val="ConsPlusNonformat"/>
        <w:spacing w:line="240" w:lineRule="exact"/>
        <w:ind w:firstLine="4111"/>
        <w:jc w:val="center"/>
        <w:rPr>
          <w:rFonts w:ascii="Times New Roman" w:hAnsi="Times New Roman" w:cs="Times New Roman"/>
        </w:rPr>
      </w:pPr>
      <w:proofErr w:type="gramStart"/>
      <w:r w:rsidRPr="003570B8">
        <w:rPr>
          <w:rFonts w:ascii="Times New Roman" w:hAnsi="Times New Roman" w:cs="Times New Roman"/>
          <w:sz w:val="24"/>
          <w:szCs w:val="24"/>
        </w:rPr>
        <w:t>(</w:t>
      </w:r>
      <w:r w:rsidRPr="00357757">
        <w:rPr>
          <w:rFonts w:ascii="Times New Roman" w:hAnsi="Times New Roman" w:cs="Times New Roman"/>
        </w:rPr>
        <w:t>наименование исполнительного органа</w:t>
      </w:r>
      <w:proofErr w:type="gramEnd"/>
    </w:p>
    <w:p w:rsidR="006F0711" w:rsidRPr="00357757" w:rsidRDefault="005B24D2" w:rsidP="00357757">
      <w:pPr>
        <w:pStyle w:val="ConsPlusNonformat"/>
        <w:spacing w:line="240" w:lineRule="exact"/>
        <w:ind w:firstLine="4111"/>
        <w:jc w:val="center"/>
        <w:rPr>
          <w:rFonts w:ascii="Times New Roman" w:hAnsi="Times New Roman" w:cs="Times New Roman"/>
        </w:rPr>
      </w:pPr>
      <w:r w:rsidRPr="00357757">
        <w:rPr>
          <w:rFonts w:ascii="Times New Roman" w:hAnsi="Times New Roman" w:cs="Times New Roman"/>
        </w:rPr>
        <w:t xml:space="preserve">государственной власти </w:t>
      </w:r>
      <w:r w:rsidR="006F0711" w:rsidRPr="00357757">
        <w:rPr>
          <w:rFonts w:ascii="Times New Roman" w:hAnsi="Times New Roman" w:cs="Times New Roman"/>
        </w:rPr>
        <w:t>Новгородской</w:t>
      </w:r>
    </w:p>
    <w:p w:rsidR="005B24D2" w:rsidRPr="00357757" w:rsidRDefault="006F0711" w:rsidP="00357757">
      <w:pPr>
        <w:pStyle w:val="ConsPlusNonformat"/>
        <w:spacing w:line="240" w:lineRule="exact"/>
        <w:ind w:firstLine="4111"/>
        <w:jc w:val="center"/>
        <w:rPr>
          <w:rFonts w:ascii="Times New Roman" w:hAnsi="Times New Roman" w:cs="Times New Roman"/>
        </w:rPr>
      </w:pPr>
      <w:r w:rsidRPr="00357757">
        <w:rPr>
          <w:rFonts w:ascii="Times New Roman" w:hAnsi="Times New Roman" w:cs="Times New Roman"/>
        </w:rPr>
        <w:t xml:space="preserve">области/ </w:t>
      </w:r>
      <w:r w:rsidR="005B24D2" w:rsidRPr="00357757">
        <w:rPr>
          <w:rFonts w:ascii="Times New Roman" w:hAnsi="Times New Roman" w:cs="Times New Roman"/>
        </w:rPr>
        <w:t>органа местного самоуправления</w:t>
      </w:r>
    </w:p>
    <w:p w:rsidR="005B24D2" w:rsidRPr="00357757" w:rsidRDefault="005B24D2" w:rsidP="00357757">
      <w:pPr>
        <w:pStyle w:val="ConsPlusNonformat"/>
        <w:spacing w:line="240" w:lineRule="exact"/>
        <w:ind w:firstLine="4111"/>
        <w:jc w:val="center"/>
        <w:rPr>
          <w:rFonts w:ascii="Times New Roman" w:hAnsi="Times New Roman" w:cs="Times New Roman"/>
        </w:rPr>
      </w:pPr>
      <w:r w:rsidRPr="00357757">
        <w:rPr>
          <w:rFonts w:ascii="Times New Roman" w:hAnsi="Times New Roman" w:cs="Times New Roman"/>
        </w:rPr>
        <w:t>муниципального образования</w:t>
      </w:r>
    </w:p>
    <w:p w:rsidR="005B24D2" w:rsidRPr="00357757" w:rsidRDefault="006F0711" w:rsidP="00357757">
      <w:pPr>
        <w:pStyle w:val="ConsPlusNonformat"/>
        <w:spacing w:line="240" w:lineRule="exact"/>
        <w:ind w:firstLine="4111"/>
        <w:jc w:val="center"/>
        <w:rPr>
          <w:rFonts w:ascii="Times New Roman" w:hAnsi="Times New Roman" w:cs="Times New Roman"/>
        </w:rPr>
      </w:pPr>
      <w:r w:rsidRPr="00357757">
        <w:rPr>
          <w:rFonts w:ascii="Times New Roman" w:hAnsi="Times New Roman" w:cs="Times New Roman"/>
        </w:rPr>
        <w:t xml:space="preserve">Новгородской </w:t>
      </w:r>
      <w:r w:rsidR="005B24D2" w:rsidRPr="00357757">
        <w:rPr>
          <w:rFonts w:ascii="Times New Roman" w:hAnsi="Times New Roman" w:cs="Times New Roman"/>
        </w:rPr>
        <w:t>области)</w:t>
      </w:r>
    </w:p>
    <w:p w:rsidR="005B24D2" w:rsidRPr="00357757" w:rsidRDefault="005B24D2" w:rsidP="00357757">
      <w:pPr>
        <w:pStyle w:val="ConsPlusNonformat"/>
        <w:spacing w:line="240" w:lineRule="exact"/>
        <w:jc w:val="both"/>
        <w:rPr>
          <w:rFonts w:ascii="Times New Roman" w:hAnsi="Times New Roman" w:cs="Times New Roman"/>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_________________________________________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(юридический адрес)</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"____" ____________ 20         N 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Заявка</w:t>
      </w:r>
    </w:p>
    <w:p w:rsidR="005B24D2" w:rsidRPr="003570B8" w:rsidRDefault="005B24D2" w:rsidP="00357757">
      <w:pPr>
        <w:pStyle w:val="ConsPlusNonformat"/>
        <w:spacing w:line="240" w:lineRule="exact"/>
        <w:jc w:val="center"/>
        <w:rPr>
          <w:rFonts w:ascii="Times New Roman" w:hAnsi="Times New Roman" w:cs="Times New Roman"/>
          <w:sz w:val="24"/>
          <w:szCs w:val="24"/>
        </w:rPr>
      </w:pPr>
      <w:r w:rsidRPr="003570B8">
        <w:rPr>
          <w:rFonts w:ascii="Times New Roman" w:hAnsi="Times New Roman" w:cs="Times New Roman"/>
          <w:sz w:val="24"/>
          <w:szCs w:val="24"/>
        </w:rPr>
        <w:t>на участие в конкурсе по отбору администратора ярмарки</w:t>
      </w:r>
    </w:p>
    <w:p w:rsidR="005B24D2" w:rsidRPr="003570B8" w:rsidRDefault="005B24D2" w:rsidP="000B1D40">
      <w:pPr>
        <w:pStyle w:val="ConsPlusNonformat"/>
        <w:spacing w:line="240" w:lineRule="exact"/>
        <w:ind w:firstLine="709"/>
        <w:jc w:val="center"/>
        <w:rPr>
          <w:rFonts w:ascii="Times New Roman" w:hAnsi="Times New Roman" w:cs="Times New Roman"/>
          <w:sz w:val="24"/>
          <w:szCs w:val="24"/>
        </w:rPr>
      </w:pP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Прошу  допустить  к участию в конкурсе по отбору администратора ярмарки</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для проведения _______________________________________ ярмарки, находящейся</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(указать тип ярмарки)</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по адресу__________________________________________________________________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(предполагаемое место организации ярмарки)</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Информация о заявителе:</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 xml:space="preserve">1.  Наименование  организации/фамилия,  имя,  отчество  </w:t>
      </w:r>
      <w:proofErr w:type="gramStart"/>
      <w:r w:rsidRPr="003570B8">
        <w:rPr>
          <w:rFonts w:ascii="Times New Roman" w:hAnsi="Times New Roman" w:cs="Times New Roman"/>
          <w:sz w:val="24"/>
          <w:szCs w:val="24"/>
        </w:rPr>
        <w:t>индивидуального</w:t>
      </w:r>
      <w:proofErr w:type="gramEnd"/>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предпринимателя:</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2.   Фамилия,    имя,    отчество   руководителя   юридического   лица/</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индивидуального предпринимателя:</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 xml:space="preserve">3.  Юридический  адрес  организации/паспортные  данные  </w:t>
      </w:r>
      <w:proofErr w:type="gramStart"/>
      <w:r w:rsidRPr="003570B8">
        <w:rPr>
          <w:rFonts w:ascii="Times New Roman" w:hAnsi="Times New Roman" w:cs="Times New Roman"/>
          <w:sz w:val="24"/>
          <w:szCs w:val="24"/>
        </w:rPr>
        <w:t>индивидуального</w:t>
      </w:r>
      <w:proofErr w:type="gramEnd"/>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предпринимателя:</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4.  Почтовый  адрес  организации/адрес места жительства индивидуального</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предпринимателя:</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5. Контактный телефон, адрес электронной почты:</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6.    Дата    государственной    регистрации,    наименование   органа,</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осуществившего регистрацию/индивидуальный номер налогоплательщика:</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7. Настоящей заявкой заявитель подтверждает, что на дату подачи заявки:</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а) отсутствует процедура ликвидации юридического лица 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б)  отсутствует  решение  арбитражного  суда  о  признании юридического</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лица/индивидуального предпринимателя банкротом 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в)  отсутствует  решение  о  приостановлении  деятельности  в  порядке,</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proofErr w:type="gramStart"/>
      <w:r w:rsidRPr="003570B8">
        <w:rPr>
          <w:rFonts w:ascii="Times New Roman" w:hAnsi="Times New Roman" w:cs="Times New Roman"/>
          <w:sz w:val="24"/>
          <w:szCs w:val="24"/>
        </w:rPr>
        <w:t>предусмотренном</w:t>
      </w:r>
      <w:proofErr w:type="gramEnd"/>
      <w:r w:rsidRPr="003570B8">
        <w:rPr>
          <w:rFonts w:ascii="Times New Roman" w:hAnsi="Times New Roman" w:cs="Times New Roman"/>
          <w:sz w:val="24"/>
          <w:szCs w:val="24"/>
        </w:rPr>
        <w:t xml:space="preserve">   </w:t>
      </w:r>
      <w:hyperlink r:id="rId21" w:history="1">
        <w:r w:rsidRPr="003570B8">
          <w:rPr>
            <w:rFonts w:ascii="Times New Roman" w:hAnsi="Times New Roman" w:cs="Times New Roman"/>
            <w:sz w:val="24"/>
            <w:szCs w:val="24"/>
          </w:rPr>
          <w:t>Кодексом</w:t>
        </w:r>
      </w:hyperlink>
      <w:r w:rsidRPr="003570B8">
        <w:rPr>
          <w:rFonts w:ascii="Times New Roman" w:hAnsi="Times New Roman" w:cs="Times New Roman"/>
          <w:sz w:val="24"/>
          <w:szCs w:val="24"/>
        </w:rPr>
        <w:t xml:space="preserve">   Российской   Федерации   об   административных</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proofErr w:type="gramStart"/>
      <w:r w:rsidRPr="003570B8">
        <w:rPr>
          <w:rFonts w:ascii="Times New Roman" w:hAnsi="Times New Roman" w:cs="Times New Roman"/>
          <w:sz w:val="24"/>
          <w:szCs w:val="24"/>
        </w:rPr>
        <w:t>правонарушениях</w:t>
      </w:r>
      <w:proofErr w:type="gramEnd"/>
      <w:r w:rsidRPr="003570B8">
        <w:rPr>
          <w:rFonts w:ascii="Times New Roman" w:hAnsi="Times New Roman" w:cs="Times New Roman"/>
          <w:sz w:val="24"/>
          <w:szCs w:val="24"/>
        </w:rPr>
        <w:t xml:space="preserve"> 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г)  отсутствуют  расторгнутые  договоры  на право исполнять обязанности</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администратора    ярмарки    по    причине   нарушения   условий   договора</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администратором ярмарки, заключенные ранее дня подачи настоящей заявки</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___________________________________________________________________________</w:t>
      </w:r>
    </w:p>
    <w:p w:rsidR="005B24D2" w:rsidRPr="003570B8" w:rsidRDefault="005B24D2" w:rsidP="000B1D40">
      <w:pPr>
        <w:pStyle w:val="ConsPlusNonformat"/>
        <w:tabs>
          <w:tab w:val="left" w:pos="9780"/>
        </w:tabs>
        <w:spacing w:line="240" w:lineRule="exact"/>
        <w:ind w:firstLine="709"/>
        <w:jc w:val="both"/>
        <w:rPr>
          <w:rFonts w:ascii="Times New Roman" w:hAnsi="Times New Roman" w:cs="Times New Roman"/>
          <w:sz w:val="24"/>
          <w:szCs w:val="24"/>
        </w:rPr>
      </w:pPr>
      <w:r w:rsidRPr="003570B8">
        <w:rPr>
          <w:rFonts w:ascii="Times New Roman" w:hAnsi="Times New Roman" w:cs="Times New Roman"/>
          <w:sz w:val="24"/>
          <w:szCs w:val="24"/>
        </w:rPr>
        <w:t>8. Опись входящих в состав заявки документов:</w:t>
      </w:r>
    </w:p>
    <w:p w:rsidR="00357757" w:rsidRDefault="00357757" w:rsidP="000B1D40">
      <w:pPr>
        <w:pStyle w:val="ConsPlusNonformat"/>
        <w:spacing w:line="240" w:lineRule="exact"/>
        <w:ind w:firstLine="709"/>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Руководитель юридического лица:    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(указать должность)</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____________________               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lastRenderedPageBreak/>
        <w:t xml:space="preserve">      (число, подпись)                        (расшифровка подписи)</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М.П.</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Индивидуальный предприниматель: _______________________________________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_________________               _______________________________________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(число, подпись)                          (расшифровка подписи)</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М.П.</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Должность лица, принявшего заявку: 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____________________               ____________________________________</w:t>
      </w:r>
    </w:p>
    <w:p w:rsidR="005B24D2" w:rsidRPr="003570B8" w:rsidRDefault="005B24D2"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(число, подпись)                      (расшифровка подписи)</w:t>
      </w:r>
    </w:p>
    <w:p w:rsidR="006F0711" w:rsidRPr="003570B8" w:rsidRDefault="00E51345"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w:t>
      </w:r>
    </w:p>
    <w:p w:rsidR="003570B8" w:rsidRDefault="003570B8" w:rsidP="00357757">
      <w:pPr>
        <w:pStyle w:val="ConsPlusNormal"/>
        <w:spacing w:line="240" w:lineRule="exact"/>
        <w:jc w:val="both"/>
        <w:rPr>
          <w:sz w:val="24"/>
          <w:szCs w:val="24"/>
        </w:rPr>
      </w:pPr>
    </w:p>
    <w:p w:rsidR="003570B8" w:rsidRDefault="003570B8" w:rsidP="00357757">
      <w:pPr>
        <w:pStyle w:val="ConsPlusNormal"/>
        <w:spacing w:line="240" w:lineRule="exact"/>
        <w:jc w:val="both"/>
        <w:rPr>
          <w:sz w:val="24"/>
          <w:szCs w:val="24"/>
        </w:rPr>
      </w:pPr>
    </w:p>
    <w:p w:rsidR="003570B8" w:rsidRPr="003570B8" w:rsidRDefault="003570B8" w:rsidP="00357757">
      <w:pPr>
        <w:pStyle w:val="ConsPlusNormal"/>
        <w:spacing w:line="240" w:lineRule="exact"/>
        <w:jc w:val="both"/>
        <w:rPr>
          <w:sz w:val="24"/>
          <w:szCs w:val="24"/>
        </w:rPr>
      </w:pPr>
    </w:p>
    <w:p w:rsidR="008D1923" w:rsidRPr="003570B8" w:rsidRDefault="005F0B60" w:rsidP="00357757">
      <w:pPr>
        <w:pStyle w:val="ConsPlusNormal"/>
        <w:spacing w:line="240" w:lineRule="exact"/>
        <w:jc w:val="center"/>
        <w:rPr>
          <w:sz w:val="24"/>
          <w:szCs w:val="24"/>
        </w:rPr>
      </w:pPr>
      <w:r w:rsidRPr="003570B8">
        <w:rPr>
          <w:sz w:val="24"/>
          <w:szCs w:val="24"/>
        </w:rPr>
        <w:t xml:space="preserve">                                                                                                        </w:t>
      </w:r>
      <w:r w:rsidR="008D1923" w:rsidRPr="003570B8">
        <w:rPr>
          <w:sz w:val="24"/>
          <w:szCs w:val="24"/>
        </w:rPr>
        <w:t>Форма</w:t>
      </w:r>
    </w:p>
    <w:p w:rsidR="008D1923" w:rsidRPr="003570B8" w:rsidRDefault="008D1923" w:rsidP="00357757">
      <w:pPr>
        <w:pStyle w:val="ConsPlusNormal"/>
        <w:spacing w:line="240" w:lineRule="exact"/>
        <w:jc w:val="right"/>
        <w:rPr>
          <w:sz w:val="24"/>
          <w:szCs w:val="24"/>
        </w:rPr>
      </w:pPr>
    </w:p>
    <w:p w:rsidR="008D1923" w:rsidRPr="003570B8" w:rsidRDefault="008D1923" w:rsidP="00357757">
      <w:pPr>
        <w:pStyle w:val="ConsPlusNonformat"/>
        <w:spacing w:line="240" w:lineRule="exact"/>
        <w:jc w:val="right"/>
        <w:rPr>
          <w:rFonts w:ascii="Times New Roman" w:hAnsi="Times New Roman" w:cs="Times New Roman"/>
          <w:sz w:val="24"/>
          <w:szCs w:val="24"/>
        </w:rPr>
      </w:pPr>
      <w:r w:rsidRPr="003570B8">
        <w:rPr>
          <w:rFonts w:ascii="Times New Roman" w:hAnsi="Times New Roman" w:cs="Times New Roman"/>
          <w:sz w:val="24"/>
          <w:szCs w:val="24"/>
        </w:rPr>
        <w:t xml:space="preserve">                                   В _______________________________________</w:t>
      </w:r>
    </w:p>
    <w:p w:rsidR="008D1923" w:rsidRPr="00357757" w:rsidRDefault="008D1923" w:rsidP="00357757">
      <w:pPr>
        <w:pStyle w:val="ConsPlusNonformat"/>
        <w:spacing w:line="240" w:lineRule="exact"/>
        <w:jc w:val="right"/>
        <w:rPr>
          <w:rFonts w:ascii="Times New Roman" w:hAnsi="Times New Roman" w:cs="Times New Roman"/>
        </w:rPr>
      </w:pPr>
      <w:r w:rsidRPr="00357757">
        <w:rPr>
          <w:rFonts w:ascii="Times New Roman" w:hAnsi="Times New Roman" w:cs="Times New Roman"/>
        </w:rPr>
        <w:t xml:space="preserve">                                   </w:t>
      </w:r>
      <w:proofErr w:type="gramStart"/>
      <w:r w:rsidRPr="00357757">
        <w:rPr>
          <w:rFonts w:ascii="Times New Roman" w:hAnsi="Times New Roman" w:cs="Times New Roman"/>
        </w:rPr>
        <w:t>(орган местного самоуправления</w:t>
      </w:r>
      <w:proofErr w:type="gramEnd"/>
    </w:p>
    <w:p w:rsidR="008D1923" w:rsidRPr="00357757" w:rsidRDefault="008D1923" w:rsidP="00357757">
      <w:pPr>
        <w:pStyle w:val="ConsPlusNonformat"/>
        <w:spacing w:line="240" w:lineRule="exact"/>
        <w:jc w:val="right"/>
        <w:rPr>
          <w:rFonts w:ascii="Times New Roman" w:hAnsi="Times New Roman" w:cs="Times New Roman"/>
        </w:rPr>
      </w:pPr>
      <w:r w:rsidRPr="00357757">
        <w:rPr>
          <w:rFonts w:ascii="Times New Roman" w:hAnsi="Times New Roman" w:cs="Times New Roman"/>
        </w:rPr>
        <w:t xml:space="preserve">                                   муниципального района, городского округа</w:t>
      </w:r>
    </w:p>
    <w:p w:rsidR="008D1923" w:rsidRPr="00357757" w:rsidRDefault="008D1923" w:rsidP="00357757">
      <w:pPr>
        <w:pStyle w:val="ConsPlusNonformat"/>
        <w:spacing w:line="240" w:lineRule="exact"/>
        <w:jc w:val="right"/>
        <w:rPr>
          <w:rFonts w:ascii="Times New Roman" w:hAnsi="Times New Roman" w:cs="Times New Roman"/>
        </w:rPr>
      </w:pPr>
      <w:r w:rsidRPr="00357757">
        <w:rPr>
          <w:rFonts w:ascii="Times New Roman" w:hAnsi="Times New Roman" w:cs="Times New Roman"/>
        </w:rPr>
        <w:t xml:space="preserve">                                   </w:t>
      </w:r>
      <w:r w:rsidR="000868F8" w:rsidRPr="00357757">
        <w:rPr>
          <w:rFonts w:ascii="Times New Roman" w:hAnsi="Times New Roman" w:cs="Times New Roman"/>
        </w:rPr>
        <w:t xml:space="preserve">Новгородской </w:t>
      </w:r>
      <w:r w:rsidRPr="00357757">
        <w:rPr>
          <w:rFonts w:ascii="Times New Roman" w:hAnsi="Times New Roman" w:cs="Times New Roman"/>
        </w:rPr>
        <w:t>области</w:t>
      </w:r>
      <w:hyperlink w:anchor="P254" w:history="1">
        <w:r w:rsidRPr="00357757">
          <w:rPr>
            <w:rFonts w:ascii="Times New Roman" w:hAnsi="Times New Roman" w:cs="Times New Roman"/>
            <w:color w:val="0000FF"/>
          </w:rPr>
          <w:t>*</w:t>
        </w:r>
      </w:hyperlink>
    </w:p>
    <w:p w:rsidR="00E51345" w:rsidRPr="00357757" w:rsidRDefault="008D1923" w:rsidP="00357757">
      <w:pPr>
        <w:pStyle w:val="ConsPlusNonformat"/>
        <w:spacing w:line="240" w:lineRule="exact"/>
        <w:jc w:val="right"/>
        <w:rPr>
          <w:rFonts w:ascii="Times New Roman" w:hAnsi="Times New Roman" w:cs="Times New Roman"/>
        </w:rPr>
      </w:pPr>
      <w:r w:rsidRPr="00357757">
        <w:rPr>
          <w:rFonts w:ascii="Times New Roman" w:hAnsi="Times New Roman" w:cs="Times New Roman"/>
        </w:rPr>
        <w:t xml:space="preserve">                                   или в </w:t>
      </w:r>
      <w:r w:rsidR="00E51345" w:rsidRPr="00357757">
        <w:rPr>
          <w:rFonts w:ascii="Times New Roman" w:hAnsi="Times New Roman" w:cs="Times New Roman"/>
        </w:rPr>
        <w:t xml:space="preserve">орган исполнительной власти          </w:t>
      </w:r>
    </w:p>
    <w:p w:rsidR="008D1923" w:rsidRPr="003570B8" w:rsidRDefault="00E51345" w:rsidP="00357757">
      <w:pPr>
        <w:pStyle w:val="ConsPlusNonformat"/>
        <w:spacing w:line="240" w:lineRule="exact"/>
        <w:jc w:val="right"/>
        <w:rPr>
          <w:rFonts w:ascii="Times New Roman" w:hAnsi="Times New Roman" w:cs="Times New Roman"/>
          <w:sz w:val="24"/>
          <w:szCs w:val="24"/>
        </w:rPr>
      </w:pPr>
      <w:r w:rsidRPr="00357757">
        <w:rPr>
          <w:rFonts w:ascii="Times New Roman" w:hAnsi="Times New Roman" w:cs="Times New Roman"/>
        </w:rPr>
        <w:t xml:space="preserve">                                   Новгородской области</w:t>
      </w:r>
    </w:p>
    <w:p w:rsidR="008D1923" w:rsidRPr="003570B8" w:rsidRDefault="008D1923" w:rsidP="00357757">
      <w:pPr>
        <w:pStyle w:val="ConsPlusNonformat"/>
        <w:spacing w:line="240" w:lineRule="exact"/>
        <w:jc w:val="both"/>
        <w:rPr>
          <w:rFonts w:ascii="Times New Roman" w:hAnsi="Times New Roman" w:cs="Times New Roman"/>
          <w:sz w:val="24"/>
          <w:szCs w:val="24"/>
        </w:rPr>
      </w:pP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Заявка об организации ярмарки</w:t>
      </w:r>
    </w:p>
    <w:p w:rsidR="008D1923" w:rsidRPr="003570B8" w:rsidRDefault="008D1923" w:rsidP="00357757">
      <w:pPr>
        <w:pStyle w:val="ConsPlusNonformat"/>
        <w:spacing w:line="240" w:lineRule="exact"/>
        <w:jc w:val="both"/>
        <w:rPr>
          <w:rFonts w:ascii="Times New Roman" w:hAnsi="Times New Roman" w:cs="Times New Roman"/>
          <w:sz w:val="24"/>
          <w:szCs w:val="24"/>
        </w:rPr>
      </w:pP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Юридическое лицо __________________________________________________________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w:t>
      </w:r>
      <w:proofErr w:type="gramStart"/>
      <w:r w:rsidRPr="003570B8">
        <w:rPr>
          <w:rFonts w:ascii="Times New Roman" w:hAnsi="Times New Roman" w:cs="Times New Roman"/>
          <w:sz w:val="24"/>
          <w:szCs w:val="24"/>
        </w:rPr>
        <w:t>(полное и сокращенное наименование (в случае если</w:t>
      </w:r>
      <w:proofErr w:type="gramEnd"/>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имеется), в том числе фирменное наименование</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юридического лица)</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ОГРН юридического лица ____________________________________________________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Данные документа, подтверждающего факт внесения сведений о юридическом лице</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в Единый государственный реестр юридических лиц 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Место нахождения юридического лица 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Индивидуальный предприниматель 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w:t>
      </w:r>
      <w:proofErr w:type="gramStart"/>
      <w:r w:rsidRPr="003570B8">
        <w:rPr>
          <w:rFonts w:ascii="Times New Roman" w:hAnsi="Times New Roman" w:cs="Times New Roman"/>
          <w:sz w:val="24"/>
          <w:szCs w:val="24"/>
        </w:rPr>
        <w:t>(фамилия, имя и (в случае если имеется)</w:t>
      </w:r>
      <w:proofErr w:type="gramEnd"/>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                                 отчество индивидуального предпринимателя)</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Место жительства индивидуального предпринимателя 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Реквизиты   документа,    удостоверяющего    личность       индивидуального</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предпринимателя ___________________________________________________________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ГРН индивидуального предпринимателя 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Данные  документа, подтверждающего факт внесения сведений об </w:t>
      </w:r>
      <w:proofErr w:type="gramStart"/>
      <w:r w:rsidRPr="003570B8">
        <w:rPr>
          <w:rFonts w:ascii="Times New Roman" w:hAnsi="Times New Roman" w:cs="Times New Roman"/>
          <w:sz w:val="24"/>
          <w:szCs w:val="24"/>
        </w:rPr>
        <w:t>индивидуальном</w:t>
      </w:r>
      <w:proofErr w:type="gramEnd"/>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 xml:space="preserve">предпринимателе   в   Единый    государственный    реестр    </w:t>
      </w:r>
      <w:proofErr w:type="gramStart"/>
      <w:r w:rsidRPr="003570B8">
        <w:rPr>
          <w:rFonts w:ascii="Times New Roman" w:hAnsi="Times New Roman" w:cs="Times New Roman"/>
          <w:sz w:val="24"/>
          <w:szCs w:val="24"/>
        </w:rPr>
        <w:t>индивидуальных</w:t>
      </w:r>
      <w:proofErr w:type="gramEnd"/>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предпринимателей __________________________________________________________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ИНН/КПП юридического лица/индивидуального предпринимателя 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Место проведения ярмарки __________________________________________________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Наименование  собственника   стационарного торгового объекта или земельного</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участка, на котором планируется организация ярмарки 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Категория земельного участка</w:t>
      </w:r>
      <w:hyperlink w:anchor="P255" w:history="1">
        <w:r w:rsidRPr="003570B8">
          <w:rPr>
            <w:rFonts w:ascii="Times New Roman" w:hAnsi="Times New Roman" w:cs="Times New Roman"/>
            <w:sz w:val="24"/>
            <w:szCs w:val="24"/>
          </w:rPr>
          <w:t>**</w:t>
        </w:r>
      </w:hyperlink>
      <w:r w:rsidRPr="003570B8">
        <w:rPr>
          <w:rFonts w:ascii="Times New Roman" w:hAnsi="Times New Roman" w:cs="Times New Roman"/>
          <w:sz w:val="24"/>
          <w:szCs w:val="24"/>
        </w:rPr>
        <w:t xml:space="preserve"> 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Срок (даты) проведения ярмарки 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Тип ярмарки _______________________________________________________________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Подпись руководителя юридического лица/индивидуального предпринимателя ____</w:t>
      </w:r>
    </w:p>
    <w:p w:rsidR="008D1923" w:rsidRPr="003570B8" w:rsidRDefault="008D1923" w:rsidP="00357757">
      <w:pPr>
        <w:pStyle w:val="ConsPlusNonformat"/>
        <w:spacing w:line="240" w:lineRule="exact"/>
        <w:jc w:val="both"/>
        <w:rPr>
          <w:rFonts w:ascii="Times New Roman" w:hAnsi="Times New Roman" w:cs="Times New Roman"/>
          <w:sz w:val="24"/>
          <w:szCs w:val="24"/>
        </w:rPr>
      </w:pPr>
      <w:r w:rsidRPr="003570B8">
        <w:rPr>
          <w:rFonts w:ascii="Times New Roman" w:hAnsi="Times New Roman" w:cs="Times New Roman"/>
          <w:sz w:val="24"/>
          <w:szCs w:val="24"/>
        </w:rPr>
        <w:t>Дата _________</w:t>
      </w:r>
    </w:p>
    <w:p w:rsidR="008D1923" w:rsidRPr="003570B8" w:rsidRDefault="008D1923" w:rsidP="00357757">
      <w:pPr>
        <w:pStyle w:val="ConsPlusNonformat"/>
        <w:spacing w:line="240" w:lineRule="exact"/>
        <w:jc w:val="both"/>
        <w:rPr>
          <w:rFonts w:ascii="Times New Roman" w:hAnsi="Times New Roman" w:cs="Times New Roman"/>
          <w:sz w:val="24"/>
          <w:szCs w:val="24"/>
        </w:rPr>
      </w:pPr>
    </w:p>
    <w:p w:rsidR="008D1923" w:rsidRPr="00D95D2A" w:rsidRDefault="008D1923" w:rsidP="00357757">
      <w:pPr>
        <w:pStyle w:val="ConsPlusNonformat"/>
        <w:spacing w:line="240" w:lineRule="exact"/>
        <w:jc w:val="both"/>
        <w:rPr>
          <w:rFonts w:ascii="Times New Roman" w:hAnsi="Times New Roman" w:cs="Times New Roman"/>
        </w:rPr>
      </w:pPr>
      <w:r w:rsidRPr="003570B8">
        <w:rPr>
          <w:rFonts w:ascii="Times New Roman" w:hAnsi="Times New Roman" w:cs="Times New Roman"/>
          <w:sz w:val="24"/>
          <w:szCs w:val="24"/>
        </w:rPr>
        <w:t xml:space="preserve">    </w:t>
      </w:r>
      <w:r w:rsidRPr="00D95D2A">
        <w:rPr>
          <w:rFonts w:ascii="Times New Roman" w:hAnsi="Times New Roman" w:cs="Times New Roman"/>
        </w:rPr>
        <w:t>*Указывается в соответствии с адресом места проведения ярмарки.</w:t>
      </w:r>
    </w:p>
    <w:p w:rsidR="008D1923" w:rsidRPr="00D95D2A" w:rsidRDefault="008D1923" w:rsidP="00357757">
      <w:pPr>
        <w:pStyle w:val="ConsPlusNonformat"/>
        <w:spacing w:line="240" w:lineRule="exact"/>
        <w:jc w:val="both"/>
        <w:rPr>
          <w:rFonts w:ascii="Times New Roman" w:hAnsi="Times New Roman" w:cs="Times New Roman"/>
        </w:rPr>
      </w:pPr>
      <w:r w:rsidRPr="00D95D2A">
        <w:rPr>
          <w:rFonts w:ascii="Times New Roman" w:hAnsi="Times New Roman" w:cs="Times New Roman"/>
        </w:rPr>
        <w:t xml:space="preserve">    **Указывается   в    случае    если   земельный   участок  находится  </w:t>
      </w:r>
      <w:proofErr w:type="gramStart"/>
      <w:r w:rsidRPr="00D95D2A">
        <w:rPr>
          <w:rFonts w:ascii="Times New Roman" w:hAnsi="Times New Roman" w:cs="Times New Roman"/>
        </w:rPr>
        <w:t>в</w:t>
      </w:r>
      <w:proofErr w:type="gramEnd"/>
    </w:p>
    <w:p w:rsidR="008855F4" w:rsidRPr="000B1D40" w:rsidRDefault="008D1923" w:rsidP="00357757">
      <w:pPr>
        <w:pStyle w:val="ConsPlusNonformat"/>
        <w:spacing w:line="240" w:lineRule="exact"/>
        <w:jc w:val="both"/>
        <w:rPr>
          <w:rFonts w:ascii="Times New Roman" w:hAnsi="Times New Roman" w:cs="Times New Roman"/>
        </w:rPr>
      </w:pPr>
      <w:r w:rsidRPr="00D95D2A">
        <w:rPr>
          <w:rFonts w:ascii="Times New Roman" w:hAnsi="Times New Roman" w:cs="Times New Roman"/>
        </w:rPr>
        <w:t>собственности организатора ярмарки.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51345" w:rsidTr="00E51345">
        <w:tc>
          <w:tcPr>
            <w:tcW w:w="4785" w:type="dxa"/>
          </w:tcPr>
          <w:p w:rsidR="00E51345" w:rsidRDefault="00E51345" w:rsidP="00357757">
            <w:pPr>
              <w:spacing w:line="240" w:lineRule="exact"/>
              <w:jc w:val="both"/>
              <w:rPr>
                <w:rFonts w:ascii="Times New Roman" w:hAnsi="Times New Roman" w:cs="Times New Roman"/>
                <w:b/>
                <w:sz w:val="28"/>
                <w:szCs w:val="28"/>
              </w:rPr>
            </w:pPr>
          </w:p>
        </w:tc>
        <w:tc>
          <w:tcPr>
            <w:tcW w:w="4786" w:type="dxa"/>
          </w:tcPr>
          <w:p w:rsidR="003570B8" w:rsidRDefault="003570B8" w:rsidP="00357757">
            <w:pPr>
              <w:pStyle w:val="ConsPlusNormal"/>
              <w:spacing w:line="240" w:lineRule="exact"/>
              <w:outlineLvl w:val="0"/>
            </w:pPr>
          </w:p>
          <w:p w:rsidR="003570B8" w:rsidRDefault="003570B8" w:rsidP="00357757">
            <w:pPr>
              <w:pStyle w:val="ConsPlusNormal"/>
              <w:spacing w:line="240" w:lineRule="exact"/>
              <w:outlineLvl w:val="0"/>
            </w:pPr>
          </w:p>
          <w:p w:rsidR="00E51345" w:rsidRDefault="00E51345" w:rsidP="00357757">
            <w:pPr>
              <w:pStyle w:val="ConsPlusNormal"/>
              <w:spacing w:line="240" w:lineRule="exact"/>
              <w:outlineLvl w:val="0"/>
            </w:pPr>
            <w:r>
              <w:t>Приложение 1</w:t>
            </w:r>
          </w:p>
          <w:p w:rsidR="00E51345" w:rsidRDefault="00E51345" w:rsidP="00357757">
            <w:pPr>
              <w:pStyle w:val="ConsPlusNormal"/>
              <w:spacing w:line="240" w:lineRule="exact"/>
            </w:pPr>
            <w:r>
              <w:t>к постановлению Правительства</w:t>
            </w:r>
          </w:p>
          <w:p w:rsidR="00E51345" w:rsidRDefault="00E51345" w:rsidP="00357757">
            <w:pPr>
              <w:pStyle w:val="ConsPlusNormal"/>
              <w:tabs>
                <w:tab w:val="left" w:pos="1010"/>
                <w:tab w:val="right" w:pos="4570"/>
              </w:tabs>
              <w:spacing w:line="240" w:lineRule="exact"/>
            </w:pPr>
            <w:r>
              <w:t>Новгородской области</w:t>
            </w:r>
          </w:p>
          <w:p w:rsidR="00E51345" w:rsidRDefault="00E51345" w:rsidP="00357757">
            <w:pPr>
              <w:pStyle w:val="ConsPlusNormal"/>
              <w:spacing w:line="240" w:lineRule="exact"/>
              <w:rPr>
                <w:b/>
              </w:rPr>
            </w:pPr>
            <w:r>
              <w:t>от ________________ № _____</w:t>
            </w:r>
          </w:p>
        </w:tc>
      </w:tr>
    </w:tbl>
    <w:p w:rsidR="008D1923" w:rsidRDefault="008D1923" w:rsidP="00357757">
      <w:pPr>
        <w:spacing w:line="240" w:lineRule="exact"/>
        <w:jc w:val="both"/>
        <w:rPr>
          <w:rFonts w:ascii="Times New Roman" w:hAnsi="Times New Roman" w:cs="Times New Roman"/>
          <w:b/>
          <w:sz w:val="28"/>
          <w:szCs w:val="28"/>
        </w:rPr>
      </w:pPr>
    </w:p>
    <w:p w:rsidR="00FA7265" w:rsidRDefault="00FA7265" w:rsidP="00357757">
      <w:pPr>
        <w:pStyle w:val="ConsPlusNormal"/>
        <w:spacing w:line="240" w:lineRule="exact"/>
        <w:jc w:val="both"/>
      </w:pPr>
    </w:p>
    <w:p w:rsidR="00EC7E1E" w:rsidRDefault="00EC7E1E" w:rsidP="00357757">
      <w:pPr>
        <w:pStyle w:val="ConsPlusNormal"/>
        <w:spacing w:line="240" w:lineRule="exact"/>
        <w:jc w:val="both"/>
      </w:pPr>
    </w:p>
    <w:p w:rsidR="00C94D51" w:rsidRDefault="00C94D51" w:rsidP="00357757">
      <w:pPr>
        <w:pStyle w:val="ConsPlusNormal"/>
        <w:spacing w:line="240" w:lineRule="exact"/>
        <w:jc w:val="both"/>
      </w:pPr>
    </w:p>
    <w:p w:rsidR="00C94D51" w:rsidRDefault="00C94D51" w:rsidP="00357757">
      <w:pPr>
        <w:pStyle w:val="ConsPlusNormal"/>
        <w:spacing w:line="240" w:lineRule="exact"/>
        <w:jc w:val="right"/>
      </w:pPr>
      <w:r>
        <w:t>Форма</w:t>
      </w:r>
    </w:p>
    <w:p w:rsidR="00C94D51" w:rsidRDefault="00C94D51" w:rsidP="00357757">
      <w:pPr>
        <w:pStyle w:val="ConsPlusNormal"/>
        <w:spacing w:line="240" w:lineRule="exact"/>
        <w:jc w:val="both"/>
      </w:pPr>
    </w:p>
    <w:p w:rsidR="00C94D51" w:rsidRDefault="00C94D51" w:rsidP="00357757">
      <w:pPr>
        <w:pStyle w:val="ConsPlusNormal"/>
        <w:spacing w:line="240" w:lineRule="exact"/>
        <w:jc w:val="center"/>
      </w:pPr>
      <w:r>
        <w:t>Сводный перечень мест проведения ярмарок на территории</w:t>
      </w:r>
    </w:p>
    <w:p w:rsidR="00C94D51" w:rsidRDefault="00E51345" w:rsidP="00357757">
      <w:pPr>
        <w:pStyle w:val="ConsPlusNormal"/>
        <w:spacing w:line="240" w:lineRule="exact"/>
        <w:jc w:val="center"/>
      </w:pPr>
      <w:r>
        <w:t xml:space="preserve">Новгородской </w:t>
      </w:r>
      <w:r w:rsidR="00C94D51">
        <w:t>области</w:t>
      </w:r>
    </w:p>
    <w:p w:rsidR="00C94D51" w:rsidRDefault="00C94D51" w:rsidP="00357757">
      <w:pPr>
        <w:pStyle w:val="ConsPlusNormal"/>
        <w:spacing w:line="240" w:lineRule="exact"/>
        <w:jc w:val="both"/>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1443"/>
        <w:gridCol w:w="1803"/>
        <w:gridCol w:w="1803"/>
        <w:gridCol w:w="1743"/>
        <w:gridCol w:w="2103"/>
      </w:tblGrid>
      <w:tr w:rsidR="00C94D51" w:rsidRPr="00E51345" w:rsidTr="00E51345">
        <w:trPr>
          <w:trHeight w:val="409"/>
        </w:trPr>
        <w:tc>
          <w:tcPr>
            <w:tcW w:w="713" w:type="dxa"/>
            <w:vMerge w:val="restart"/>
          </w:tcPr>
          <w:p w:rsidR="00C94D51" w:rsidRPr="00E51345" w:rsidRDefault="00C94D51" w:rsidP="00357757">
            <w:pPr>
              <w:pStyle w:val="ConsPlusNormal"/>
              <w:spacing w:line="240" w:lineRule="exact"/>
              <w:jc w:val="center"/>
              <w:rPr>
                <w:sz w:val="24"/>
                <w:szCs w:val="24"/>
              </w:rPr>
            </w:pPr>
            <w:r w:rsidRPr="00E51345">
              <w:rPr>
                <w:sz w:val="24"/>
                <w:szCs w:val="24"/>
              </w:rPr>
              <w:t xml:space="preserve">N </w:t>
            </w:r>
            <w:proofErr w:type="gramStart"/>
            <w:r w:rsidRPr="00E51345">
              <w:rPr>
                <w:sz w:val="24"/>
                <w:szCs w:val="24"/>
              </w:rPr>
              <w:t>п</w:t>
            </w:r>
            <w:proofErr w:type="gramEnd"/>
            <w:r w:rsidRPr="00E51345">
              <w:rPr>
                <w:sz w:val="24"/>
                <w:szCs w:val="24"/>
              </w:rPr>
              <w:t>/п</w:t>
            </w:r>
          </w:p>
        </w:tc>
        <w:tc>
          <w:tcPr>
            <w:tcW w:w="1443" w:type="dxa"/>
            <w:vMerge w:val="restart"/>
          </w:tcPr>
          <w:p w:rsidR="00C94D51" w:rsidRPr="00E51345" w:rsidRDefault="00C94D51" w:rsidP="00357757">
            <w:pPr>
              <w:pStyle w:val="ConsPlusNormal"/>
              <w:spacing w:line="240" w:lineRule="exact"/>
              <w:jc w:val="center"/>
              <w:rPr>
                <w:sz w:val="24"/>
                <w:szCs w:val="24"/>
              </w:rPr>
            </w:pPr>
            <w:r w:rsidRPr="00E51345">
              <w:rPr>
                <w:sz w:val="24"/>
                <w:szCs w:val="24"/>
              </w:rPr>
              <w:t>Адрес места проведения ярмарки</w:t>
            </w:r>
          </w:p>
        </w:tc>
        <w:tc>
          <w:tcPr>
            <w:tcW w:w="1803" w:type="dxa"/>
            <w:vMerge w:val="restart"/>
          </w:tcPr>
          <w:p w:rsidR="00C94D51" w:rsidRPr="00E51345" w:rsidRDefault="00C94D51" w:rsidP="00357757">
            <w:pPr>
              <w:pStyle w:val="ConsPlusNormal"/>
              <w:spacing w:line="240" w:lineRule="exact"/>
              <w:jc w:val="center"/>
              <w:rPr>
                <w:sz w:val="24"/>
                <w:szCs w:val="24"/>
              </w:rPr>
            </w:pPr>
            <w:r w:rsidRPr="00E51345">
              <w:rPr>
                <w:sz w:val="24"/>
                <w:szCs w:val="24"/>
              </w:rPr>
              <w:t>Наименование собственника стационарного торгового объекта, земельного участка</w:t>
            </w:r>
          </w:p>
        </w:tc>
        <w:tc>
          <w:tcPr>
            <w:tcW w:w="5649" w:type="dxa"/>
            <w:gridSpan w:val="3"/>
          </w:tcPr>
          <w:p w:rsidR="00C94D51" w:rsidRPr="00E51345" w:rsidRDefault="00C94D51" w:rsidP="00357757">
            <w:pPr>
              <w:pStyle w:val="ConsPlusNormal"/>
              <w:spacing w:line="240" w:lineRule="exact"/>
              <w:jc w:val="center"/>
              <w:rPr>
                <w:sz w:val="24"/>
                <w:szCs w:val="24"/>
              </w:rPr>
            </w:pPr>
            <w:r w:rsidRPr="00E51345">
              <w:rPr>
                <w:sz w:val="24"/>
                <w:szCs w:val="24"/>
              </w:rPr>
              <w:t>Тип ярмарк</w:t>
            </w:r>
            <w:r w:rsidRPr="00E51345">
              <w:rPr>
                <w:color w:val="000000" w:themeColor="text1"/>
                <w:sz w:val="24"/>
                <w:szCs w:val="24"/>
              </w:rPr>
              <w:t>и</w:t>
            </w:r>
            <w:hyperlink w:anchor="P348" w:history="1">
              <w:r w:rsidRPr="00E51345">
                <w:rPr>
                  <w:color w:val="000000" w:themeColor="text1"/>
                  <w:sz w:val="24"/>
                  <w:szCs w:val="24"/>
                </w:rPr>
                <w:t>*</w:t>
              </w:r>
            </w:hyperlink>
          </w:p>
        </w:tc>
      </w:tr>
      <w:tr w:rsidR="00C94D51" w:rsidRPr="00E51345" w:rsidTr="00E51345">
        <w:trPr>
          <w:trHeight w:val="143"/>
        </w:trPr>
        <w:tc>
          <w:tcPr>
            <w:tcW w:w="713" w:type="dxa"/>
            <w:vMerge/>
          </w:tcPr>
          <w:p w:rsidR="00C94D51" w:rsidRPr="00E51345" w:rsidRDefault="00C94D51" w:rsidP="00357757">
            <w:pPr>
              <w:spacing w:line="240" w:lineRule="exact"/>
              <w:rPr>
                <w:sz w:val="24"/>
                <w:szCs w:val="24"/>
              </w:rPr>
            </w:pPr>
          </w:p>
        </w:tc>
        <w:tc>
          <w:tcPr>
            <w:tcW w:w="1443" w:type="dxa"/>
            <w:vMerge/>
          </w:tcPr>
          <w:p w:rsidR="00C94D51" w:rsidRPr="00E51345" w:rsidRDefault="00C94D51" w:rsidP="00357757">
            <w:pPr>
              <w:spacing w:line="240" w:lineRule="exact"/>
              <w:rPr>
                <w:sz w:val="24"/>
                <w:szCs w:val="24"/>
              </w:rPr>
            </w:pPr>
          </w:p>
        </w:tc>
        <w:tc>
          <w:tcPr>
            <w:tcW w:w="1803" w:type="dxa"/>
            <w:vMerge/>
          </w:tcPr>
          <w:p w:rsidR="00C94D51" w:rsidRPr="00E51345" w:rsidRDefault="00C94D51" w:rsidP="00357757">
            <w:pPr>
              <w:spacing w:line="240" w:lineRule="exact"/>
              <w:rPr>
                <w:sz w:val="24"/>
                <w:szCs w:val="24"/>
              </w:rPr>
            </w:pPr>
          </w:p>
        </w:tc>
        <w:tc>
          <w:tcPr>
            <w:tcW w:w="1803" w:type="dxa"/>
          </w:tcPr>
          <w:p w:rsidR="00C94D51" w:rsidRPr="00E51345" w:rsidRDefault="00C94D51" w:rsidP="00357757">
            <w:pPr>
              <w:pStyle w:val="ConsPlusNormal"/>
              <w:spacing w:line="240" w:lineRule="exact"/>
              <w:jc w:val="center"/>
              <w:rPr>
                <w:sz w:val="24"/>
                <w:szCs w:val="24"/>
              </w:rPr>
            </w:pPr>
            <w:r w:rsidRPr="00E51345">
              <w:rPr>
                <w:sz w:val="24"/>
                <w:szCs w:val="24"/>
              </w:rPr>
              <w:t>универсальная</w:t>
            </w:r>
          </w:p>
        </w:tc>
        <w:tc>
          <w:tcPr>
            <w:tcW w:w="1743" w:type="dxa"/>
          </w:tcPr>
          <w:p w:rsidR="00C94D51" w:rsidRPr="00E51345" w:rsidRDefault="00C94D51" w:rsidP="00357757">
            <w:pPr>
              <w:pStyle w:val="ConsPlusNormal"/>
              <w:spacing w:line="240" w:lineRule="exact"/>
              <w:jc w:val="center"/>
              <w:rPr>
                <w:sz w:val="24"/>
                <w:szCs w:val="24"/>
              </w:rPr>
            </w:pPr>
            <w:r w:rsidRPr="00E51345">
              <w:rPr>
                <w:sz w:val="24"/>
                <w:szCs w:val="24"/>
              </w:rPr>
              <w:t>тематическая</w:t>
            </w:r>
          </w:p>
        </w:tc>
        <w:tc>
          <w:tcPr>
            <w:tcW w:w="2103" w:type="dxa"/>
          </w:tcPr>
          <w:p w:rsidR="00C94D51" w:rsidRPr="00E51345" w:rsidRDefault="00E51345" w:rsidP="00357757">
            <w:pPr>
              <w:pStyle w:val="ConsPlusNormal"/>
              <w:spacing w:line="240" w:lineRule="exact"/>
              <w:jc w:val="center"/>
              <w:rPr>
                <w:sz w:val="24"/>
                <w:szCs w:val="24"/>
              </w:rPr>
            </w:pPr>
            <w:proofErr w:type="spellStart"/>
            <w:proofErr w:type="gramStart"/>
            <w:r>
              <w:rPr>
                <w:sz w:val="24"/>
                <w:szCs w:val="24"/>
              </w:rPr>
              <w:t>с</w:t>
            </w:r>
            <w:r w:rsidR="00C94D51" w:rsidRPr="00E51345">
              <w:rPr>
                <w:sz w:val="24"/>
                <w:szCs w:val="24"/>
              </w:rPr>
              <w:t>ельскохозяйст</w:t>
            </w:r>
            <w:proofErr w:type="spellEnd"/>
            <w:r>
              <w:rPr>
                <w:sz w:val="24"/>
                <w:szCs w:val="24"/>
              </w:rPr>
              <w:t>-</w:t>
            </w:r>
            <w:r w:rsidR="00C94D51" w:rsidRPr="00E51345">
              <w:rPr>
                <w:sz w:val="24"/>
                <w:szCs w:val="24"/>
              </w:rPr>
              <w:t>венная</w:t>
            </w:r>
            <w:proofErr w:type="gramEnd"/>
          </w:p>
        </w:tc>
      </w:tr>
      <w:tr w:rsidR="00C94D51" w:rsidRPr="00E51345" w:rsidTr="00E51345">
        <w:trPr>
          <w:trHeight w:val="335"/>
        </w:trPr>
        <w:tc>
          <w:tcPr>
            <w:tcW w:w="713" w:type="dxa"/>
          </w:tcPr>
          <w:p w:rsidR="00C94D51" w:rsidRPr="00E51345" w:rsidRDefault="00C94D51" w:rsidP="00357757">
            <w:pPr>
              <w:pStyle w:val="ConsPlusNormal"/>
              <w:spacing w:line="240" w:lineRule="exact"/>
              <w:jc w:val="center"/>
              <w:rPr>
                <w:sz w:val="24"/>
                <w:szCs w:val="24"/>
              </w:rPr>
            </w:pPr>
            <w:r w:rsidRPr="00E51345">
              <w:rPr>
                <w:sz w:val="24"/>
                <w:szCs w:val="24"/>
              </w:rPr>
              <w:t>1</w:t>
            </w:r>
          </w:p>
        </w:tc>
        <w:tc>
          <w:tcPr>
            <w:tcW w:w="1443" w:type="dxa"/>
          </w:tcPr>
          <w:p w:rsidR="00C94D51" w:rsidRPr="00E51345" w:rsidRDefault="00C94D51" w:rsidP="00357757">
            <w:pPr>
              <w:pStyle w:val="ConsPlusNormal"/>
              <w:spacing w:line="240" w:lineRule="exact"/>
              <w:jc w:val="center"/>
              <w:rPr>
                <w:sz w:val="24"/>
                <w:szCs w:val="24"/>
              </w:rPr>
            </w:pPr>
            <w:r w:rsidRPr="00E51345">
              <w:rPr>
                <w:sz w:val="24"/>
                <w:szCs w:val="24"/>
              </w:rPr>
              <w:t>2</w:t>
            </w:r>
          </w:p>
        </w:tc>
        <w:tc>
          <w:tcPr>
            <w:tcW w:w="1803" w:type="dxa"/>
          </w:tcPr>
          <w:p w:rsidR="00C94D51" w:rsidRPr="00E51345" w:rsidRDefault="00C94D51" w:rsidP="00357757">
            <w:pPr>
              <w:pStyle w:val="ConsPlusNormal"/>
              <w:spacing w:line="240" w:lineRule="exact"/>
              <w:jc w:val="center"/>
              <w:rPr>
                <w:sz w:val="24"/>
                <w:szCs w:val="24"/>
              </w:rPr>
            </w:pPr>
            <w:r w:rsidRPr="00E51345">
              <w:rPr>
                <w:sz w:val="24"/>
                <w:szCs w:val="24"/>
              </w:rPr>
              <w:t>3</w:t>
            </w:r>
          </w:p>
        </w:tc>
        <w:tc>
          <w:tcPr>
            <w:tcW w:w="1803" w:type="dxa"/>
          </w:tcPr>
          <w:p w:rsidR="00C94D51" w:rsidRPr="00E51345" w:rsidRDefault="00C94D51" w:rsidP="00357757">
            <w:pPr>
              <w:pStyle w:val="ConsPlusNormal"/>
              <w:spacing w:line="240" w:lineRule="exact"/>
              <w:jc w:val="center"/>
              <w:rPr>
                <w:sz w:val="24"/>
                <w:szCs w:val="24"/>
              </w:rPr>
            </w:pPr>
            <w:r w:rsidRPr="00E51345">
              <w:rPr>
                <w:sz w:val="24"/>
                <w:szCs w:val="24"/>
              </w:rPr>
              <w:t>4</w:t>
            </w:r>
          </w:p>
        </w:tc>
        <w:tc>
          <w:tcPr>
            <w:tcW w:w="1743" w:type="dxa"/>
          </w:tcPr>
          <w:p w:rsidR="00C94D51" w:rsidRPr="00E51345" w:rsidRDefault="00C94D51" w:rsidP="00357757">
            <w:pPr>
              <w:pStyle w:val="ConsPlusNormal"/>
              <w:spacing w:line="240" w:lineRule="exact"/>
              <w:jc w:val="center"/>
              <w:rPr>
                <w:sz w:val="24"/>
                <w:szCs w:val="24"/>
              </w:rPr>
            </w:pPr>
            <w:r w:rsidRPr="00E51345">
              <w:rPr>
                <w:sz w:val="24"/>
                <w:szCs w:val="24"/>
              </w:rPr>
              <w:t>5</w:t>
            </w:r>
          </w:p>
        </w:tc>
        <w:tc>
          <w:tcPr>
            <w:tcW w:w="2103" w:type="dxa"/>
          </w:tcPr>
          <w:p w:rsidR="00C94D51" w:rsidRPr="00E51345" w:rsidRDefault="00C94D51" w:rsidP="00357757">
            <w:pPr>
              <w:pStyle w:val="ConsPlusNormal"/>
              <w:spacing w:line="240" w:lineRule="exact"/>
              <w:jc w:val="center"/>
              <w:rPr>
                <w:sz w:val="24"/>
                <w:szCs w:val="24"/>
              </w:rPr>
            </w:pPr>
            <w:r w:rsidRPr="00E51345">
              <w:rPr>
                <w:sz w:val="24"/>
                <w:szCs w:val="24"/>
              </w:rPr>
              <w:t>6</w:t>
            </w:r>
          </w:p>
        </w:tc>
      </w:tr>
    </w:tbl>
    <w:p w:rsidR="00C94D51" w:rsidRPr="00E51345" w:rsidRDefault="00C94D51" w:rsidP="00357757">
      <w:pPr>
        <w:pStyle w:val="ConsPlusNormal"/>
        <w:spacing w:line="240" w:lineRule="exact"/>
        <w:jc w:val="both"/>
        <w:rPr>
          <w:sz w:val="24"/>
          <w:szCs w:val="24"/>
        </w:rPr>
      </w:pPr>
    </w:p>
    <w:p w:rsidR="00C94D51" w:rsidRPr="00003660" w:rsidRDefault="00C94D51" w:rsidP="00357757">
      <w:pPr>
        <w:pStyle w:val="ConsPlusNormal"/>
        <w:spacing w:line="240" w:lineRule="exact"/>
        <w:ind w:firstLine="540"/>
        <w:jc w:val="both"/>
        <w:rPr>
          <w:sz w:val="20"/>
          <w:szCs w:val="20"/>
        </w:rPr>
      </w:pPr>
      <w:r w:rsidRPr="00003660">
        <w:rPr>
          <w:sz w:val="20"/>
          <w:szCs w:val="20"/>
        </w:rPr>
        <w:t>*Указывается, если организатор ярмарки определен.</w:t>
      </w:r>
    </w:p>
    <w:p w:rsidR="00C94D51" w:rsidRDefault="00C94D51" w:rsidP="00357757">
      <w:pPr>
        <w:pStyle w:val="ConsPlusNormal"/>
        <w:spacing w:line="240" w:lineRule="exact"/>
        <w:jc w:val="both"/>
      </w:pPr>
    </w:p>
    <w:p w:rsidR="00C94D51" w:rsidRDefault="00C94D51" w:rsidP="00357757">
      <w:pPr>
        <w:pStyle w:val="ConsPlusNormal"/>
        <w:spacing w:line="240" w:lineRule="exact"/>
        <w:jc w:val="both"/>
      </w:pPr>
    </w:p>
    <w:p w:rsidR="00C94D51" w:rsidRDefault="00C94D51" w:rsidP="00357757">
      <w:pPr>
        <w:pStyle w:val="ConsPlusNormal"/>
        <w:spacing w:line="240" w:lineRule="exact"/>
        <w:jc w:val="both"/>
      </w:pPr>
    </w:p>
    <w:p w:rsidR="00C94D51" w:rsidRDefault="00C94D51"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E51345" w:rsidRDefault="00E51345"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E51345" w:rsidRDefault="00E51345" w:rsidP="00357757">
      <w:pPr>
        <w:pStyle w:val="ConsPlusNormal"/>
        <w:spacing w:line="240" w:lineRule="exact"/>
        <w:jc w:val="both"/>
      </w:pPr>
    </w:p>
    <w:p w:rsidR="008855F4" w:rsidRDefault="008855F4" w:rsidP="00357757">
      <w:pPr>
        <w:pStyle w:val="ConsPlusNormal"/>
        <w:spacing w:line="240" w:lineRule="exact"/>
        <w:jc w:val="both"/>
      </w:pPr>
    </w:p>
    <w:p w:rsidR="00E51345" w:rsidRDefault="00E51345" w:rsidP="00357757">
      <w:pPr>
        <w:pStyle w:val="ConsPlusNormal"/>
        <w:spacing w:line="240" w:lineRule="exact"/>
        <w:jc w:val="both"/>
      </w:pPr>
    </w:p>
    <w:p w:rsidR="00D93A98" w:rsidRDefault="00D93A98" w:rsidP="00357757">
      <w:pPr>
        <w:pStyle w:val="ConsPlusNormal"/>
        <w:spacing w:line="240" w:lineRule="exact"/>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51345" w:rsidTr="00B76B46">
        <w:tc>
          <w:tcPr>
            <w:tcW w:w="4785" w:type="dxa"/>
          </w:tcPr>
          <w:p w:rsidR="00E51345" w:rsidRDefault="00E51345" w:rsidP="00357757">
            <w:pPr>
              <w:spacing w:line="240" w:lineRule="exact"/>
              <w:jc w:val="both"/>
              <w:rPr>
                <w:rFonts w:ascii="Times New Roman" w:hAnsi="Times New Roman" w:cs="Times New Roman"/>
                <w:b/>
                <w:sz w:val="28"/>
                <w:szCs w:val="28"/>
              </w:rPr>
            </w:pPr>
          </w:p>
        </w:tc>
        <w:tc>
          <w:tcPr>
            <w:tcW w:w="4786" w:type="dxa"/>
          </w:tcPr>
          <w:p w:rsidR="00E51345" w:rsidRDefault="00E51345" w:rsidP="00357757">
            <w:pPr>
              <w:pStyle w:val="ConsPlusNormal"/>
              <w:spacing w:line="240" w:lineRule="exact"/>
              <w:outlineLvl w:val="0"/>
            </w:pPr>
            <w:r>
              <w:t>Приложение 2</w:t>
            </w:r>
          </w:p>
          <w:p w:rsidR="00E51345" w:rsidRDefault="00E51345" w:rsidP="00357757">
            <w:pPr>
              <w:pStyle w:val="ConsPlusNormal"/>
              <w:spacing w:line="240" w:lineRule="exact"/>
            </w:pPr>
            <w:r>
              <w:t>к постановлению Правительства</w:t>
            </w:r>
          </w:p>
          <w:p w:rsidR="00E51345" w:rsidRDefault="00E51345" w:rsidP="00357757">
            <w:pPr>
              <w:pStyle w:val="ConsPlusNormal"/>
              <w:tabs>
                <w:tab w:val="left" w:pos="1010"/>
                <w:tab w:val="right" w:pos="4570"/>
              </w:tabs>
              <w:spacing w:line="240" w:lineRule="exact"/>
            </w:pPr>
            <w:r>
              <w:t>Новгородской области</w:t>
            </w:r>
          </w:p>
          <w:p w:rsidR="00E51345" w:rsidRDefault="00E51345" w:rsidP="00357757">
            <w:pPr>
              <w:pStyle w:val="ConsPlusNormal"/>
              <w:spacing w:line="240" w:lineRule="exact"/>
              <w:rPr>
                <w:b/>
              </w:rPr>
            </w:pPr>
            <w:r>
              <w:t>от ________________ № _____</w:t>
            </w:r>
          </w:p>
        </w:tc>
      </w:tr>
    </w:tbl>
    <w:p w:rsidR="00E51345" w:rsidRDefault="00E51345" w:rsidP="00357757">
      <w:pPr>
        <w:pStyle w:val="ConsPlusNormal"/>
        <w:spacing w:line="240" w:lineRule="exact"/>
        <w:jc w:val="both"/>
      </w:pPr>
    </w:p>
    <w:p w:rsidR="00C94D51" w:rsidRDefault="00C94D51" w:rsidP="00357757">
      <w:pPr>
        <w:pStyle w:val="ConsPlusNormal"/>
        <w:spacing w:line="240" w:lineRule="exact"/>
        <w:jc w:val="both"/>
      </w:pPr>
    </w:p>
    <w:p w:rsidR="00C94D51" w:rsidRDefault="00C94D51" w:rsidP="00357757">
      <w:pPr>
        <w:pStyle w:val="ConsPlusNormal"/>
        <w:spacing w:line="240" w:lineRule="exact"/>
        <w:jc w:val="both"/>
      </w:pPr>
    </w:p>
    <w:p w:rsidR="00C94D51" w:rsidRDefault="00C94D51" w:rsidP="00357757">
      <w:pPr>
        <w:pStyle w:val="ConsPlusNormal"/>
        <w:spacing w:line="240" w:lineRule="exact"/>
        <w:jc w:val="right"/>
      </w:pPr>
      <w:r>
        <w:t>Форма</w:t>
      </w:r>
    </w:p>
    <w:p w:rsidR="00C94D51" w:rsidRDefault="00C94D51" w:rsidP="00357757">
      <w:pPr>
        <w:pStyle w:val="ConsPlusNormal"/>
        <w:spacing w:line="240" w:lineRule="exact"/>
        <w:jc w:val="both"/>
      </w:pPr>
    </w:p>
    <w:p w:rsidR="00C94D51" w:rsidRDefault="00C94D51" w:rsidP="00357757">
      <w:pPr>
        <w:pStyle w:val="ConsPlusNormal"/>
        <w:spacing w:line="240" w:lineRule="exact"/>
        <w:jc w:val="center"/>
      </w:pPr>
      <w:r>
        <w:t>Реестр ярмарок, организуемых на территории</w:t>
      </w:r>
    </w:p>
    <w:p w:rsidR="00C94D51" w:rsidRDefault="00003660" w:rsidP="00357757">
      <w:pPr>
        <w:pStyle w:val="ConsPlusNormal"/>
        <w:spacing w:line="240" w:lineRule="exact"/>
        <w:jc w:val="center"/>
      </w:pPr>
      <w:r>
        <w:t xml:space="preserve">Новгородской </w:t>
      </w:r>
      <w:r w:rsidR="00C94D51">
        <w:t>области</w:t>
      </w:r>
    </w:p>
    <w:p w:rsidR="00C94D51" w:rsidRDefault="00C94D51" w:rsidP="00357757">
      <w:pPr>
        <w:pStyle w:val="ConsPlusNormal"/>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1604"/>
        <w:gridCol w:w="1426"/>
        <w:gridCol w:w="1841"/>
        <w:gridCol w:w="1188"/>
        <w:gridCol w:w="1544"/>
        <w:gridCol w:w="1248"/>
      </w:tblGrid>
      <w:tr w:rsidR="00C94D51" w:rsidTr="00003660">
        <w:trPr>
          <w:trHeight w:val="1110"/>
        </w:trPr>
        <w:tc>
          <w:tcPr>
            <w:tcW w:w="599" w:type="dxa"/>
          </w:tcPr>
          <w:p w:rsidR="00C94D51" w:rsidRPr="00003660" w:rsidRDefault="00C94D51" w:rsidP="00357757">
            <w:pPr>
              <w:pStyle w:val="ConsPlusNormal"/>
              <w:spacing w:line="240" w:lineRule="exact"/>
              <w:jc w:val="center"/>
              <w:rPr>
                <w:sz w:val="24"/>
                <w:szCs w:val="24"/>
              </w:rPr>
            </w:pPr>
            <w:r w:rsidRPr="00003660">
              <w:rPr>
                <w:sz w:val="24"/>
                <w:szCs w:val="24"/>
              </w:rPr>
              <w:t xml:space="preserve">N </w:t>
            </w:r>
            <w:proofErr w:type="gramStart"/>
            <w:r w:rsidRPr="00003660">
              <w:rPr>
                <w:sz w:val="24"/>
                <w:szCs w:val="24"/>
              </w:rPr>
              <w:t>п</w:t>
            </w:r>
            <w:proofErr w:type="gramEnd"/>
            <w:r w:rsidRPr="00003660">
              <w:rPr>
                <w:sz w:val="24"/>
                <w:szCs w:val="24"/>
              </w:rPr>
              <w:t>/п</w:t>
            </w:r>
          </w:p>
        </w:tc>
        <w:tc>
          <w:tcPr>
            <w:tcW w:w="1604" w:type="dxa"/>
          </w:tcPr>
          <w:p w:rsidR="00C94D51" w:rsidRPr="00003660" w:rsidRDefault="00C94D51" w:rsidP="00357757">
            <w:pPr>
              <w:pStyle w:val="ConsPlusNormal"/>
              <w:spacing w:line="240" w:lineRule="exact"/>
              <w:jc w:val="center"/>
              <w:rPr>
                <w:sz w:val="24"/>
                <w:szCs w:val="24"/>
              </w:rPr>
            </w:pPr>
            <w:r w:rsidRPr="00003660">
              <w:rPr>
                <w:sz w:val="24"/>
                <w:szCs w:val="24"/>
              </w:rPr>
              <w:t>Адрес места проведения ярмарки</w:t>
            </w:r>
          </w:p>
        </w:tc>
        <w:tc>
          <w:tcPr>
            <w:tcW w:w="1426" w:type="dxa"/>
          </w:tcPr>
          <w:p w:rsidR="00C94D51" w:rsidRPr="00003660" w:rsidRDefault="00C94D51" w:rsidP="00357757">
            <w:pPr>
              <w:pStyle w:val="ConsPlusNormal"/>
              <w:spacing w:line="240" w:lineRule="exact"/>
              <w:jc w:val="center"/>
              <w:rPr>
                <w:sz w:val="24"/>
                <w:szCs w:val="24"/>
              </w:rPr>
            </w:pPr>
            <w:r w:rsidRPr="00003660">
              <w:rPr>
                <w:sz w:val="24"/>
                <w:szCs w:val="24"/>
              </w:rPr>
              <w:t>Даты проведения ярмарки</w:t>
            </w:r>
          </w:p>
        </w:tc>
        <w:tc>
          <w:tcPr>
            <w:tcW w:w="1841" w:type="dxa"/>
          </w:tcPr>
          <w:p w:rsidR="00C94D51" w:rsidRPr="00003660" w:rsidRDefault="00C94D51" w:rsidP="00357757">
            <w:pPr>
              <w:pStyle w:val="ConsPlusNormal"/>
              <w:spacing w:line="240" w:lineRule="exact"/>
              <w:jc w:val="center"/>
              <w:rPr>
                <w:sz w:val="24"/>
                <w:szCs w:val="24"/>
              </w:rPr>
            </w:pPr>
            <w:r w:rsidRPr="00003660">
              <w:rPr>
                <w:sz w:val="24"/>
                <w:szCs w:val="24"/>
              </w:rPr>
              <w:t>Организатор ярмарки, контактная информация</w:t>
            </w:r>
            <w:hyperlink w:anchor="P381" w:history="1">
              <w:r w:rsidRPr="00003660">
                <w:rPr>
                  <w:color w:val="000000" w:themeColor="text1"/>
                  <w:sz w:val="24"/>
                  <w:szCs w:val="24"/>
                </w:rPr>
                <w:t>*</w:t>
              </w:r>
            </w:hyperlink>
          </w:p>
        </w:tc>
        <w:tc>
          <w:tcPr>
            <w:tcW w:w="1188" w:type="dxa"/>
          </w:tcPr>
          <w:p w:rsidR="00C94D51" w:rsidRPr="00003660" w:rsidRDefault="00C94D51" w:rsidP="00357757">
            <w:pPr>
              <w:pStyle w:val="ConsPlusNormal"/>
              <w:spacing w:line="240" w:lineRule="exact"/>
              <w:jc w:val="center"/>
              <w:rPr>
                <w:sz w:val="24"/>
                <w:szCs w:val="24"/>
              </w:rPr>
            </w:pPr>
            <w:r w:rsidRPr="00003660">
              <w:rPr>
                <w:sz w:val="24"/>
                <w:szCs w:val="24"/>
              </w:rPr>
              <w:t>Тип ярмарки</w:t>
            </w:r>
          </w:p>
        </w:tc>
        <w:tc>
          <w:tcPr>
            <w:tcW w:w="1544" w:type="dxa"/>
          </w:tcPr>
          <w:p w:rsidR="00C94D51" w:rsidRPr="00003660" w:rsidRDefault="00C94D51" w:rsidP="00357757">
            <w:pPr>
              <w:pStyle w:val="ConsPlusNormal"/>
              <w:spacing w:line="240" w:lineRule="exact"/>
              <w:jc w:val="center"/>
              <w:rPr>
                <w:sz w:val="24"/>
                <w:szCs w:val="24"/>
              </w:rPr>
            </w:pPr>
            <w:r w:rsidRPr="00003660">
              <w:rPr>
                <w:sz w:val="24"/>
                <w:szCs w:val="24"/>
              </w:rPr>
              <w:t>Количество торговых мест на ярмарке</w:t>
            </w:r>
          </w:p>
        </w:tc>
        <w:tc>
          <w:tcPr>
            <w:tcW w:w="1248" w:type="dxa"/>
          </w:tcPr>
          <w:p w:rsidR="00C94D51" w:rsidRPr="00003660" w:rsidRDefault="00C94D51" w:rsidP="00357757">
            <w:pPr>
              <w:pStyle w:val="ConsPlusNormal"/>
              <w:spacing w:line="240" w:lineRule="exact"/>
              <w:jc w:val="center"/>
              <w:rPr>
                <w:sz w:val="24"/>
                <w:szCs w:val="24"/>
              </w:rPr>
            </w:pPr>
            <w:r w:rsidRPr="00003660">
              <w:rPr>
                <w:sz w:val="24"/>
                <w:szCs w:val="24"/>
              </w:rPr>
              <w:t>Режим работы ярмарки</w:t>
            </w:r>
          </w:p>
        </w:tc>
      </w:tr>
      <w:tr w:rsidR="00C94D51" w:rsidTr="00003660">
        <w:trPr>
          <w:trHeight w:val="278"/>
        </w:trPr>
        <w:tc>
          <w:tcPr>
            <w:tcW w:w="599" w:type="dxa"/>
          </w:tcPr>
          <w:p w:rsidR="00C94D51" w:rsidRPr="00003660" w:rsidRDefault="00C94D51" w:rsidP="00357757">
            <w:pPr>
              <w:pStyle w:val="ConsPlusNormal"/>
              <w:spacing w:line="240" w:lineRule="exact"/>
              <w:jc w:val="center"/>
              <w:rPr>
                <w:sz w:val="24"/>
                <w:szCs w:val="24"/>
              </w:rPr>
            </w:pPr>
            <w:r w:rsidRPr="00003660">
              <w:rPr>
                <w:sz w:val="24"/>
                <w:szCs w:val="24"/>
              </w:rPr>
              <w:t>1</w:t>
            </w:r>
          </w:p>
        </w:tc>
        <w:tc>
          <w:tcPr>
            <w:tcW w:w="1604" w:type="dxa"/>
          </w:tcPr>
          <w:p w:rsidR="00C94D51" w:rsidRPr="00003660" w:rsidRDefault="00C94D51" w:rsidP="00357757">
            <w:pPr>
              <w:pStyle w:val="ConsPlusNormal"/>
              <w:spacing w:line="240" w:lineRule="exact"/>
              <w:jc w:val="center"/>
              <w:rPr>
                <w:sz w:val="24"/>
                <w:szCs w:val="24"/>
              </w:rPr>
            </w:pPr>
            <w:r w:rsidRPr="00003660">
              <w:rPr>
                <w:sz w:val="24"/>
                <w:szCs w:val="24"/>
              </w:rPr>
              <w:t>2</w:t>
            </w:r>
          </w:p>
        </w:tc>
        <w:tc>
          <w:tcPr>
            <w:tcW w:w="1426" w:type="dxa"/>
          </w:tcPr>
          <w:p w:rsidR="00C94D51" w:rsidRPr="00003660" w:rsidRDefault="00C94D51" w:rsidP="00357757">
            <w:pPr>
              <w:pStyle w:val="ConsPlusNormal"/>
              <w:spacing w:line="240" w:lineRule="exact"/>
              <w:jc w:val="center"/>
              <w:rPr>
                <w:sz w:val="24"/>
                <w:szCs w:val="24"/>
              </w:rPr>
            </w:pPr>
            <w:r w:rsidRPr="00003660">
              <w:rPr>
                <w:sz w:val="24"/>
                <w:szCs w:val="24"/>
              </w:rPr>
              <w:t>3</w:t>
            </w:r>
          </w:p>
        </w:tc>
        <w:tc>
          <w:tcPr>
            <w:tcW w:w="1841" w:type="dxa"/>
          </w:tcPr>
          <w:p w:rsidR="00C94D51" w:rsidRPr="00003660" w:rsidRDefault="00C94D51" w:rsidP="00357757">
            <w:pPr>
              <w:pStyle w:val="ConsPlusNormal"/>
              <w:spacing w:line="240" w:lineRule="exact"/>
              <w:jc w:val="center"/>
              <w:rPr>
                <w:sz w:val="24"/>
                <w:szCs w:val="24"/>
              </w:rPr>
            </w:pPr>
            <w:r w:rsidRPr="00003660">
              <w:rPr>
                <w:sz w:val="24"/>
                <w:szCs w:val="24"/>
              </w:rPr>
              <w:t>4</w:t>
            </w:r>
          </w:p>
        </w:tc>
        <w:tc>
          <w:tcPr>
            <w:tcW w:w="1188" w:type="dxa"/>
          </w:tcPr>
          <w:p w:rsidR="00C94D51" w:rsidRPr="00003660" w:rsidRDefault="00C94D51" w:rsidP="00357757">
            <w:pPr>
              <w:pStyle w:val="ConsPlusNormal"/>
              <w:spacing w:line="240" w:lineRule="exact"/>
              <w:jc w:val="center"/>
              <w:rPr>
                <w:sz w:val="24"/>
                <w:szCs w:val="24"/>
              </w:rPr>
            </w:pPr>
            <w:r w:rsidRPr="00003660">
              <w:rPr>
                <w:sz w:val="24"/>
                <w:szCs w:val="24"/>
              </w:rPr>
              <w:t>5</w:t>
            </w:r>
          </w:p>
        </w:tc>
        <w:tc>
          <w:tcPr>
            <w:tcW w:w="1544" w:type="dxa"/>
          </w:tcPr>
          <w:p w:rsidR="00C94D51" w:rsidRPr="00003660" w:rsidRDefault="00C94D51" w:rsidP="00357757">
            <w:pPr>
              <w:pStyle w:val="ConsPlusNormal"/>
              <w:spacing w:line="240" w:lineRule="exact"/>
              <w:jc w:val="center"/>
              <w:rPr>
                <w:sz w:val="24"/>
                <w:szCs w:val="24"/>
              </w:rPr>
            </w:pPr>
            <w:r w:rsidRPr="00003660">
              <w:rPr>
                <w:sz w:val="24"/>
                <w:szCs w:val="24"/>
              </w:rPr>
              <w:t>6</w:t>
            </w:r>
          </w:p>
        </w:tc>
        <w:tc>
          <w:tcPr>
            <w:tcW w:w="1248" w:type="dxa"/>
          </w:tcPr>
          <w:p w:rsidR="00C94D51" w:rsidRPr="00003660" w:rsidRDefault="00C94D51" w:rsidP="00357757">
            <w:pPr>
              <w:pStyle w:val="ConsPlusNormal"/>
              <w:spacing w:line="240" w:lineRule="exact"/>
              <w:jc w:val="center"/>
              <w:rPr>
                <w:sz w:val="24"/>
                <w:szCs w:val="24"/>
              </w:rPr>
            </w:pPr>
            <w:r w:rsidRPr="00003660">
              <w:rPr>
                <w:sz w:val="24"/>
                <w:szCs w:val="24"/>
              </w:rPr>
              <w:t>7</w:t>
            </w:r>
          </w:p>
        </w:tc>
      </w:tr>
    </w:tbl>
    <w:p w:rsidR="00C94D51" w:rsidRDefault="00C94D51" w:rsidP="00357757">
      <w:pPr>
        <w:pStyle w:val="ConsPlusNormal"/>
        <w:spacing w:line="240" w:lineRule="exact"/>
        <w:jc w:val="both"/>
      </w:pPr>
    </w:p>
    <w:p w:rsidR="00C94D51" w:rsidRPr="00003660" w:rsidRDefault="00C94D51" w:rsidP="00357757">
      <w:pPr>
        <w:pStyle w:val="ConsPlusNormal"/>
        <w:spacing w:line="240" w:lineRule="exact"/>
        <w:jc w:val="both"/>
        <w:rPr>
          <w:sz w:val="20"/>
          <w:szCs w:val="20"/>
        </w:rPr>
      </w:pPr>
      <w:r w:rsidRPr="00003660">
        <w:rPr>
          <w:sz w:val="20"/>
          <w:szCs w:val="20"/>
        </w:rPr>
        <w:t>*Ф.И.О.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w:t>
      </w:r>
    </w:p>
    <w:p w:rsidR="00C94D51" w:rsidRPr="00003660" w:rsidRDefault="00C94D51" w:rsidP="00357757">
      <w:pPr>
        <w:pStyle w:val="ConsPlusNormal"/>
        <w:spacing w:line="240" w:lineRule="exact"/>
        <w:jc w:val="both"/>
        <w:rPr>
          <w:sz w:val="20"/>
          <w:szCs w:val="20"/>
        </w:rPr>
      </w:pPr>
    </w:p>
    <w:p w:rsidR="00C94D51" w:rsidRDefault="00C94D51" w:rsidP="00357757">
      <w:pPr>
        <w:pStyle w:val="ConsPlusNormal"/>
        <w:spacing w:line="240" w:lineRule="exact"/>
        <w:jc w:val="both"/>
      </w:pPr>
    </w:p>
    <w:p w:rsidR="00C94D51" w:rsidRDefault="00C94D51" w:rsidP="00357757">
      <w:pPr>
        <w:pStyle w:val="ConsPlusNormal"/>
        <w:spacing w:line="240" w:lineRule="exact"/>
        <w:jc w:val="both"/>
      </w:pPr>
    </w:p>
    <w:p w:rsidR="00003660" w:rsidRDefault="00003660" w:rsidP="00357757">
      <w:pPr>
        <w:pStyle w:val="ConsPlusNormal"/>
        <w:spacing w:line="240" w:lineRule="exact"/>
        <w:jc w:val="both"/>
      </w:pPr>
    </w:p>
    <w:p w:rsidR="00C94D51" w:rsidRDefault="00C94D51" w:rsidP="00357757">
      <w:pPr>
        <w:pStyle w:val="ConsPlusNormal"/>
        <w:spacing w:line="240" w:lineRule="exact"/>
        <w:jc w:val="both"/>
      </w:pPr>
    </w:p>
    <w:p w:rsidR="00C94D51" w:rsidRDefault="00C94D5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4E71" w:rsidTr="00B76B46">
        <w:tc>
          <w:tcPr>
            <w:tcW w:w="4785" w:type="dxa"/>
          </w:tcPr>
          <w:p w:rsidR="005D4E71" w:rsidRDefault="005D4E71" w:rsidP="00357757">
            <w:pPr>
              <w:spacing w:line="240" w:lineRule="exact"/>
              <w:jc w:val="both"/>
              <w:rPr>
                <w:rFonts w:ascii="Times New Roman" w:hAnsi="Times New Roman" w:cs="Times New Roman"/>
                <w:b/>
                <w:sz w:val="28"/>
                <w:szCs w:val="28"/>
              </w:rPr>
            </w:pPr>
          </w:p>
        </w:tc>
        <w:tc>
          <w:tcPr>
            <w:tcW w:w="4786" w:type="dxa"/>
          </w:tcPr>
          <w:p w:rsidR="005D4E71" w:rsidRDefault="005D4E71" w:rsidP="00357757">
            <w:pPr>
              <w:pStyle w:val="ConsPlusNormal"/>
              <w:spacing w:line="240" w:lineRule="exact"/>
              <w:outlineLvl w:val="0"/>
            </w:pPr>
            <w:r>
              <w:t>Приложение 3</w:t>
            </w:r>
          </w:p>
          <w:p w:rsidR="005D4E71" w:rsidRDefault="005D4E71" w:rsidP="00357757">
            <w:pPr>
              <w:pStyle w:val="ConsPlusNormal"/>
              <w:spacing w:line="240" w:lineRule="exact"/>
            </w:pPr>
            <w:r>
              <w:t>к постановлению Правительства</w:t>
            </w:r>
          </w:p>
          <w:p w:rsidR="005D4E71" w:rsidRDefault="005D4E71" w:rsidP="00357757">
            <w:pPr>
              <w:pStyle w:val="ConsPlusNormal"/>
              <w:tabs>
                <w:tab w:val="left" w:pos="1010"/>
                <w:tab w:val="right" w:pos="4570"/>
              </w:tabs>
              <w:spacing w:line="240" w:lineRule="exact"/>
            </w:pPr>
            <w:r>
              <w:t>Новгородской области</w:t>
            </w:r>
          </w:p>
          <w:p w:rsidR="005D4E71" w:rsidRDefault="005D4E71" w:rsidP="00357757">
            <w:pPr>
              <w:pStyle w:val="ConsPlusNormal"/>
              <w:spacing w:line="240" w:lineRule="exact"/>
              <w:rPr>
                <w:b/>
              </w:rPr>
            </w:pPr>
            <w:r>
              <w:t>от ________________ № _____</w:t>
            </w:r>
          </w:p>
        </w:tc>
      </w:tr>
    </w:tbl>
    <w:p w:rsidR="00C94D51" w:rsidRDefault="00C94D51" w:rsidP="00357757">
      <w:pPr>
        <w:pStyle w:val="ConsPlusNormal"/>
        <w:spacing w:line="240" w:lineRule="exact"/>
        <w:jc w:val="both"/>
      </w:pPr>
    </w:p>
    <w:p w:rsidR="00C94D51" w:rsidRDefault="00C94D51" w:rsidP="00357757">
      <w:pPr>
        <w:pStyle w:val="ConsPlusNormal"/>
        <w:spacing w:line="240" w:lineRule="exact"/>
        <w:jc w:val="right"/>
      </w:pPr>
      <w:r>
        <w:t>Форма</w:t>
      </w:r>
    </w:p>
    <w:p w:rsidR="00C94D51" w:rsidRDefault="00C94D51" w:rsidP="00357757">
      <w:pPr>
        <w:pStyle w:val="ConsPlusNormal"/>
        <w:spacing w:line="240" w:lineRule="exact"/>
        <w:jc w:val="both"/>
      </w:pPr>
    </w:p>
    <w:p w:rsidR="00C94D51" w:rsidRDefault="00C94D51" w:rsidP="00357757">
      <w:pPr>
        <w:pStyle w:val="ConsPlusNormal"/>
        <w:spacing w:line="240" w:lineRule="exact"/>
        <w:jc w:val="center"/>
      </w:pPr>
      <w:r>
        <w:t>Перечень мест проведения ярмарок на ____ год</w:t>
      </w:r>
    </w:p>
    <w:p w:rsidR="00C94D51" w:rsidRDefault="00C94D51" w:rsidP="00357757">
      <w:pPr>
        <w:pStyle w:val="ConsPlusNormal"/>
        <w:spacing w:line="240" w:lineRule="exact"/>
        <w:jc w:val="center"/>
      </w:pPr>
      <w:r>
        <w:t>на территории</w:t>
      </w:r>
    </w:p>
    <w:p w:rsidR="00C94D51" w:rsidRDefault="00C94D51" w:rsidP="00357757">
      <w:pPr>
        <w:pStyle w:val="ConsPlusNormal"/>
        <w:spacing w:line="240" w:lineRule="exact"/>
        <w:jc w:val="center"/>
      </w:pPr>
      <w:r>
        <w:t>_______________________________________</w:t>
      </w:r>
    </w:p>
    <w:p w:rsidR="00C94D51" w:rsidRPr="005D4E71" w:rsidRDefault="00C94D51" w:rsidP="00357757">
      <w:pPr>
        <w:pStyle w:val="ConsPlusNormal"/>
        <w:spacing w:line="240" w:lineRule="exact"/>
        <w:jc w:val="center"/>
        <w:rPr>
          <w:sz w:val="20"/>
          <w:szCs w:val="20"/>
        </w:rPr>
      </w:pPr>
      <w:proofErr w:type="gramStart"/>
      <w:r w:rsidRPr="005D4E71">
        <w:rPr>
          <w:sz w:val="20"/>
          <w:szCs w:val="20"/>
        </w:rPr>
        <w:t>(наименование муниципального района</w:t>
      </w:r>
      <w:proofErr w:type="gramEnd"/>
    </w:p>
    <w:p w:rsidR="00C94D51" w:rsidRPr="005D4E71" w:rsidRDefault="00C94D51" w:rsidP="00357757">
      <w:pPr>
        <w:pStyle w:val="ConsPlusNormal"/>
        <w:spacing w:line="240" w:lineRule="exact"/>
        <w:jc w:val="center"/>
        <w:rPr>
          <w:sz w:val="20"/>
          <w:szCs w:val="20"/>
        </w:rPr>
      </w:pPr>
      <w:r w:rsidRPr="005D4E71">
        <w:rPr>
          <w:sz w:val="20"/>
          <w:szCs w:val="20"/>
        </w:rPr>
        <w:t xml:space="preserve">(городского округа) </w:t>
      </w:r>
      <w:r w:rsidR="005D4E71" w:rsidRPr="005D4E71">
        <w:rPr>
          <w:sz w:val="20"/>
          <w:szCs w:val="20"/>
        </w:rPr>
        <w:t xml:space="preserve">Новгородской </w:t>
      </w:r>
      <w:r w:rsidRPr="005D4E71">
        <w:rPr>
          <w:sz w:val="20"/>
          <w:szCs w:val="20"/>
        </w:rPr>
        <w:t>области)</w:t>
      </w:r>
    </w:p>
    <w:p w:rsidR="00C94D51" w:rsidRDefault="00C94D51" w:rsidP="00357757">
      <w:pPr>
        <w:pStyle w:val="ConsPlusNormal"/>
        <w:spacing w:line="240" w:lineRule="exact"/>
        <w:jc w:val="both"/>
      </w:pPr>
    </w:p>
    <w:tbl>
      <w:tblPr>
        <w:tblpPr w:leftFromText="180" w:rightFromText="180" w:vertAnchor="text" w:horzAnchor="margin" w:tblpY="383"/>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
        <w:gridCol w:w="1091"/>
        <w:gridCol w:w="1441"/>
        <w:gridCol w:w="1310"/>
        <w:gridCol w:w="1084"/>
        <w:gridCol w:w="1298"/>
        <w:gridCol w:w="1208"/>
        <w:gridCol w:w="1861"/>
      </w:tblGrid>
      <w:tr w:rsidR="008855F4" w:rsidTr="008855F4">
        <w:trPr>
          <w:trHeight w:val="408"/>
        </w:trPr>
        <w:tc>
          <w:tcPr>
            <w:tcW w:w="444" w:type="dxa"/>
            <w:vMerge w:val="restart"/>
          </w:tcPr>
          <w:p w:rsidR="005D4E71" w:rsidRPr="005D4E71" w:rsidRDefault="005D4E71" w:rsidP="00357757">
            <w:pPr>
              <w:pStyle w:val="ConsPlusNormal"/>
              <w:spacing w:line="240" w:lineRule="exact"/>
              <w:jc w:val="center"/>
              <w:rPr>
                <w:sz w:val="24"/>
                <w:szCs w:val="24"/>
              </w:rPr>
            </w:pPr>
            <w:r>
              <w:rPr>
                <w:sz w:val="24"/>
                <w:szCs w:val="24"/>
              </w:rPr>
              <w:t>№</w:t>
            </w:r>
            <w:r w:rsidRPr="005D4E71">
              <w:rPr>
                <w:sz w:val="24"/>
                <w:szCs w:val="24"/>
              </w:rPr>
              <w:t xml:space="preserve"> </w:t>
            </w:r>
            <w:proofErr w:type="gramStart"/>
            <w:r w:rsidRPr="005D4E71">
              <w:rPr>
                <w:sz w:val="24"/>
                <w:szCs w:val="24"/>
              </w:rPr>
              <w:t>п</w:t>
            </w:r>
            <w:proofErr w:type="gramEnd"/>
            <w:r w:rsidRPr="005D4E71">
              <w:rPr>
                <w:sz w:val="24"/>
                <w:szCs w:val="24"/>
              </w:rPr>
              <w:t>/п</w:t>
            </w:r>
          </w:p>
        </w:tc>
        <w:tc>
          <w:tcPr>
            <w:tcW w:w="1091" w:type="dxa"/>
            <w:vMerge w:val="restart"/>
          </w:tcPr>
          <w:p w:rsidR="005D4E71" w:rsidRPr="005D4E71" w:rsidRDefault="005D4E71" w:rsidP="00357757">
            <w:pPr>
              <w:pStyle w:val="ConsPlusNormal"/>
              <w:spacing w:line="240" w:lineRule="exact"/>
              <w:jc w:val="center"/>
              <w:rPr>
                <w:sz w:val="24"/>
                <w:szCs w:val="24"/>
              </w:rPr>
            </w:pPr>
            <w:r w:rsidRPr="005D4E71">
              <w:rPr>
                <w:sz w:val="24"/>
                <w:szCs w:val="24"/>
              </w:rPr>
              <w:t>Адрес места проведения ярмарки</w:t>
            </w:r>
          </w:p>
        </w:tc>
        <w:tc>
          <w:tcPr>
            <w:tcW w:w="1441" w:type="dxa"/>
            <w:vMerge w:val="restart"/>
          </w:tcPr>
          <w:p w:rsidR="005D4E71" w:rsidRPr="005D4E71" w:rsidRDefault="005D4E71" w:rsidP="00357757">
            <w:pPr>
              <w:pStyle w:val="ConsPlusNormal"/>
              <w:spacing w:line="240" w:lineRule="exact"/>
              <w:jc w:val="center"/>
              <w:rPr>
                <w:sz w:val="24"/>
                <w:szCs w:val="24"/>
              </w:rPr>
            </w:pPr>
            <w:proofErr w:type="spellStart"/>
            <w:proofErr w:type="gramStart"/>
            <w:r w:rsidRPr="005D4E71">
              <w:rPr>
                <w:sz w:val="24"/>
                <w:szCs w:val="24"/>
              </w:rPr>
              <w:t>Наимено</w:t>
            </w:r>
            <w:r>
              <w:rPr>
                <w:sz w:val="24"/>
                <w:szCs w:val="24"/>
              </w:rPr>
              <w:t>-</w:t>
            </w:r>
            <w:r w:rsidRPr="005D4E71">
              <w:rPr>
                <w:sz w:val="24"/>
                <w:szCs w:val="24"/>
              </w:rPr>
              <w:t>вание</w:t>
            </w:r>
            <w:proofErr w:type="spellEnd"/>
            <w:proofErr w:type="gramEnd"/>
            <w:r w:rsidRPr="005D4E71">
              <w:rPr>
                <w:sz w:val="24"/>
                <w:szCs w:val="24"/>
              </w:rPr>
              <w:t xml:space="preserve"> </w:t>
            </w:r>
            <w:proofErr w:type="spellStart"/>
            <w:r w:rsidRPr="005D4E71">
              <w:rPr>
                <w:sz w:val="24"/>
                <w:szCs w:val="24"/>
              </w:rPr>
              <w:t>собствен</w:t>
            </w:r>
            <w:r>
              <w:rPr>
                <w:sz w:val="24"/>
                <w:szCs w:val="24"/>
              </w:rPr>
              <w:t>-</w:t>
            </w:r>
            <w:r w:rsidRPr="005D4E71">
              <w:rPr>
                <w:sz w:val="24"/>
                <w:szCs w:val="24"/>
              </w:rPr>
              <w:t>ника</w:t>
            </w:r>
            <w:proofErr w:type="spellEnd"/>
            <w:r w:rsidRPr="005D4E71">
              <w:rPr>
                <w:sz w:val="24"/>
                <w:szCs w:val="24"/>
              </w:rPr>
              <w:t xml:space="preserve"> стационар</w:t>
            </w:r>
            <w:r>
              <w:rPr>
                <w:sz w:val="24"/>
                <w:szCs w:val="24"/>
              </w:rPr>
              <w:t>-</w:t>
            </w:r>
            <w:proofErr w:type="spellStart"/>
            <w:r w:rsidRPr="005D4E71">
              <w:rPr>
                <w:sz w:val="24"/>
                <w:szCs w:val="24"/>
              </w:rPr>
              <w:t>ного</w:t>
            </w:r>
            <w:proofErr w:type="spellEnd"/>
            <w:r w:rsidRPr="005D4E71">
              <w:rPr>
                <w:sz w:val="24"/>
                <w:szCs w:val="24"/>
              </w:rPr>
              <w:t xml:space="preserve"> торгового объекта, земельного участка</w:t>
            </w:r>
          </w:p>
        </w:tc>
        <w:tc>
          <w:tcPr>
            <w:tcW w:w="1310" w:type="dxa"/>
            <w:vMerge w:val="restart"/>
          </w:tcPr>
          <w:p w:rsidR="005D4E71" w:rsidRPr="005D4E71" w:rsidRDefault="005D4E71" w:rsidP="00357757">
            <w:pPr>
              <w:pStyle w:val="ConsPlusNormal"/>
              <w:spacing w:line="240" w:lineRule="exact"/>
              <w:jc w:val="center"/>
              <w:rPr>
                <w:sz w:val="24"/>
                <w:szCs w:val="24"/>
              </w:rPr>
            </w:pPr>
            <w:r w:rsidRPr="005D4E71">
              <w:rPr>
                <w:sz w:val="24"/>
                <w:szCs w:val="24"/>
              </w:rPr>
              <w:t xml:space="preserve">Форма </w:t>
            </w:r>
            <w:proofErr w:type="spellStart"/>
            <w:proofErr w:type="gramStart"/>
            <w:r w:rsidRPr="005D4E71">
              <w:rPr>
                <w:sz w:val="24"/>
                <w:szCs w:val="24"/>
              </w:rPr>
              <w:t>собствен</w:t>
            </w:r>
            <w:r>
              <w:rPr>
                <w:sz w:val="24"/>
                <w:szCs w:val="24"/>
              </w:rPr>
              <w:t>-</w:t>
            </w:r>
            <w:r w:rsidRPr="005D4E71">
              <w:rPr>
                <w:sz w:val="24"/>
                <w:szCs w:val="24"/>
              </w:rPr>
              <w:t>ности</w:t>
            </w:r>
            <w:proofErr w:type="spellEnd"/>
            <w:proofErr w:type="gramEnd"/>
            <w:r w:rsidRPr="005D4E71">
              <w:rPr>
                <w:sz w:val="24"/>
                <w:szCs w:val="24"/>
              </w:rPr>
              <w:t>, площадь земельного участка или стационар</w:t>
            </w:r>
            <w:r>
              <w:rPr>
                <w:sz w:val="24"/>
                <w:szCs w:val="24"/>
              </w:rPr>
              <w:t>-</w:t>
            </w:r>
            <w:proofErr w:type="spellStart"/>
            <w:r w:rsidRPr="005D4E71">
              <w:rPr>
                <w:sz w:val="24"/>
                <w:szCs w:val="24"/>
              </w:rPr>
              <w:t>ного</w:t>
            </w:r>
            <w:proofErr w:type="spellEnd"/>
            <w:r w:rsidRPr="005D4E71">
              <w:rPr>
                <w:sz w:val="24"/>
                <w:szCs w:val="24"/>
              </w:rPr>
              <w:t xml:space="preserve"> торгового объекта</w:t>
            </w:r>
          </w:p>
        </w:tc>
        <w:tc>
          <w:tcPr>
            <w:tcW w:w="1084" w:type="dxa"/>
            <w:vMerge w:val="restart"/>
          </w:tcPr>
          <w:p w:rsidR="005D4E71" w:rsidRPr="005D4E71" w:rsidRDefault="005D4E71" w:rsidP="00357757">
            <w:pPr>
              <w:pStyle w:val="ConsPlusNormal"/>
              <w:spacing w:line="240" w:lineRule="exact"/>
              <w:jc w:val="center"/>
              <w:rPr>
                <w:color w:val="000000" w:themeColor="text1"/>
                <w:sz w:val="24"/>
                <w:szCs w:val="24"/>
              </w:rPr>
            </w:pPr>
            <w:proofErr w:type="spellStart"/>
            <w:proofErr w:type="gramStart"/>
            <w:r w:rsidRPr="005D4E71">
              <w:rPr>
                <w:color w:val="000000" w:themeColor="text1"/>
                <w:sz w:val="24"/>
                <w:szCs w:val="24"/>
              </w:rPr>
              <w:t>Катего-рия</w:t>
            </w:r>
            <w:proofErr w:type="spellEnd"/>
            <w:proofErr w:type="gramEnd"/>
            <w:r w:rsidRPr="005D4E71">
              <w:rPr>
                <w:color w:val="000000" w:themeColor="text1"/>
                <w:sz w:val="24"/>
                <w:szCs w:val="24"/>
              </w:rPr>
              <w:t xml:space="preserve"> земель-</w:t>
            </w:r>
            <w:proofErr w:type="spellStart"/>
            <w:r w:rsidRPr="005D4E71">
              <w:rPr>
                <w:color w:val="000000" w:themeColor="text1"/>
                <w:sz w:val="24"/>
                <w:szCs w:val="24"/>
              </w:rPr>
              <w:t>ного</w:t>
            </w:r>
            <w:proofErr w:type="spellEnd"/>
            <w:r w:rsidRPr="005D4E71">
              <w:rPr>
                <w:color w:val="000000" w:themeColor="text1"/>
                <w:sz w:val="24"/>
                <w:szCs w:val="24"/>
              </w:rPr>
              <w:t xml:space="preserve"> участка</w:t>
            </w:r>
            <w:hyperlink w:anchor="P420" w:history="1">
              <w:r w:rsidRPr="005D4E71">
                <w:rPr>
                  <w:color w:val="000000" w:themeColor="text1"/>
                  <w:sz w:val="24"/>
                  <w:szCs w:val="24"/>
                </w:rPr>
                <w:t>*</w:t>
              </w:r>
            </w:hyperlink>
          </w:p>
        </w:tc>
        <w:tc>
          <w:tcPr>
            <w:tcW w:w="4367" w:type="dxa"/>
            <w:gridSpan w:val="3"/>
          </w:tcPr>
          <w:p w:rsidR="005D4E71" w:rsidRPr="005D4E71" w:rsidRDefault="005D4E71" w:rsidP="00357757">
            <w:pPr>
              <w:pStyle w:val="ConsPlusNormal"/>
              <w:spacing w:line="240" w:lineRule="exact"/>
              <w:jc w:val="center"/>
              <w:rPr>
                <w:color w:val="000000" w:themeColor="text1"/>
                <w:sz w:val="24"/>
                <w:szCs w:val="24"/>
              </w:rPr>
            </w:pPr>
            <w:r w:rsidRPr="005D4E71">
              <w:rPr>
                <w:color w:val="000000" w:themeColor="text1"/>
                <w:sz w:val="24"/>
                <w:szCs w:val="24"/>
              </w:rPr>
              <w:t>Тип ярмарки</w:t>
            </w:r>
            <w:hyperlink w:anchor="P421" w:history="1">
              <w:r w:rsidRPr="005D4E71">
                <w:rPr>
                  <w:color w:val="000000" w:themeColor="text1"/>
                  <w:sz w:val="24"/>
                  <w:szCs w:val="24"/>
                </w:rPr>
                <w:t>**</w:t>
              </w:r>
            </w:hyperlink>
          </w:p>
        </w:tc>
      </w:tr>
      <w:tr w:rsidR="008855F4" w:rsidTr="008855F4">
        <w:trPr>
          <w:trHeight w:val="156"/>
        </w:trPr>
        <w:tc>
          <w:tcPr>
            <w:tcW w:w="444" w:type="dxa"/>
            <w:vMerge/>
          </w:tcPr>
          <w:p w:rsidR="005D4E71" w:rsidRPr="005D4E71" w:rsidRDefault="005D4E71" w:rsidP="00357757">
            <w:pPr>
              <w:spacing w:line="240" w:lineRule="exact"/>
              <w:rPr>
                <w:sz w:val="24"/>
                <w:szCs w:val="24"/>
              </w:rPr>
            </w:pPr>
          </w:p>
        </w:tc>
        <w:tc>
          <w:tcPr>
            <w:tcW w:w="1091" w:type="dxa"/>
            <w:vMerge/>
          </w:tcPr>
          <w:p w:rsidR="005D4E71" w:rsidRPr="005D4E71" w:rsidRDefault="005D4E71" w:rsidP="00357757">
            <w:pPr>
              <w:spacing w:line="240" w:lineRule="exact"/>
              <w:rPr>
                <w:sz w:val="24"/>
                <w:szCs w:val="24"/>
              </w:rPr>
            </w:pPr>
          </w:p>
        </w:tc>
        <w:tc>
          <w:tcPr>
            <w:tcW w:w="1441" w:type="dxa"/>
            <w:vMerge/>
          </w:tcPr>
          <w:p w:rsidR="005D4E71" w:rsidRPr="005D4E71" w:rsidRDefault="005D4E71" w:rsidP="00357757">
            <w:pPr>
              <w:spacing w:line="240" w:lineRule="exact"/>
              <w:rPr>
                <w:sz w:val="24"/>
                <w:szCs w:val="24"/>
              </w:rPr>
            </w:pPr>
          </w:p>
        </w:tc>
        <w:tc>
          <w:tcPr>
            <w:tcW w:w="1310" w:type="dxa"/>
            <w:vMerge/>
          </w:tcPr>
          <w:p w:rsidR="005D4E71" w:rsidRPr="005D4E71" w:rsidRDefault="005D4E71" w:rsidP="00357757">
            <w:pPr>
              <w:spacing w:line="240" w:lineRule="exact"/>
              <w:rPr>
                <w:sz w:val="24"/>
                <w:szCs w:val="24"/>
              </w:rPr>
            </w:pPr>
          </w:p>
        </w:tc>
        <w:tc>
          <w:tcPr>
            <w:tcW w:w="1084" w:type="dxa"/>
            <w:vMerge/>
          </w:tcPr>
          <w:p w:rsidR="005D4E71" w:rsidRPr="005D4E71" w:rsidRDefault="005D4E71" w:rsidP="00357757">
            <w:pPr>
              <w:spacing w:line="240" w:lineRule="exact"/>
              <w:rPr>
                <w:color w:val="000000" w:themeColor="text1"/>
                <w:sz w:val="24"/>
                <w:szCs w:val="24"/>
              </w:rPr>
            </w:pPr>
          </w:p>
        </w:tc>
        <w:tc>
          <w:tcPr>
            <w:tcW w:w="1298" w:type="dxa"/>
          </w:tcPr>
          <w:p w:rsidR="005D4E71" w:rsidRPr="005D4E71" w:rsidRDefault="005D4E71" w:rsidP="00357757">
            <w:pPr>
              <w:pStyle w:val="ConsPlusNormal"/>
              <w:spacing w:line="240" w:lineRule="exact"/>
              <w:jc w:val="center"/>
              <w:rPr>
                <w:color w:val="000000" w:themeColor="text1"/>
                <w:sz w:val="24"/>
                <w:szCs w:val="24"/>
              </w:rPr>
            </w:pPr>
            <w:r w:rsidRPr="005D4E71">
              <w:rPr>
                <w:color w:val="000000" w:themeColor="text1"/>
                <w:sz w:val="24"/>
                <w:szCs w:val="24"/>
              </w:rPr>
              <w:t>универсальная</w:t>
            </w:r>
          </w:p>
        </w:tc>
        <w:tc>
          <w:tcPr>
            <w:tcW w:w="1208" w:type="dxa"/>
          </w:tcPr>
          <w:p w:rsidR="005D4E71" w:rsidRPr="005D4E71" w:rsidRDefault="005D4E71" w:rsidP="00357757">
            <w:pPr>
              <w:pStyle w:val="ConsPlusNormal"/>
              <w:spacing w:line="240" w:lineRule="exact"/>
              <w:jc w:val="center"/>
              <w:rPr>
                <w:sz w:val="24"/>
                <w:szCs w:val="24"/>
              </w:rPr>
            </w:pPr>
            <w:r w:rsidRPr="005D4E71">
              <w:rPr>
                <w:sz w:val="24"/>
                <w:szCs w:val="24"/>
              </w:rPr>
              <w:t>тематическая</w:t>
            </w:r>
          </w:p>
        </w:tc>
        <w:tc>
          <w:tcPr>
            <w:tcW w:w="1861" w:type="dxa"/>
          </w:tcPr>
          <w:p w:rsidR="005D4E71" w:rsidRPr="005D4E71" w:rsidRDefault="005D4E71" w:rsidP="00357757">
            <w:pPr>
              <w:pStyle w:val="ConsPlusNormal"/>
              <w:spacing w:line="240" w:lineRule="exact"/>
              <w:jc w:val="center"/>
              <w:rPr>
                <w:sz w:val="24"/>
                <w:szCs w:val="24"/>
              </w:rPr>
            </w:pPr>
            <w:r w:rsidRPr="005D4E71">
              <w:rPr>
                <w:sz w:val="24"/>
                <w:szCs w:val="24"/>
              </w:rPr>
              <w:t>сельскохозяйственная</w:t>
            </w:r>
          </w:p>
        </w:tc>
      </w:tr>
      <w:tr w:rsidR="008855F4" w:rsidTr="008855F4">
        <w:trPr>
          <w:trHeight w:val="305"/>
        </w:trPr>
        <w:tc>
          <w:tcPr>
            <w:tcW w:w="444" w:type="dxa"/>
          </w:tcPr>
          <w:p w:rsidR="005D4E71" w:rsidRPr="005D4E71" w:rsidRDefault="005D4E71" w:rsidP="00357757">
            <w:pPr>
              <w:pStyle w:val="ConsPlusNormal"/>
              <w:spacing w:line="240" w:lineRule="exact"/>
              <w:jc w:val="center"/>
              <w:rPr>
                <w:sz w:val="24"/>
                <w:szCs w:val="24"/>
              </w:rPr>
            </w:pPr>
            <w:r w:rsidRPr="005D4E71">
              <w:rPr>
                <w:sz w:val="24"/>
                <w:szCs w:val="24"/>
              </w:rPr>
              <w:t>1</w:t>
            </w:r>
          </w:p>
        </w:tc>
        <w:tc>
          <w:tcPr>
            <w:tcW w:w="1091" w:type="dxa"/>
          </w:tcPr>
          <w:p w:rsidR="005D4E71" w:rsidRPr="005D4E71" w:rsidRDefault="005D4E71" w:rsidP="00357757">
            <w:pPr>
              <w:pStyle w:val="ConsPlusNormal"/>
              <w:spacing w:line="240" w:lineRule="exact"/>
              <w:jc w:val="center"/>
              <w:rPr>
                <w:sz w:val="24"/>
                <w:szCs w:val="24"/>
              </w:rPr>
            </w:pPr>
            <w:r w:rsidRPr="005D4E71">
              <w:rPr>
                <w:sz w:val="24"/>
                <w:szCs w:val="24"/>
              </w:rPr>
              <w:t>2</w:t>
            </w:r>
          </w:p>
        </w:tc>
        <w:tc>
          <w:tcPr>
            <w:tcW w:w="1441" w:type="dxa"/>
          </w:tcPr>
          <w:p w:rsidR="005D4E71" w:rsidRPr="005D4E71" w:rsidRDefault="005D4E71" w:rsidP="00357757">
            <w:pPr>
              <w:pStyle w:val="ConsPlusNormal"/>
              <w:spacing w:line="240" w:lineRule="exact"/>
              <w:jc w:val="center"/>
              <w:rPr>
                <w:sz w:val="24"/>
                <w:szCs w:val="24"/>
              </w:rPr>
            </w:pPr>
            <w:r w:rsidRPr="005D4E71">
              <w:rPr>
                <w:sz w:val="24"/>
                <w:szCs w:val="24"/>
              </w:rPr>
              <w:t>3</w:t>
            </w:r>
          </w:p>
        </w:tc>
        <w:tc>
          <w:tcPr>
            <w:tcW w:w="1310" w:type="dxa"/>
          </w:tcPr>
          <w:p w:rsidR="005D4E71" w:rsidRPr="005D4E71" w:rsidRDefault="005D4E71" w:rsidP="00357757">
            <w:pPr>
              <w:pStyle w:val="ConsPlusNormal"/>
              <w:spacing w:line="240" w:lineRule="exact"/>
              <w:jc w:val="center"/>
              <w:rPr>
                <w:sz w:val="24"/>
                <w:szCs w:val="24"/>
              </w:rPr>
            </w:pPr>
            <w:r w:rsidRPr="005D4E71">
              <w:rPr>
                <w:sz w:val="24"/>
                <w:szCs w:val="24"/>
              </w:rPr>
              <w:t>4</w:t>
            </w:r>
          </w:p>
        </w:tc>
        <w:tc>
          <w:tcPr>
            <w:tcW w:w="1084" w:type="dxa"/>
          </w:tcPr>
          <w:p w:rsidR="005D4E71" w:rsidRPr="005D4E71" w:rsidRDefault="005D4E71" w:rsidP="00357757">
            <w:pPr>
              <w:pStyle w:val="ConsPlusNormal"/>
              <w:spacing w:line="240" w:lineRule="exact"/>
              <w:jc w:val="center"/>
              <w:rPr>
                <w:sz w:val="24"/>
                <w:szCs w:val="24"/>
              </w:rPr>
            </w:pPr>
            <w:r w:rsidRPr="005D4E71">
              <w:rPr>
                <w:sz w:val="24"/>
                <w:szCs w:val="24"/>
              </w:rPr>
              <w:t>5</w:t>
            </w:r>
          </w:p>
        </w:tc>
        <w:tc>
          <w:tcPr>
            <w:tcW w:w="1298" w:type="dxa"/>
          </w:tcPr>
          <w:p w:rsidR="005D4E71" w:rsidRPr="005D4E71" w:rsidRDefault="005D4E71" w:rsidP="00357757">
            <w:pPr>
              <w:pStyle w:val="ConsPlusNormal"/>
              <w:spacing w:line="240" w:lineRule="exact"/>
              <w:jc w:val="center"/>
              <w:rPr>
                <w:sz w:val="24"/>
                <w:szCs w:val="24"/>
              </w:rPr>
            </w:pPr>
            <w:r w:rsidRPr="005D4E71">
              <w:rPr>
                <w:sz w:val="24"/>
                <w:szCs w:val="24"/>
              </w:rPr>
              <w:t>6</w:t>
            </w:r>
          </w:p>
        </w:tc>
        <w:tc>
          <w:tcPr>
            <w:tcW w:w="1208" w:type="dxa"/>
          </w:tcPr>
          <w:p w:rsidR="005D4E71" w:rsidRPr="005D4E71" w:rsidRDefault="005D4E71" w:rsidP="00357757">
            <w:pPr>
              <w:pStyle w:val="ConsPlusNormal"/>
              <w:spacing w:line="240" w:lineRule="exact"/>
              <w:jc w:val="center"/>
              <w:rPr>
                <w:sz w:val="24"/>
                <w:szCs w:val="24"/>
              </w:rPr>
            </w:pPr>
            <w:r w:rsidRPr="005D4E71">
              <w:rPr>
                <w:sz w:val="24"/>
                <w:szCs w:val="24"/>
              </w:rPr>
              <w:t>7</w:t>
            </w:r>
          </w:p>
        </w:tc>
        <w:tc>
          <w:tcPr>
            <w:tcW w:w="1861" w:type="dxa"/>
          </w:tcPr>
          <w:p w:rsidR="005D4E71" w:rsidRPr="005D4E71" w:rsidRDefault="005D4E71" w:rsidP="00357757">
            <w:pPr>
              <w:pStyle w:val="ConsPlusNormal"/>
              <w:spacing w:line="240" w:lineRule="exact"/>
              <w:jc w:val="center"/>
              <w:rPr>
                <w:sz w:val="24"/>
                <w:szCs w:val="24"/>
              </w:rPr>
            </w:pPr>
            <w:r w:rsidRPr="005D4E71">
              <w:rPr>
                <w:sz w:val="24"/>
                <w:szCs w:val="24"/>
              </w:rPr>
              <w:t>8</w:t>
            </w:r>
          </w:p>
        </w:tc>
      </w:tr>
    </w:tbl>
    <w:p w:rsidR="00C94D51" w:rsidRDefault="00C94D51" w:rsidP="00357757">
      <w:pPr>
        <w:spacing w:line="240" w:lineRule="exact"/>
      </w:pPr>
    </w:p>
    <w:p w:rsidR="005D4E71" w:rsidRPr="005D4E71" w:rsidRDefault="005D4E71" w:rsidP="00357757">
      <w:pPr>
        <w:pStyle w:val="ConsPlusNormal"/>
        <w:spacing w:line="240" w:lineRule="exact"/>
        <w:jc w:val="both"/>
        <w:rPr>
          <w:sz w:val="20"/>
          <w:szCs w:val="20"/>
        </w:rPr>
      </w:pPr>
    </w:p>
    <w:p w:rsidR="008855F4" w:rsidRDefault="008855F4" w:rsidP="00357757">
      <w:pPr>
        <w:pStyle w:val="ConsPlusNormal"/>
        <w:spacing w:line="240" w:lineRule="exact"/>
        <w:jc w:val="both"/>
        <w:rPr>
          <w:sz w:val="20"/>
          <w:szCs w:val="20"/>
        </w:rPr>
      </w:pPr>
    </w:p>
    <w:p w:rsidR="008855F4" w:rsidRDefault="008855F4" w:rsidP="00357757">
      <w:pPr>
        <w:pStyle w:val="ConsPlusNormal"/>
        <w:spacing w:line="240" w:lineRule="exact"/>
        <w:jc w:val="both"/>
        <w:rPr>
          <w:sz w:val="20"/>
          <w:szCs w:val="20"/>
        </w:rPr>
      </w:pPr>
    </w:p>
    <w:p w:rsidR="005D4E71" w:rsidRPr="005D4E71" w:rsidRDefault="005D4E71" w:rsidP="00357757">
      <w:pPr>
        <w:pStyle w:val="ConsPlusNormal"/>
        <w:spacing w:line="240" w:lineRule="exact"/>
        <w:jc w:val="both"/>
        <w:rPr>
          <w:sz w:val="20"/>
          <w:szCs w:val="20"/>
        </w:rPr>
      </w:pPr>
      <w:r w:rsidRPr="005D4E71">
        <w:rPr>
          <w:sz w:val="20"/>
          <w:szCs w:val="20"/>
        </w:rPr>
        <w:t>*Указывается, если ярмарка организуется на земельном участке.</w:t>
      </w:r>
    </w:p>
    <w:p w:rsidR="005D4E71" w:rsidRPr="005D4E71" w:rsidRDefault="005D4E71" w:rsidP="00357757">
      <w:pPr>
        <w:pStyle w:val="ConsPlusNormal"/>
        <w:spacing w:before="220" w:line="240" w:lineRule="exact"/>
        <w:jc w:val="both"/>
        <w:rPr>
          <w:sz w:val="20"/>
          <w:szCs w:val="20"/>
        </w:rPr>
      </w:pPr>
      <w:r w:rsidRPr="005D4E71">
        <w:rPr>
          <w:sz w:val="20"/>
          <w:szCs w:val="20"/>
        </w:rPr>
        <w:t>**Указывается, если организатор ярмарки определен.</w:t>
      </w: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5D4E71" w:rsidRDefault="005D4E71" w:rsidP="00357757">
      <w:pPr>
        <w:spacing w:line="240" w:lineRule="exact"/>
      </w:pPr>
    </w:p>
    <w:p w:rsidR="00357757" w:rsidRDefault="00357757" w:rsidP="00357757">
      <w:pPr>
        <w:spacing w:line="240" w:lineRule="exact"/>
      </w:pPr>
    </w:p>
    <w:p w:rsidR="00357757" w:rsidRDefault="00357757" w:rsidP="00357757">
      <w:pPr>
        <w:spacing w:line="240" w:lineRule="exact"/>
      </w:pPr>
    </w:p>
    <w:p w:rsidR="00357757" w:rsidRDefault="00357757" w:rsidP="00357757">
      <w:pPr>
        <w:spacing w:line="240" w:lineRule="exact"/>
      </w:pPr>
    </w:p>
    <w:p w:rsidR="00357757" w:rsidRDefault="00357757" w:rsidP="00357757">
      <w:pPr>
        <w:spacing w:line="240" w:lineRule="exact"/>
      </w:pPr>
    </w:p>
    <w:p w:rsidR="00357757" w:rsidRDefault="00357757" w:rsidP="00357757">
      <w:pPr>
        <w:spacing w:line="240" w:lineRule="exact"/>
      </w:pPr>
    </w:p>
    <w:p w:rsidR="00357757" w:rsidRDefault="00357757" w:rsidP="00357757">
      <w:pPr>
        <w:spacing w:line="240" w:lineRule="exact"/>
      </w:pPr>
    </w:p>
    <w:p w:rsidR="00357757" w:rsidRDefault="00357757" w:rsidP="00357757">
      <w:pPr>
        <w:spacing w:line="240" w:lineRule="exact"/>
      </w:pPr>
    </w:p>
    <w:p w:rsidR="00B22538" w:rsidRDefault="00B22538" w:rsidP="00357757">
      <w:pPr>
        <w:spacing w:line="240" w:lineRule="exact"/>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2538" w:rsidTr="00B76B46">
        <w:tc>
          <w:tcPr>
            <w:tcW w:w="4785" w:type="dxa"/>
          </w:tcPr>
          <w:p w:rsidR="00B22538" w:rsidRDefault="00B22538" w:rsidP="00357757">
            <w:pPr>
              <w:spacing w:line="240" w:lineRule="exact"/>
              <w:jc w:val="both"/>
              <w:rPr>
                <w:rFonts w:ascii="Times New Roman" w:hAnsi="Times New Roman" w:cs="Times New Roman"/>
                <w:b/>
                <w:sz w:val="28"/>
                <w:szCs w:val="28"/>
              </w:rPr>
            </w:pPr>
          </w:p>
        </w:tc>
        <w:tc>
          <w:tcPr>
            <w:tcW w:w="4786" w:type="dxa"/>
          </w:tcPr>
          <w:p w:rsidR="00B22538" w:rsidRDefault="00B22538" w:rsidP="00357757">
            <w:pPr>
              <w:pStyle w:val="ConsPlusNormal"/>
              <w:spacing w:line="240" w:lineRule="exact"/>
              <w:outlineLvl w:val="0"/>
            </w:pPr>
            <w:r>
              <w:t>Приложение 4</w:t>
            </w:r>
          </w:p>
          <w:p w:rsidR="00B22538" w:rsidRDefault="00B22538" w:rsidP="00357757">
            <w:pPr>
              <w:pStyle w:val="ConsPlusNormal"/>
              <w:spacing w:line="240" w:lineRule="exact"/>
            </w:pPr>
            <w:r>
              <w:t>к постановлению Правительства</w:t>
            </w:r>
          </w:p>
          <w:p w:rsidR="00B22538" w:rsidRDefault="00B22538" w:rsidP="00357757">
            <w:pPr>
              <w:pStyle w:val="ConsPlusNormal"/>
              <w:tabs>
                <w:tab w:val="left" w:pos="1010"/>
                <w:tab w:val="right" w:pos="4570"/>
              </w:tabs>
              <w:spacing w:line="240" w:lineRule="exact"/>
            </w:pPr>
            <w:r>
              <w:t>Новгородской области</w:t>
            </w:r>
          </w:p>
          <w:p w:rsidR="00B22538" w:rsidRDefault="00B22538" w:rsidP="00357757">
            <w:pPr>
              <w:pStyle w:val="ConsPlusNormal"/>
              <w:spacing w:line="240" w:lineRule="exact"/>
              <w:rPr>
                <w:b/>
              </w:rPr>
            </w:pPr>
            <w:r>
              <w:t>от ________________ № _____</w:t>
            </w:r>
          </w:p>
        </w:tc>
      </w:tr>
    </w:tbl>
    <w:p w:rsidR="005D4E71" w:rsidRDefault="005D4E71" w:rsidP="00357757">
      <w:pPr>
        <w:spacing w:line="240" w:lineRule="exact"/>
      </w:pPr>
    </w:p>
    <w:p w:rsidR="005D4E71" w:rsidRDefault="005D4E71" w:rsidP="00357757">
      <w:pPr>
        <w:pStyle w:val="ConsPlusNormal"/>
        <w:spacing w:line="240" w:lineRule="exact"/>
      </w:pPr>
    </w:p>
    <w:p w:rsidR="005D4E71" w:rsidRDefault="005D4E71" w:rsidP="00357757">
      <w:pPr>
        <w:pStyle w:val="ConsPlusNormal"/>
        <w:spacing w:line="240" w:lineRule="exact"/>
        <w:jc w:val="right"/>
      </w:pPr>
      <w:r>
        <w:t>Форма</w:t>
      </w:r>
    </w:p>
    <w:p w:rsidR="005D4E71" w:rsidRPr="00B22538" w:rsidRDefault="005D4E71" w:rsidP="00357757">
      <w:pPr>
        <w:pStyle w:val="ConsPlusNormal"/>
        <w:spacing w:line="240" w:lineRule="exact"/>
        <w:jc w:val="center"/>
        <w:rPr>
          <w:sz w:val="24"/>
          <w:szCs w:val="24"/>
        </w:rPr>
      </w:pPr>
    </w:p>
    <w:p w:rsidR="005D4E71" w:rsidRPr="00B22538" w:rsidRDefault="005D4E71" w:rsidP="00357757">
      <w:pPr>
        <w:pStyle w:val="ConsPlusNonformat"/>
        <w:spacing w:line="240" w:lineRule="exact"/>
        <w:jc w:val="center"/>
        <w:rPr>
          <w:rFonts w:ascii="Times New Roman" w:hAnsi="Times New Roman" w:cs="Times New Roman"/>
          <w:sz w:val="24"/>
          <w:szCs w:val="24"/>
        </w:rPr>
      </w:pPr>
      <w:r w:rsidRPr="00B22538">
        <w:rPr>
          <w:rFonts w:ascii="Times New Roman" w:hAnsi="Times New Roman" w:cs="Times New Roman"/>
          <w:sz w:val="24"/>
          <w:szCs w:val="24"/>
        </w:rPr>
        <w:t>Информация о ярмарках,</w:t>
      </w:r>
    </w:p>
    <w:p w:rsidR="005D4E71" w:rsidRPr="00B22538" w:rsidRDefault="005D4E71" w:rsidP="00357757">
      <w:pPr>
        <w:pStyle w:val="ConsPlusNonformat"/>
        <w:spacing w:line="240" w:lineRule="exact"/>
        <w:jc w:val="center"/>
        <w:rPr>
          <w:rFonts w:ascii="Times New Roman" w:hAnsi="Times New Roman" w:cs="Times New Roman"/>
          <w:sz w:val="24"/>
          <w:szCs w:val="24"/>
        </w:rPr>
      </w:pPr>
      <w:proofErr w:type="gramStart"/>
      <w:r w:rsidRPr="00B22538">
        <w:rPr>
          <w:rFonts w:ascii="Times New Roman" w:hAnsi="Times New Roman" w:cs="Times New Roman"/>
          <w:sz w:val="24"/>
          <w:szCs w:val="24"/>
        </w:rPr>
        <w:t>организуемых</w:t>
      </w:r>
      <w:proofErr w:type="gramEnd"/>
      <w:r w:rsidRPr="00B22538">
        <w:rPr>
          <w:rFonts w:ascii="Times New Roman" w:hAnsi="Times New Roman" w:cs="Times New Roman"/>
          <w:sz w:val="24"/>
          <w:szCs w:val="24"/>
        </w:rPr>
        <w:t xml:space="preserve"> в _____________ ___________ на территории</w:t>
      </w:r>
    </w:p>
    <w:p w:rsidR="005D4E71" w:rsidRPr="00B22538" w:rsidRDefault="005D4E71" w:rsidP="00357757">
      <w:pPr>
        <w:pStyle w:val="ConsPlusNonformat"/>
        <w:spacing w:line="240" w:lineRule="exact"/>
        <w:jc w:val="center"/>
        <w:rPr>
          <w:rFonts w:ascii="Times New Roman" w:hAnsi="Times New Roman" w:cs="Times New Roman"/>
          <w:sz w:val="24"/>
          <w:szCs w:val="24"/>
        </w:rPr>
      </w:pPr>
      <w:r w:rsidRPr="00B22538">
        <w:rPr>
          <w:rFonts w:ascii="Times New Roman" w:hAnsi="Times New Roman" w:cs="Times New Roman"/>
          <w:sz w:val="24"/>
          <w:szCs w:val="24"/>
        </w:rPr>
        <w:t>(месяц)       (год)</w:t>
      </w:r>
    </w:p>
    <w:p w:rsidR="005D4E71" w:rsidRPr="00B22538" w:rsidRDefault="005D4E71" w:rsidP="00357757">
      <w:pPr>
        <w:pStyle w:val="ConsPlusNonformat"/>
        <w:spacing w:line="240" w:lineRule="exact"/>
        <w:jc w:val="center"/>
        <w:rPr>
          <w:rFonts w:ascii="Times New Roman" w:hAnsi="Times New Roman" w:cs="Times New Roman"/>
          <w:sz w:val="24"/>
          <w:szCs w:val="24"/>
        </w:rPr>
      </w:pPr>
      <w:r w:rsidRPr="00B22538">
        <w:rPr>
          <w:rFonts w:ascii="Times New Roman" w:hAnsi="Times New Roman" w:cs="Times New Roman"/>
          <w:sz w:val="24"/>
          <w:szCs w:val="24"/>
        </w:rPr>
        <w:t>_______________________________________</w:t>
      </w:r>
    </w:p>
    <w:p w:rsidR="005D4E71" w:rsidRPr="00D93A98" w:rsidRDefault="005D4E71" w:rsidP="00357757">
      <w:pPr>
        <w:pStyle w:val="ConsPlusNonformat"/>
        <w:spacing w:line="240" w:lineRule="exact"/>
        <w:jc w:val="center"/>
        <w:rPr>
          <w:rFonts w:ascii="Times New Roman" w:hAnsi="Times New Roman" w:cs="Times New Roman"/>
        </w:rPr>
      </w:pPr>
      <w:proofErr w:type="gramStart"/>
      <w:r w:rsidRPr="00D93A98">
        <w:rPr>
          <w:rFonts w:ascii="Times New Roman" w:hAnsi="Times New Roman" w:cs="Times New Roman"/>
        </w:rPr>
        <w:t>(наименование муниципального района</w:t>
      </w:r>
      <w:proofErr w:type="gramEnd"/>
    </w:p>
    <w:p w:rsidR="005D4E71" w:rsidRPr="00D93A98" w:rsidRDefault="005D4E71" w:rsidP="00357757">
      <w:pPr>
        <w:pStyle w:val="ConsPlusNonformat"/>
        <w:spacing w:line="240" w:lineRule="exact"/>
        <w:jc w:val="center"/>
        <w:rPr>
          <w:rFonts w:ascii="Times New Roman" w:hAnsi="Times New Roman" w:cs="Times New Roman"/>
        </w:rPr>
      </w:pPr>
      <w:r w:rsidRPr="00D93A98">
        <w:rPr>
          <w:rFonts w:ascii="Times New Roman" w:hAnsi="Times New Roman" w:cs="Times New Roman"/>
        </w:rPr>
        <w:t xml:space="preserve">(городского округа) </w:t>
      </w:r>
      <w:r w:rsidR="00B22538" w:rsidRPr="00D93A98">
        <w:rPr>
          <w:rFonts w:ascii="Times New Roman" w:hAnsi="Times New Roman" w:cs="Times New Roman"/>
        </w:rPr>
        <w:t xml:space="preserve">Новгородской </w:t>
      </w:r>
      <w:r w:rsidRPr="00D93A98">
        <w:rPr>
          <w:rFonts w:ascii="Times New Roman" w:hAnsi="Times New Roman" w:cs="Times New Roman"/>
        </w:rPr>
        <w:t>области)</w:t>
      </w:r>
    </w:p>
    <w:p w:rsidR="005D4E71" w:rsidRPr="00D93A98" w:rsidRDefault="005D4E71" w:rsidP="00357757">
      <w:pPr>
        <w:pStyle w:val="ConsPlusNormal"/>
        <w:spacing w:line="240" w:lineRule="exac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2338"/>
        <w:gridCol w:w="1415"/>
        <w:gridCol w:w="1722"/>
        <w:gridCol w:w="1046"/>
        <w:gridCol w:w="1538"/>
        <w:gridCol w:w="1107"/>
      </w:tblGrid>
      <w:tr w:rsidR="005D4E71" w:rsidTr="00B22538">
        <w:trPr>
          <w:trHeight w:val="1653"/>
        </w:trPr>
        <w:tc>
          <w:tcPr>
            <w:tcW w:w="625" w:type="dxa"/>
          </w:tcPr>
          <w:p w:rsidR="005D4E71" w:rsidRPr="00B22538" w:rsidRDefault="005D4E71" w:rsidP="00357757">
            <w:pPr>
              <w:pStyle w:val="ConsPlusNormal"/>
              <w:spacing w:line="240" w:lineRule="exact"/>
              <w:jc w:val="center"/>
              <w:rPr>
                <w:sz w:val="24"/>
                <w:szCs w:val="24"/>
              </w:rPr>
            </w:pPr>
            <w:r w:rsidRPr="00B22538">
              <w:rPr>
                <w:sz w:val="24"/>
                <w:szCs w:val="24"/>
              </w:rPr>
              <w:t xml:space="preserve">N </w:t>
            </w:r>
            <w:proofErr w:type="gramStart"/>
            <w:r w:rsidRPr="00B22538">
              <w:rPr>
                <w:sz w:val="24"/>
                <w:szCs w:val="24"/>
              </w:rPr>
              <w:t>п</w:t>
            </w:r>
            <w:proofErr w:type="gramEnd"/>
            <w:r w:rsidRPr="00B22538">
              <w:rPr>
                <w:sz w:val="24"/>
                <w:szCs w:val="24"/>
              </w:rPr>
              <w:t>/п</w:t>
            </w:r>
          </w:p>
        </w:tc>
        <w:tc>
          <w:tcPr>
            <w:tcW w:w="2338" w:type="dxa"/>
          </w:tcPr>
          <w:p w:rsidR="005D4E71" w:rsidRPr="00B22538" w:rsidRDefault="005D4E71" w:rsidP="00357757">
            <w:pPr>
              <w:pStyle w:val="ConsPlusNormal"/>
              <w:spacing w:line="240" w:lineRule="exact"/>
              <w:jc w:val="center"/>
              <w:rPr>
                <w:sz w:val="24"/>
                <w:szCs w:val="24"/>
              </w:rPr>
            </w:pPr>
            <w:r w:rsidRPr="00B22538">
              <w:rPr>
                <w:sz w:val="24"/>
                <w:szCs w:val="24"/>
              </w:rPr>
              <w:t>Адрес места проведения ярмарки</w:t>
            </w:r>
          </w:p>
        </w:tc>
        <w:tc>
          <w:tcPr>
            <w:tcW w:w="1415" w:type="dxa"/>
          </w:tcPr>
          <w:p w:rsidR="005D4E71" w:rsidRPr="00B22538" w:rsidRDefault="005D4E71" w:rsidP="00357757">
            <w:pPr>
              <w:pStyle w:val="ConsPlusNormal"/>
              <w:spacing w:line="240" w:lineRule="exact"/>
              <w:jc w:val="center"/>
              <w:rPr>
                <w:sz w:val="24"/>
                <w:szCs w:val="24"/>
              </w:rPr>
            </w:pPr>
            <w:r w:rsidRPr="00B22538">
              <w:rPr>
                <w:sz w:val="24"/>
                <w:szCs w:val="24"/>
              </w:rPr>
              <w:t>Даты проведения ярмарки</w:t>
            </w:r>
          </w:p>
        </w:tc>
        <w:tc>
          <w:tcPr>
            <w:tcW w:w="1722" w:type="dxa"/>
          </w:tcPr>
          <w:p w:rsidR="005D4E71" w:rsidRPr="00B22538" w:rsidRDefault="005D4E71" w:rsidP="00357757">
            <w:pPr>
              <w:pStyle w:val="ConsPlusNormal"/>
              <w:spacing w:line="240" w:lineRule="exact"/>
              <w:jc w:val="center"/>
              <w:rPr>
                <w:sz w:val="24"/>
                <w:szCs w:val="24"/>
              </w:rPr>
            </w:pPr>
            <w:r w:rsidRPr="00B22538">
              <w:rPr>
                <w:sz w:val="24"/>
                <w:szCs w:val="24"/>
              </w:rPr>
              <w:t xml:space="preserve">Организатор ярмарки, контактная </w:t>
            </w:r>
            <w:r w:rsidRPr="00D34B82">
              <w:rPr>
                <w:sz w:val="24"/>
                <w:szCs w:val="24"/>
              </w:rPr>
              <w:t>информация</w:t>
            </w:r>
            <w:hyperlink w:anchor="P458" w:history="1">
              <w:r w:rsidRPr="00D34B82">
                <w:rPr>
                  <w:sz w:val="24"/>
                  <w:szCs w:val="24"/>
                </w:rPr>
                <w:t>*</w:t>
              </w:r>
            </w:hyperlink>
          </w:p>
        </w:tc>
        <w:tc>
          <w:tcPr>
            <w:tcW w:w="1046" w:type="dxa"/>
          </w:tcPr>
          <w:p w:rsidR="005D4E71" w:rsidRPr="00B22538" w:rsidRDefault="005D4E71" w:rsidP="00357757">
            <w:pPr>
              <w:pStyle w:val="ConsPlusNormal"/>
              <w:spacing w:line="240" w:lineRule="exact"/>
              <w:jc w:val="center"/>
              <w:rPr>
                <w:sz w:val="24"/>
                <w:szCs w:val="24"/>
              </w:rPr>
            </w:pPr>
            <w:r w:rsidRPr="00B22538">
              <w:rPr>
                <w:sz w:val="24"/>
                <w:szCs w:val="24"/>
              </w:rPr>
              <w:t>Тип ярмарки</w:t>
            </w:r>
          </w:p>
        </w:tc>
        <w:tc>
          <w:tcPr>
            <w:tcW w:w="1538" w:type="dxa"/>
          </w:tcPr>
          <w:p w:rsidR="005D4E71" w:rsidRPr="00B22538" w:rsidRDefault="005D4E71" w:rsidP="00357757">
            <w:pPr>
              <w:pStyle w:val="ConsPlusNormal"/>
              <w:spacing w:line="240" w:lineRule="exact"/>
              <w:jc w:val="center"/>
              <w:rPr>
                <w:sz w:val="24"/>
                <w:szCs w:val="24"/>
              </w:rPr>
            </w:pPr>
            <w:r w:rsidRPr="00B22538">
              <w:rPr>
                <w:sz w:val="24"/>
                <w:szCs w:val="24"/>
              </w:rPr>
              <w:t>Количество торговых мест на ярмарке</w:t>
            </w:r>
          </w:p>
        </w:tc>
        <w:tc>
          <w:tcPr>
            <w:tcW w:w="1107" w:type="dxa"/>
          </w:tcPr>
          <w:p w:rsidR="005D4E71" w:rsidRPr="00B22538" w:rsidRDefault="005D4E71" w:rsidP="00357757">
            <w:pPr>
              <w:pStyle w:val="ConsPlusNormal"/>
              <w:spacing w:line="240" w:lineRule="exact"/>
              <w:jc w:val="center"/>
              <w:rPr>
                <w:sz w:val="24"/>
                <w:szCs w:val="24"/>
              </w:rPr>
            </w:pPr>
            <w:r w:rsidRPr="00B22538">
              <w:rPr>
                <w:sz w:val="24"/>
                <w:szCs w:val="24"/>
              </w:rPr>
              <w:t>Режим работы ярмарки</w:t>
            </w:r>
          </w:p>
        </w:tc>
      </w:tr>
      <w:tr w:rsidR="005D4E71" w:rsidTr="00B22538">
        <w:trPr>
          <w:trHeight w:val="342"/>
        </w:trPr>
        <w:tc>
          <w:tcPr>
            <w:tcW w:w="625" w:type="dxa"/>
          </w:tcPr>
          <w:p w:rsidR="005D4E71" w:rsidRPr="00B22538" w:rsidRDefault="005D4E71" w:rsidP="00357757">
            <w:pPr>
              <w:pStyle w:val="ConsPlusNormal"/>
              <w:spacing w:line="240" w:lineRule="exact"/>
              <w:jc w:val="center"/>
              <w:rPr>
                <w:sz w:val="24"/>
                <w:szCs w:val="24"/>
              </w:rPr>
            </w:pPr>
            <w:r w:rsidRPr="00B22538">
              <w:rPr>
                <w:sz w:val="24"/>
                <w:szCs w:val="24"/>
              </w:rPr>
              <w:t>1</w:t>
            </w:r>
          </w:p>
        </w:tc>
        <w:tc>
          <w:tcPr>
            <w:tcW w:w="2338" w:type="dxa"/>
          </w:tcPr>
          <w:p w:rsidR="005D4E71" w:rsidRPr="00B22538" w:rsidRDefault="005D4E71" w:rsidP="00357757">
            <w:pPr>
              <w:pStyle w:val="ConsPlusNormal"/>
              <w:spacing w:line="240" w:lineRule="exact"/>
              <w:jc w:val="center"/>
              <w:rPr>
                <w:sz w:val="24"/>
                <w:szCs w:val="24"/>
              </w:rPr>
            </w:pPr>
            <w:r w:rsidRPr="00B22538">
              <w:rPr>
                <w:sz w:val="24"/>
                <w:szCs w:val="24"/>
              </w:rPr>
              <w:t>2</w:t>
            </w:r>
          </w:p>
        </w:tc>
        <w:tc>
          <w:tcPr>
            <w:tcW w:w="1415" w:type="dxa"/>
          </w:tcPr>
          <w:p w:rsidR="005D4E71" w:rsidRPr="00B22538" w:rsidRDefault="005D4E71" w:rsidP="00357757">
            <w:pPr>
              <w:pStyle w:val="ConsPlusNormal"/>
              <w:spacing w:line="240" w:lineRule="exact"/>
              <w:jc w:val="center"/>
              <w:rPr>
                <w:sz w:val="24"/>
                <w:szCs w:val="24"/>
              </w:rPr>
            </w:pPr>
            <w:r w:rsidRPr="00B22538">
              <w:rPr>
                <w:sz w:val="24"/>
                <w:szCs w:val="24"/>
              </w:rPr>
              <w:t>3</w:t>
            </w:r>
          </w:p>
        </w:tc>
        <w:tc>
          <w:tcPr>
            <w:tcW w:w="1722" w:type="dxa"/>
          </w:tcPr>
          <w:p w:rsidR="005D4E71" w:rsidRPr="00B22538" w:rsidRDefault="005D4E71" w:rsidP="00357757">
            <w:pPr>
              <w:pStyle w:val="ConsPlusNormal"/>
              <w:spacing w:line="240" w:lineRule="exact"/>
              <w:jc w:val="center"/>
              <w:rPr>
                <w:sz w:val="24"/>
                <w:szCs w:val="24"/>
              </w:rPr>
            </w:pPr>
            <w:r w:rsidRPr="00B22538">
              <w:rPr>
                <w:sz w:val="24"/>
                <w:szCs w:val="24"/>
              </w:rPr>
              <w:t>4</w:t>
            </w:r>
          </w:p>
        </w:tc>
        <w:tc>
          <w:tcPr>
            <w:tcW w:w="1046" w:type="dxa"/>
          </w:tcPr>
          <w:p w:rsidR="005D4E71" w:rsidRPr="00B22538" w:rsidRDefault="005D4E71" w:rsidP="00357757">
            <w:pPr>
              <w:pStyle w:val="ConsPlusNormal"/>
              <w:spacing w:line="240" w:lineRule="exact"/>
              <w:jc w:val="center"/>
              <w:rPr>
                <w:sz w:val="24"/>
                <w:szCs w:val="24"/>
              </w:rPr>
            </w:pPr>
            <w:r w:rsidRPr="00B22538">
              <w:rPr>
                <w:sz w:val="24"/>
                <w:szCs w:val="24"/>
              </w:rPr>
              <w:t>5</w:t>
            </w:r>
          </w:p>
        </w:tc>
        <w:tc>
          <w:tcPr>
            <w:tcW w:w="1538" w:type="dxa"/>
          </w:tcPr>
          <w:p w:rsidR="005D4E71" w:rsidRPr="00B22538" w:rsidRDefault="005D4E71" w:rsidP="00357757">
            <w:pPr>
              <w:pStyle w:val="ConsPlusNormal"/>
              <w:spacing w:line="240" w:lineRule="exact"/>
              <w:jc w:val="center"/>
              <w:rPr>
                <w:sz w:val="24"/>
                <w:szCs w:val="24"/>
              </w:rPr>
            </w:pPr>
            <w:r w:rsidRPr="00B22538">
              <w:rPr>
                <w:sz w:val="24"/>
                <w:szCs w:val="24"/>
              </w:rPr>
              <w:t>6</w:t>
            </w:r>
          </w:p>
        </w:tc>
        <w:tc>
          <w:tcPr>
            <w:tcW w:w="1107" w:type="dxa"/>
          </w:tcPr>
          <w:p w:rsidR="005D4E71" w:rsidRPr="00B22538" w:rsidRDefault="005D4E71" w:rsidP="00357757">
            <w:pPr>
              <w:pStyle w:val="ConsPlusNormal"/>
              <w:spacing w:line="240" w:lineRule="exact"/>
              <w:jc w:val="center"/>
              <w:rPr>
                <w:sz w:val="24"/>
                <w:szCs w:val="24"/>
              </w:rPr>
            </w:pPr>
            <w:r w:rsidRPr="00B22538">
              <w:rPr>
                <w:sz w:val="24"/>
                <w:szCs w:val="24"/>
              </w:rPr>
              <w:t>7</w:t>
            </w:r>
          </w:p>
        </w:tc>
      </w:tr>
    </w:tbl>
    <w:p w:rsidR="005D4E71" w:rsidRDefault="005D4E71" w:rsidP="00357757">
      <w:pPr>
        <w:pStyle w:val="ConsPlusNormal"/>
        <w:spacing w:line="240" w:lineRule="exact"/>
        <w:jc w:val="both"/>
      </w:pPr>
    </w:p>
    <w:p w:rsidR="005D4E71" w:rsidRPr="00B22538" w:rsidRDefault="005D4E71" w:rsidP="00357757">
      <w:pPr>
        <w:pStyle w:val="ConsPlusNormal"/>
        <w:spacing w:line="240" w:lineRule="exact"/>
        <w:jc w:val="both"/>
        <w:rPr>
          <w:sz w:val="20"/>
          <w:szCs w:val="20"/>
        </w:rPr>
      </w:pPr>
      <w:r w:rsidRPr="00B22538">
        <w:rPr>
          <w:sz w:val="20"/>
          <w:szCs w:val="20"/>
        </w:rPr>
        <w:t xml:space="preserve">*Ф.И.О. руководителя юридического лица (индивидуального предпринимателя), контактный телефон, </w:t>
      </w:r>
      <w:r w:rsidR="00D93A98">
        <w:rPr>
          <w:sz w:val="20"/>
          <w:szCs w:val="20"/>
        </w:rPr>
        <w:t xml:space="preserve">                        </w:t>
      </w:r>
      <w:r w:rsidRPr="00B22538">
        <w:rPr>
          <w:sz w:val="20"/>
          <w:szCs w:val="20"/>
        </w:rPr>
        <w:t xml:space="preserve">адрес сайта в информационно-телекоммуникационной сети </w:t>
      </w:r>
      <w:r w:rsidR="00B22538">
        <w:rPr>
          <w:sz w:val="20"/>
          <w:szCs w:val="20"/>
        </w:rPr>
        <w:t>«</w:t>
      </w:r>
      <w:r w:rsidRPr="00B22538">
        <w:rPr>
          <w:sz w:val="20"/>
          <w:szCs w:val="20"/>
        </w:rPr>
        <w:t>Интернет</w:t>
      </w:r>
      <w:r w:rsidR="00B22538">
        <w:rPr>
          <w:sz w:val="20"/>
          <w:szCs w:val="20"/>
        </w:rPr>
        <w:t>»</w:t>
      </w:r>
      <w:r w:rsidRPr="00B22538">
        <w:rPr>
          <w:sz w:val="20"/>
          <w:szCs w:val="20"/>
        </w:rPr>
        <w:t>.</w:t>
      </w:r>
    </w:p>
    <w:p w:rsidR="005D4E71" w:rsidRPr="00B22538" w:rsidRDefault="005D4E71" w:rsidP="00357757">
      <w:pPr>
        <w:pStyle w:val="ConsPlusNormal"/>
        <w:spacing w:line="240" w:lineRule="exact"/>
        <w:jc w:val="both"/>
        <w:rPr>
          <w:sz w:val="20"/>
          <w:szCs w:val="20"/>
        </w:rPr>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B22538" w:rsidRDefault="00B22538" w:rsidP="00357757">
      <w:pPr>
        <w:pStyle w:val="ConsPlusNormal"/>
        <w:spacing w:line="240" w:lineRule="exact"/>
        <w:jc w:val="both"/>
      </w:pPr>
    </w:p>
    <w:p w:rsidR="00D93A98" w:rsidRDefault="00D93A98"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B22538" w:rsidRDefault="00B22538" w:rsidP="00357757">
      <w:pPr>
        <w:pStyle w:val="ConsPlusNormal"/>
        <w:spacing w:line="240" w:lineRule="exact"/>
        <w:jc w:val="both"/>
      </w:pPr>
    </w:p>
    <w:p w:rsidR="008855F4" w:rsidRDefault="008855F4" w:rsidP="00357757">
      <w:pPr>
        <w:pStyle w:val="ConsPlusNormal"/>
        <w:spacing w:line="240" w:lineRule="exact"/>
        <w:jc w:val="both"/>
      </w:pPr>
    </w:p>
    <w:p w:rsidR="00B22538" w:rsidRDefault="00B22538" w:rsidP="00357757">
      <w:pPr>
        <w:pStyle w:val="ConsPlusNormal"/>
        <w:spacing w:line="240" w:lineRule="exact"/>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2538" w:rsidTr="00B76B46">
        <w:tc>
          <w:tcPr>
            <w:tcW w:w="4785" w:type="dxa"/>
          </w:tcPr>
          <w:p w:rsidR="00B22538" w:rsidRDefault="00B22538" w:rsidP="00357757">
            <w:pPr>
              <w:spacing w:line="240" w:lineRule="exact"/>
              <w:jc w:val="both"/>
              <w:rPr>
                <w:rFonts w:ascii="Times New Roman" w:hAnsi="Times New Roman" w:cs="Times New Roman"/>
                <w:b/>
                <w:sz w:val="28"/>
                <w:szCs w:val="28"/>
              </w:rPr>
            </w:pPr>
          </w:p>
        </w:tc>
        <w:tc>
          <w:tcPr>
            <w:tcW w:w="4786" w:type="dxa"/>
          </w:tcPr>
          <w:p w:rsidR="00B22538" w:rsidRPr="00B22538" w:rsidRDefault="00B22538" w:rsidP="00357757">
            <w:pPr>
              <w:pStyle w:val="ConsPlusNormal"/>
              <w:spacing w:line="240" w:lineRule="exact"/>
              <w:outlineLvl w:val="0"/>
              <w:rPr>
                <w:color w:val="000000" w:themeColor="text1"/>
              </w:rPr>
            </w:pPr>
            <w:r w:rsidRPr="00B22538">
              <w:rPr>
                <w:color w:val="000000" w:themeColor="text1"/>
              </w:rPr>
              <w:t>Приложение 5</w:t>
            </w:r>
          </w:p>
          <w:p w:rsidR="00B22538" w:rsidRDefault="00B22538" w:rsidP="00357757">
            <w:pPr>
              <w:pStyle w:val="ConsPlusNormal"/>
              <w:spacing w:line="240" w:lineRule="exact"/>
            </w:pPr>
            <w:r>
              <w:t>к постановлению Правительства</w:t>
            </w:r>
          </w:p>
          <w:p w:rsidR="00B22538" w:rsidRDefault="00B22538" w:rsidP="00357757">
            <w:pPr>
              <w:pStyle w:val="ConsPlusNormal"/>
              <w:tabs>
                <w:tab w:val="left" w:pos="1010"/>
                <w:tab w:val="right" w:pos="4570"/>
              </w:tabs>
              <w:spacing w:line="240" w:lineRule="exact"/>
            </w:pPr>
            <w:r>
              <w:t>Новгородской области</w:t>
            </w:r>
          </w:p>
          <w:p w:rsidR="00B22538" w:rsidRDefault="00B22538" w:rsidP="00357757">
            <w:pPr>
              <w:pStyle w:val="ConsPlusNormal"/>
              <w:spacing w:line="240" w:lineRule="exact"/>
              <w:rPr>
                <w:b/>
              </w:rPr>
            </w:pPr>
            <w:r>
              <w:t>от ________________ № _____</w:t>
            </w:r>
          </w:p>
        </w:tc>
      </w:tr>
    </w:tbl>
    <w:p w:rsidR="005D4E71" w:rsidRDefault="005D4E71" w:rsidP="00357757">
      <w:pPr>
        <w:pStyle w:val="ConsPlusNormal"/>
        <w:spacing w:line="240" w:lineRule="exact"/>
        <w:jc w:val="both"/>
      </w:pPr>
    </w:p>
    <w:p w:rsidR="005D4E71" w:rsidRDefault="005D4E71" w:rsidP="00357757">
      <w:pPr>
        <w:pStyle w:val="ConsPlusNormal"/>
        <w:spacing w:line="240" w:lineRule="exact"/>
        <w:jc w:val="center"/>
      </w:pPr>
    </w:p>
    <w:p w:rsidR="005D4E71" w:rsidRDefault="005D4E71" w:rsidP="00357757">
      <w:pPr>
        <w:pStyle w:val="ConsPlusNormal"/>
        <w:spacing w:line="240" w:lineRule="exact"/>
        <w:jc w:val="right"/>
      </w:pPr>
      <w:r>
        <w:t>Форма</w:t>
      </w:r>
    </w:p>
    <w:p w:rsidR="005D4E71" w:rsidRDefault="005D4E71" w:rsidP="00357757">
      <w:pPr>
        <w:pStyle w:val="ConsPlusNormal"/>
        <w:spacing w:line="240" w:lineRule="exact"/>
        <w:jc w:val="both"/>
      </w:pPr>
    </w:p>
    <w:p w:rsidR="005D4E71" w:rsidRPr="00B22538" w:rsidRDefault="005D4E71" w:rsidP="00357757">
      <w:pPr>
        <w:pStyle w:val="ConsPlusNonformat"/>
        <w:spacing w:line="240" w:lineRule="exact"/>
        <w:jc w:val="center"/>
        <w:rPr>
          <w:rFonts w:ascii="Times New Roman" w:hAnsi="Times New Roman" w:cs="Times New Roman"/>
          <w:sz w:val="24"/>
          <w:szCs w:val="24"/>
        </w:rPr>
      </w:pPr>
      <w:r w:rsidRPr="00B22538">
        <w:rPr>
          <w:rFonts w:ascii="Times New Roman" w:hAnsi="Times New Roman" w:cs="Times New Roman"/>
          <w:sz w:val="24"/>
          <w:szCs w:val="24"/>
        </w:rPr>
        <w:t>Информация о проведенных ярмарках</w:t>
      </w:r>
    </w:p>
    <w:p w:rsidR="005D4E71" w:rsidRPr="00B22538" w:rsidRDefault="005D4E71" w:rsidP="00357757">
      <w:pPr>
        <w:pStyle w:val="ConsPlusNonformat"/>
        <w:spacing w:line="240" w:lineRule="exact"/>
        <w:jc w:val="center"/>
        <w:rPr>
          <w:rFonts w:ascii="Times New Roman" w:hAnsi="Times New Roman" w:cs="Times New Roman"/>
          <w:sz w:val="24"/>
          <w:szCs w:val="24"/>
        </w:rPr>
      </w:pPr>
      <w:proofErr w:type="gramStart"/>
      <w:r w:rsidRPr="00B22538">
        <w:rPr>
          <w:rFonts w:ascii="Times New Roman" w:hAnsi="Times New Roman" w:cs="Times New Roman"/>
          <w:sz w:val="24"/>
          <w:szCs w:val="24"/>
        </w:rPr>
        <w:t>в</w:t>
      </w:r>
      <w:proofErr w:type="gramEnd"/>
      <w:r w:rsidRPr="00B22538">
        <w:rPr>
          <w:rFonts w:ascii="Times New Roman" w:hAnsi="Times New Roman" w:cs="Times New Roman"/>
          <w:sz w:val="24"/>
          <w:szCs w:val="24"/>
        </w:rPr>
        <w:t xml:space="preserve"> _____________ _________ на территории</w:t>
      </w:r>
    </w:p>
    <w:p w:rsidR="005D4E71" w:rsidRPr="00B22538" w:rsidRDefault="005D4E71" w:rsidP="00357757">
      <w:pPr>
        <w:pStyle w:val="ConsPlusNonformat"/>
        <w:spacing w:line="240" w:lineRule="exact"/>
        <w:jc w:val="center"/>
        <w:rPr>
          <w:rFonts w:ascii="Times New Roman" w:hAnsi="Times New Roman" w:cs="Times New Roman"/>
          <w:sz w:val="24"/>
          <w:szCs w:val="24"/>
        </w:rPr>
      </w:pPr>
      <w:r w:rsidRPr="00B22538">
        <w:rPr>
          <w:rFonts w:ascii="Times New Roman" w:hAnsi="Times New Roman" w:cs="Times New Roman"/>
          <w:sz w:val="24"/>
          <w:szCs w:val="24"/>
        </w:rPr>
        <w:t>(месяц)      (год)</w:t>
      </w:r>
    </w:p>
    <w:p w:rsidR="005D4E71" w:rsidRPr="00B22538" w:rsidRDefault="005D4E71" w:rsidP="00357757">
      <w:pPr>
        <w:pStyle w:val="ConsPlusNonformat"/>
        <w:spacing w:line="240" w:lineRule="exact"/>
        <w:jc w:val="center"/>
        <w:rPr>
          <w:rFonts w:ascii="Times New Roman" w:hAnsi="Times New Roman" w:cs="Times New Roman"/>
          <w:sz w:val="24"/>
          <w:szCs w:val="24"/>
        </w:rPr>
      </w:pPr>
      <w:r w:rsidRPr="00B22538">
        <w:rPr>
          <w:rFonts w:ascii="Times New Roman" w:hAnsi="Times New Roman" w:cs="Times New Roman"/>
          <w:sz w:val="24"/>
          <w:szCs w:val="24"/>
        </w:rPr>
        <w:t>_______________________________________</w:t>
      </w:r>
    </w:p>
    <w:p w:rsidR="005D4E71" w:rsidRPr="00B22538" w:rsidRDefault="005D4E71" w:rsidP="00357757">
      <w:pPr>
        <w:pStyle w:val="ConsPlusNonformat"/>
        <w:spacing w:line="240" w:lineRule="exact"/>
        <w:jc w:val="center"/>
        <w:rPr>
          <w:rFonts w:ascii="Times New Roman" w:hAnsi="Times New Roman" w:cs="Times New Roman"/>
        </w:rPr>
      </w:pPr>
      <w:proofErr w:type="gramStart"/>
      <w:r w:rsidRPr="00B22538">
        <w:rPr>
          <w:rFonts w:ascii="Times New Roman" w:hAnsi="Times New Roman" w:cs="Times New Roman"/>
          <w:sz w:val="24"/>
          <w:szCs w:val="24"/>
        </w:rPr>
        <w:t>(</w:t>
      </w:r>
      <w:r w:rsidRPr="00B22538">
        <w:rPr>
          <w:rFonts w:ascii="Times New Roman" w:hAnsi="Times New Roman" w:cs="Times New Roman"/>
        </w:rPr>
        <w:t>наименование муниципального района</w:t>
      </w:r>
      <w:proofErr w:type="gramEnd"/>
    </w:p>
    <w:p w:rsidR="005D4E71" w:rsidRPr="00B22538" w:rsidRDefault="005D4E71" w:rsidP="00357757">
      <w:pPr>
        <w:pStyle w:val="ConsPlusNonformat"/>
        <w:spacing w:line="240" w:lineRule="exact"/>
        <w:jc w:val="center"/>
        <w:rPr>
          <w:rFonts w:ascii="Times New Roman" w:hAnsi="Times New Roman" w:cs="Times New Roman"/>
        </w:rPr>
      </w:pPr>
      <w:r w:rsidRPr="00B22538">
        <w:rPr>
          <w:rFonts w:ascii="Times New Roman" w:hAnsi="Times New Roman" w:cs="Times New Roman"/>
        </w:rPr>
        <w:t xml:space="preserve">(городского округа) </w:t>
      </w:r>
      <w:r w:rsidR="0094521C">
        <w:rPr>
          <w:rFonts w:ascii="Times New Roman" w:hAnsi="Times New Roman" w:cs="Times New Roman"/>
        </w:rPr>
        <w:t xml:space="preserve">Новгородской </w:t>
      </w:r>
      <w:r w:rsidRPr="00B22538">
        <w:rPr>
          <w:rFonts w:ascii="Times New Roman" w:hAnsi="Times New Roman" w:cs="Times New Roman"/>
        </w:rPr>
        <w:t>области)</w:t>
      </w:r>
    </w:p>
    <w:p w:rsidR="005D4E71" w:rsidRDefault="005D4E71" w:rsidP="00357757">
      <w:pPr>
        <w:pStyle w:val="ConsPlusNormal"/>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2"/>
        <w:gridCol w:w="1770"/>
        <w:gridCol w:w="1587"/>
        <w:gridCol w:w="1927"/>
        <w:gridCol w:w="1064"/>
        <w:gridCol w:w="1526"/>
        <w:gridCol w:w="1159"/>
      </w:tblGrid>
      <w:tr w:rsidR="005D4E71" w:rsidTr="0094521C">
        <w:trPr>
          <w:trHeight w:val="1730"/>
        </w:trPr>
        <w:tc>
          <w:tcPr>
            <w:tcW w:w="732" w:type="dxa"/>
          </w:tcPr>
          <w:p w:rsidR="005D4E71" w:rsidRDefault="005D4E71" w:rsidP="00357757">
            <w:pPr>
              <w:pStyle w:val="ConsPlusNormal"/>
              <w:spacing w:line="240" w:lineRule="exact"/>
              <w:jc w:val="center"/>
            </w:pPr>
            <w:r>
              <w:t xml:space="preserve">N </w:t>
            </w:r>
            <w:proofErr w:type="gramStart"/>
            <w:r>
              <w:t>п</w:t>
            </w:r>
            <w:proofErr w:type="gramEnd"/>
            <w:r>
              <w:t>/п</w:t>
            </w:r>
          </w:p>
        </w:tc>
        <w:tc>
          <w:tcPr>
            <w:tcW w:w="1770" w:type="dxa"/>
          </w:tcPr>
          <w:p w:rsidR="005D4E71" w:rsidRDefault="005D4E71" w:rsidP="00357757">
            <w:pPr>
              <w:pStyle w:val="ConsPlusNormal"/>
              <w:spacing w:line="240" w:lineRule="exact"/>
              <w:jc w:val="center"/>
            </w:pPr>
            <w:r>
              <w:t>Адрес места проведения ярмарки</w:t>
            </w:r>
          </w:p>
        </w:tc>
        <w:tc>
          <w:tcPr>
            <w:tcW w:w="1587" w:type="dxa"/>
          </w:tcPr>
          <w:p w:rsidR="005D4E71" w:rsidRDefault="005D4E71" w:rsidP="00357757">
            <w:pPr>
              <w:pStyle w:val="ConsPlusNormal"/>
              <w:spacing w:line="240" w:lineRule="exact"/>
              <w:jc w:val="center"/>
            </w:pPr>
            <w:r>
              <w:t>Даты проведения ярмарки</w:t>
            </w:r>
          </w:p>
        </w:tc>
        <w:tc>
          <w:tcPr>
            <w:tcW w:w="1927" w:type="dxa"/>
          </w:tcPr>
          <w:p w:rsidR="005D4E71" w:rsidRDefault="005D4E71" w:rsidP="00357757">
            <w:pPr>
              <w:pStyle w:val="ConsPlusNormal"/>
              <w:spacing w:line="240" w:lineRule="exact"/>
              <w:jc w:val="center"/>
            </w:pPr>
            <w:r>
              <w:t>Организатор ярмарки, контактная информация</w:t>
            </w:r>
            <w:hyperlink w:anchor="P495" w:history="1">
              <w:r w:rsidRPr="0094521C">
                <w:rPr>
                  <w:color w:val="000000" w:themeColor="text1"/>
                </w:rPr>
                <w:t>*</w:t>
              </w:r>
            </w:hyperlink>
          </w:p>
        </w:tc>
        <w:tc>
          <w:tcPr>
            <w:tcW w:w="1064" w:type="dxa"/>
          </w:tcPr>
          <w:p w:rsidR="005D4E71" w:rsidRDefault="005D4E71" w:rsidP="00357757">
            <w:pPr>
              <w:pStyle w:val="ConsPlusNormal"/>
              <w:spacing w:line="240" w:lineRule="exact"/>
              <w:jc w:val="center"/>
            </w:pPr>
            <w:r>
              <w:t xml:space="preserve">Тип </w:t>
            </w:r>
            <w:proofErr w:type="spellStart"/>
            <w:proofErr w:type="gramStart"/>
            <w:r>
              <w:t>ярмар</w:t>
            </w:r>
            <w:r w:rsidR="0094521C">
              <w:t>-</w:t>
            </w:r>
            <w:r>
              <w:t>ки</w:t>
            </w:r>
            <w:proofErr w:type="spellEnd"/>
            <w:proofErr w:type="gramEnd"/>
          </w:p>
        </w:tc>
        <w:tc>
          <w:tcPr>
            <w:tcW w:w="1526" w:type="dxa"/>
          </w:tcPr>
          <w:p w:rsidR="005D4E71" w:rsidRDefault="005D4E71" w:rsidP="00357757">
            <w:pPr>
              <w:pStyle w:val="ConsPlusNormal"/>
              <w:spacing w:line="240" w:lineRule="exact"/>
              <w:jc w:val="center"/>
            </w:pPr>
            <w:r>
              <w:t>Количество торговых мест на ярмарке</w:t>
            </w:r>
          </w:p>
        </w:tc>
        <w:tc>
          <w:tcPr>
            <w:tcW w:w="1159" w:type="dxa"/>
          </w:tcPr>
          <w:p w:rsidR="005D4E71" w:rsidRDefault="005D4E71" w:rsidP="00357757">
            <w:pPr>
              <w:pStyle w:val="ConsPlusNormal"/>
              <w:spacing w:line="240" w:lineRule="exact"/>
              <w:jc w:val="center"/>
            </w:pPr>
            <w:r>
              <w:t>Режим работы ярмарки</w:t>
            </w:r>
          </w:p>
        </w:tc>
      </w:tr>
      <w:tr w:rsidR="005D4E71" w:rsidTr="0094521C">
        <w:trPr>
          <w:trHeight w:val="358"/>
        </w:trPr>
        <w:tc>
          <w:tcPr>
            <w:tcW w:w="732" w:type="dxa"/>
          </w:tcPr>
          <w:p w:rsidR="005D4E71" w:rsidRDefault="005D4E71" w:rsidP="00357757">
            <w:pPr>
              <w:pStyle w:val="ConsPlusNormal"/>
              <w:spacing w:line="240" w:lineRule="exact"/>
              <w:jc w:val="center"/>
            </w:pPr>
            <w:r>
              <w:t>1</w:t>
            </w:r>
          </w:p>
        </w:tc>
        <w:tc>
          <w:tcPr>
            <w:tcW w:w="1770" w:type="dxa"/>
          </w:tcPr>
          <w:p w:rsidR="005D4E71" w:rsidRDefault="005D4E71" w:rsidP="00357757">
            <w:pPr>
              <w:pStyle w:val="ConsPlusNormal"/>
              <w:spacing w:line="240" w:lineRule="exact"/>
              <w:jc w:val="center"/>
            </w:pPr>
            <w:r>
              <w:t>2</w:t>
            </w:r>
          </w:p>
        </w:tc>
        <w:tc>
          <w:tcPr>
            <w:tcW w:w="1587" w:type="dxa"/>
          </w:tcPr>
          <w:p w:rsidR="005D4E71" w:rsidRDefault="005D4E71" w:rsidP="00357757">
            <w:pPr>
              <w:pStyle w:val="ConsPlusNormal"/>
              <w:spacing w:line="240" w:lineRule="exact"/>
              <w:jc w:val="center"/>
            </w:pPr>
            <w:r>
              <w:t>3</w:t>
            </w:r>
          </w:p>
        </w:tc>
        <w:tc>
          <w:tcPr>
            <w:tcW w:w="1927" w:type="dxa"/>
          </w:tcPr>
          <w:p w:rsidR="005D4E71" w:rsidRDefault="005D4E71" w:rsidP="00357757">
            <w:pPr>
              <w:pStyle w:val="ConsPlusNormal"/>
              <w:spacing w:line="240" w:lineRule="exact"/>
              <w:jc w:val="center"/>
            </w:pPr>
            <w:r>
              <w:t>4</w:t>
            </w:r>
          </w:p>
        </w:tc>
        <w:tc>
          <w:tcPr>
            <w:tcW w:w="1064" w:type="dxa"/>
          </w:tcPr>
          <w:p w:rsidR="005D4E71" w:rsidRDefault="005D4E71" w:rsidP="00357757">
            <w:pPr>
              <w:pStyle w:val="ConsPlusNormal"/>
              <w:spacing w:line="240" w:lineRule="exact"/>
              <w:jc w:val="center"/>
            </w:pPr>
            <w:r>
              <w:t>5</w:t>
            </w:r>
          </w:p>
        </w:tc>
        <w:tc>
          <w:tcPr>
            <w:tcW w:w="1526" w:type="dxa"/>
          </w:tcPr>
          <w:p w:rsidR="005D4E71" w:rsidRDefault="005D4E71" w:rsidP="00357757">
            <w:pPr>
              <w:pStyle w:val="ConsPlusNormal"/>
              <w:spacing w:line="240" w:lineRule="exact"/>
              <w:jc w:val="center"/>
            </w:pPr>
            <w:r>
              <w:t>6</w:t>
            </w:r>
          </w:p>
        </w:tc>
        <w:tc>
          <w:tcPr>
            <w:tcW w:w="1159" w:type="dxa"/>
          </w:tcPr>
          <w:p w:rsidR="005D4E71" w:rsidRDefault="005D4E71" w:rsidP="00357757">
            <w:pPr>
              <w:pStyle w:val="ConsPlusNormal"/>
              <w:spacing w:line="240" w:lineRule="exact"/>
              <w:jc w:val="center"/>
            </w:pPr>
            <w:r>
              <w:t>7</w:t>
            </w:r>
          </w:p>
        </w:tc>
      </w:tr>
    </w:tbl>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r>
        <w:t>*</w:t>
      </w:r>
      <w:r w:rsidRPr="0094521C">
        <w:rPr>
          <w:sz w:val="20"/>
          <w:szCs w:val="20"/>
        </w:rPr>
        <w:t xml:space="preserve">Ф.И.О. руководителя юридического лица (индивидуального предпринимателя), контактный телефон, адрес сайта в информационно-телекоммуникационной сети </w:t>
      </w:r>
      <w:r w:rsidR="0094521C">
        <w:rPr>
          <w:sz w:val="20"/>
          <w:szCs w:val="20"/>
        </w:rPr>
        <w:t>«</w:t>
      </w:r>
      <w:r w:rsidRPr="0094521C">
        <w:rPr>
          <w:sz w:val="20"/>
          <w:szCs w:val="20"/>
        </w:rPr>
        <w:t>Интернет</w:t>
      </w:r>
      <w:r w:rsidR="0094521C">
        <w:rPr>
          <w:sz w:val="20"/>
          <w:szCs w:val="20"/>
        </w:rPr>
        <w:t>»</w:t>
      </w:r>
      <w:r>
        <w:t>.</w:t>
      </w: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8855F4" w:rsidRDefault="008855F4"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357757" w:rsidRDefault="00357757"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p w:rsidR="0094521C" w:rsidRDefault="0094521C" w:rsidP="00357757">
      <w:pPr>
        <w:pStyle w:val="ConsPlusNormal"/>
        <w:spacing w:line="240" w:lineRule="exact"/>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521C" w:rsidTr="00B76B46">
        <w:tc>
          <w:tcPr>
            <w:tcW w:w="4785" w:type="dxa"/>
          </w:tcPr>
          <w:p w:rsidR="0094521C" w:rsidRDefault="0094521C" w:rsidP="00357757">
            <w:pPr>
              <w:spacing w:line="240" w:lineRule="exact"/>
              <w:jc w:val="both"/>
              <w:rPr>
                <w:rFonts w:ascii="Times New Roman" w:hAnsi="Times New Roman" w:cs="Times New Roman"/>
                <w:b/>
                <w:sz w:val="28"/>
                <w:szCs w:val="28"/>
              </w:rPr>
            </w:pPr>
          </w:p>
        </w:tc>
        <w:tc>
          <w:tcPr>
            <w:tcW w:w="4786" w:type="dxa"/>
          </w:tcPr>
          <w:p w:rsidR="0094521C" w:rsidRPr="00B22538" w:rsidRDefault="0094521C" w:rsidP="00357757">
            <w:pPr>
              <w:pStyle w:val="ConsPlusNormal"/>
              <w:spacing w:line="240" w:lineRule="exact"/>
              <w:outlineLvl w:val="0"/>
              <w:rPr>
                <w:color w:val="000000" w:themeColor="text1"/>
              </w:rPr>
            </w:pPr>
            <w:r w:rsidRPr="00B22538">
              <w:rPr>
                <w:color w:val="000000" w:themeColor="text1"/>
              </w:rPr>
              <w:t xml:space="preserve">Приложение </w:t>
            </w:r>
            <w:r>
              <w:rPr>
                <w:color w:val="000000" w:themeColor="text1"/>
              </w:rPr>
              <w:t>6</w:t>
            </w:r>
          </w:p>
          <w:p w:rsidR="0094521C" w:rsidRDefault="0094521C" w:rsidP="00357757">
            <w:pPr>
              <w:pStyle w:val="ConsPlusNormal"/>
              <w:spacing w:line="240" w:lineRule="exact"/>
            </w:pPr>
            <w:r>
              <w:t>к постановлению Правительства</w:t>
            </w:r>
          </w:p>
          <w:p w:rsidR="0094521C" w:rsidRDefault="0094521C" w:rsidP="00357757">
            <w:pPr>
              <w:pStyle w:val="ConsPlusNormal"/>
              <w:tabs>
                <w:tab w:val="left" w:pos="1010"/>
                <w:tab w:val="right" w:pos="4570"/>
              </w:tabs>
              <w:spacing w:line="240" w:lineRule="exact"/>
            </w:pPr>
            <w:r>
              <w:t>Новгородской области</w:t>
            </w:r>
          </w:p>
          <w:p w:rsidR="0094521C" w:rsidRDefault="0094521C" w:rsidP="00357757">
            <w:pPr>
              <w:pStyle w:val="ConsPlusNormal"/>
              <w:spacing w:line="240" w:lineRule="exact"/>
              <w:rPr>
                <w:b/>
              </w:rPr>
            </w:pPr>
            <w:r>
              <w:t>от ________________ № _____</w:t>
            </w:r>
          </w:p>
        </w:tc>
      </w:tr>
    </w:tbl>
    <w:p w:rsidR="0094521C" w:rsidRDefault="0094521C"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both"/>
      </w:pPr>
    </w:p>
    <w:p w:rsidR="005D4E71" w:rsidRDefault="005D4E71" w:rsidP="00357757">
      <w:pPr>
        <w:pStyle w:val="ConsPlusNormal"/>
        <w:spacing w:line="240" w:lineRule="exact"/>
        <w:jc w:val="right"/>
      </w:pPr>
      <w:r>
        <w:t>Форма</w:t>
      </w:r>
    </w:p>
    <w:p w:rsidR="005D4E71" w:rsidRPr="0094521C" w:rsidRDefault="005D4E71" w:rsidP="00357757">
      <w:pPr>
        <w:pStyle w:val="ConsPlusNormal"/>
        <w:spacing w:line="240" w:lineRule="exact"/>
        <w:jc w:val="center"/>
        <w:rPr>
          <w:sz w:val="24"/>
          <w:szCs w:val="24"/>
        </w:rPr>
      </w:pPr>
    </w:p>
    <w:p w:rsidR="005D4E71" w:rsidRPr="0094521C" w:rsidRDefault="005D4E71" w:rsidP="00357757">
      <w:pPr>
        <w:pStyle w:val="ConsPlusNonformat"/>
        <w:spacing w:line="240" w:lineRule="exact"/>
        <w:jc w:val="center"/>
        <w:rPr>
          <w:rFonts w:ascii="Times New Roman" w:hAnsi="Times New Roman" w:cs="Times New Roman"/>
          <w:sz w:val="24"/>
          <w:szCs w:val="24"/>
        </w:rPr>
      </w:pPr>
      <w:r w:rsidRPr="0094521C">
        <w:rPr>
          <w:rFonts w:ascii="Times New Roman" w:hAnsi="Times New Roman" w:cs="Times New Roman"/>
          <w:sz w:val="24"/>
          <w:szCs w:val="24"/>
        </w:rPr>
        <w:t>Информация</w:t>
      </w:r>
    </w:p>
    <w:p w:rsidR="005D4E71" w:rsidRPr="0094521C" w:rsidRDefault="005D4E71" w:rsidP="00357757">
      <w:pPr>
        <w:pStyle w:val="ConsPlusNonformat"/>
        <w:spacing w:line="240" w:lineRule="exact"/>
        <w:jc w:val="center"/>
        <w:rPr>
          <w:rFonts w:ascii="Times New Roman" w:hAnsi="Times New Roman" w:cs="Times New Roman"/>
          <w:sz w:val="24"/>
          <w:szCs w:val="24"/>
        </w:rPr>
      </w:pPr>
      <w:r w:rsidRPr="0094521C">
        <w:rPr>
          <w:rFonts w:ascii="Times New Roman" w:hAnsi="Times New Roman" w:cs="Times New Roman"/>
          <w:sz w:val="24"/>
          <w:szCs w:val="24"/>
        </w:rPr>
        <w:t>о свободных местах проведения ярмарок</w:t>
      </w:r>
    </w:p>
    <w:p w:rsidR="005D4E71" w:rsidRPr="0094521C" w:rsidRDefault="005D4E71" w:rsidP="00357757">
      <w:pPr>
        <w:pStyle w:val="ConsPlusNonformat"/>
        <w:spacing w:line="240" w:lineRule="exact"/>
        <w:jc w:val="center"/>
        <w:rPr>
          <w:rFonts w:ascii="Times New Roman" w:hAnsi="Times New Roman" w:cs="Times New Roman"/>
          <w:sz w:val="24"/>
          <w:szCs w:val="24"/>
        </w:rPr>
      </w:pPr>
      <w:proofErr w:type="gramStart"/>
      <w:r w:rsidRPr="0094521C">
        <w:rPr>
          <w:rFonts w:ascii="Times New Roman" w:hAnsi="Times New Roman" w:cs="Times New Roman"/>
          <w:sz w:val="24"/>
          <w:szCs w:val="24"/>
        </w:rPr>
        <w:t>в</w:t>
      </w:r>
      <w:proofErr w:type="gramEnd"/>
      <w:r w:rsidRPr="0094521C">
        <w:rPr>
          <w:rFonts w:ascii="Times New Roman" w:hAnsi="Times New Roman" w:cs="Times New Roman"/>
          <w:sz w:val="24"/>
          <w:szCs w:val="24"/>
        </w:rPr>
        <w:t xml:space="preserve"> _________ _______ на территории</w:t>
      </w:r>
    </w:p>
    <w:p w:rsidR="005D4E71" w:rsidRPr="0094521C" w:rsidRDefault="005D4E71" w:rsidP="00357757">
      <w:pPr>
        <w:pStyle w:val="ConsPlusNonformat"/>
        <w:spacing w:line="240" w:lineRule="exact"/>
        <w:jc w:val="both"/>
        <w:rPr>
          <w:rFonts w:ascii="Times New Roman" w:hAnsi="Times New Roman" w:cs="Times New Roman"/>
        </w:rPr>
      </w:pPr>
      <w:r w:rsidRPr="0094521C">
        <w:rPr>
          <w:rFonts w:ascii="Times New Roman" w:hAnsi="Times New Roman" w:cs="Times New Roman"/>
        </w:rPr>
        <w:t xml:space="preserve">                       </w:t>
      </w:r>
      <w:r w:rsidR="0094521C">
        <w:rPr>
          <w:rFonts w:ascii="Times New Roman" w:hAnsi="Times New Roman" w:cs="Times New Roman"/>
        </w:rPr>
        <w:t xml:space="preserve">                                                </w:t>
      </w:r>
      <w:r w:rsidRPr="0094521C">
        <w:rPr>
          <w:rFonts w:ascii="Times New Roman" w:hAnsi="Times New Roman" w:cs="Times New Roman"/>
        </w:rPr>
        <w:t xml:space="preserve"> (месяц)   (год)</w:t>
      </w:r>
    </w:p>
    <w:p w:rsidR="005D4E71" w:rsidRPr="0094521C" w:rsidRDefault="005D4E71" w:rsidP="00357757">
      <w:pPr>
        <w:pStyle w:val="ConsPlusNonformat"/>
        <w:spacing w:line="240" w:lineRule="exact"/>
        <w:jc w:val="center"/>
        <w:rPr>
          <w:rFonts w:ascii="Times New Roman" w:hAnsi="Times New Roman" w:cs="Times New Roman"/>
        </w:rPr>
      </w:pPr>
      <w:r w:rsidRPr="0094521C">
        <w:rPr>
          <w:rFonts w:ascii="Times New Roman" w:hAnsi="Times New Roman" w:cs="Times New Roman"/>
        </w:rPr>
        <w:t>_____________________________________________</w:t>
      </w:r>
    </w:p>
    <w:p w:rsidR="005D4E71" w:rsidRPr="0094521C" w:rsidRDefault="005D4E71" w:rsidP="00357757">
      <w:pPr>
        <w:pStyle w:val="ConsPlusNonformat"/>
        <w:spacing w:line="240" w:lineRule="exact"/>
        <w:jc w:val="center"/>
        <w:rPr>
          <w:rFonts w:ascii="Times New Roman" w:hAnsi="Times New Roman" w:cs="Times New Roman"/>
        </w:rPr>
      </w:pPr>
      <w:proofErr w:type="gramStart"/>
      <w:r w:rsidRPr="0094521C">
        <w:rPr>
          <w:rFonts w:ascii="Times New Roman" w:hAnsi="Times New Roman" w:cs="Times New Roman"/>
        </w:rPr>
        <w:t>(наименование муниципального района</w:t>
      </w:r>
      <w:proofErr w:type="gramEnd"/>
    </w:p>
    <w:p w:rsidR="005D4E71" w:rsidRPr="0094521C" w:rsidRDefault="005D4E71" w:rsidP="00357757">
      <w:pPr>
        <w:pStyle w:val="ConsPlusNonformat"/>
        <w:spacing w:line="240" w:lineRule="exact"/>
        <w:jc w:val="center"/>
        <w:rPr>
          <w:rFonts w:ascii="Times New Roman" w:hAnsi="Times New Roman" w:cs="Times New Roman"/>
        </w:rPr>
      </w:pPr>
      <w:r w:rsidRPr="0094521C">
        <w:rPr>
          <w:rFonts w:ascii="Times New Roman" w:hAnsi="Times New Roman" w:cs="Times New Roman"/>
        </w:rPr>
        <w:t xml:space="preserve">(городского округа) </w:t>
      </w:r>
      <w:r w:rsidR="0094521C" w:rsidRPr="0094521C">
        <w:rPr>
          <w:rFonts w:ascii="Times New Roman" w:hAnsi="Times New Roman" w:cs="Times New Roman"/>
        </w:rPr>
        <w:t xml:space="preserve">Новгородской </w:t>
      </w:r>
      <w:r w:rsidRPr="0094521C">
        <w:rPr>
          <w:rFonts w:ascii="Times New Roman" w:hAnsi="Times New Roman" w:cs="Times New Roman"/>
        </w:rPr>
        <w:t>области)</w:t>
      </w:r>
    </w:p>
    <w:p w:rsidR="005D4E71" w:rsidRPr="0094521C" w:rsidRDefault="005D4E71" w:rsidP="00357757">
      <w:pPr>
        <w:pStyle w:val="ConsPlusNormal"/>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3605"/>
        <w:gridCol w:w="5302"/>
      </w:tblGrid>
      <w:tr w:rsidR="005D4E71" w:rsidTr="0094521C">
        <w:trPr>
          <w:trHeight w:val="930"/>
        </w:trPr>
        <w:tc>
          <w:tcPr>
            <w:tcW w:w="848" w:type="dxa"/>
          </w:tcPr>
          <w:p w:rsidR="005D4E71" w:rsidRDefault="005D4E71" w:rsidP="00357757">
            <w:pPr>
              <w:pStyle w:val="ConsPlusNormal"/>
              <w:spacing w:line="240" w:lineRule="exact"/>
              <w:jc w:val="center"/>
            </w:pPr>
            <w:r>
              <w:t xml:space="preserve">N </w:t>
            </w:r>
            <w:proofErr w:type="gramStart"/>
            <w:r>
              <w:t>п</w:t>
            </w:r>
            <w:proofErr w:type="gramEnd"/>
            <w:r>
              <w:t>/п</w:t>
            </w:r>
          </w:p>
        </w:tc>
        <w:tc>
          <w:tcPr>
            <w:tcW w:w="3605" w:type="dxa"/>
          </w:tcPr>
          <w:p w:rsidR="005D4E71" w:rsidRDefault="005D4E71" w:rsidP="00357757">
            <w:pPr>
              <w:pStyle w:val="ConsPlusNormal"/>
              <w:spacing w:line="240" w:lineRule="exact"/>
              <w:jc w:val="center"/>
            </w:pPr>
            <w:r>
              <w:t>Адрес свободного места проведения ярмарки</w:t>
            </w:r>
          </w:p>
        </w:tc>
        <w:tc>
          <w:tcPr>
            <w:tcW w:w="5302" w:type="dxa"/>
          </w:tcPr>
          <w:p w:rsidR="005D4E71" w:rsidRDefault="005D4E71" w:rsidP="00357757">
            <w:pPr>
              <w:pStyle w:val="ConsPlusNormal"/>
              <w:spacing w:line="240" w:lineRule="exact"/>
              <w:jc w:val="center"/>
            </w:pPr>
            <w:r>
              <w:t>Условия предоставления места проведения ярмарки</w:t>
            </w:r>
            <w:hyperlink w:anchor="P525" w:history="1">
              <w:r w:rsidRPr="0094521C">
                <w:rPr>
                  <w:color w:val="000000" w:themeColor="text1"/>
                </w:rPr>
                <w:t>*</w:t>
              </w:r>
            </w:hyperlink>
          </w:p>
        </w:tc>
      </w:tr>
      <w:tr w:rsidR="005D4E71" w:rsidTr="0094521C">
        <w:trPr>
          <w:trHeight w:val="322"/>
        </w:trPr>
        <w:tc>
          <w:tcPr>
            <w:tcW w:w="848" w:type="dxa"/>
          </w:tcPr>
          <w:p w:rsidR="005D4E71" w:rsidRDefault="005D4E71" w:rsidP="00357757">
            <w:pPr>
              <w:pStyle w:val="ConsPlusNormal"/>
              <w:spacing w:line="240" w:lineRule="exact"/>
              <w:jc w:val="center"/>
            </w:pPr>
            <w:r>
              <w:t>1</w:t>
            </w:r>
          </w:p>
        </w:tc>
        <w:tc>
          <w:tcPr>
            <w:tcW w:w="3605" w:type="dxa"/>
          </w:tcPr>
          <w:p w:rsidR="005D4E71" w:rsidRDefault="005D4E71" w:rsidP="00357757">
            <w:pPr>
              <w:pStyle w:val="ConsPlusNormal"/>
              <w:spacing w:line="240" w:lineRule="exact"/>
              <w:jc w:val="center"/>
            </w:pPr>
            <w:r>
              <w:t>2</w:t>
            </w:r>
          </w:p>
        </w:tc>
        <w:tc>
          <w:tcPr>
            <w:tcW w:w="5302" w:type="dxa"/>
          </w:tcPr>
          <w:p w:rsidR="005D4E71" w:rsidRDefault="005D4E71" w:rsidP="00357757">
            <w:pPr>
              <w:pStyle w:val="ConsPlusNormal"/>
              <w:spacing w:line="240" w:lineRule="exact"/>
              <w:jc w:val="center"/>
            </w:pPr>
            <w:r>
              <w:t>3</w:t>
            </w:r>
          </w:p>
        </w:tc>
      </w:tr>
    </w:tbl>
    <w:p w:rsidR="005D4E71" w:rsidRDefault="005D4E71" w:rsidP="00357757">
      <w:pPr>
        <w:pStyle w:val="ConsPlusNormal"/>
        <w:spacing w:line="240" w:lineRule="exact"/>
        <w:jc w:val="both"/>
      </w:pPr>
    </w:p>
    <w:p w:rsidR="005D4E71" w:rsidRPr="0094521C" w:rsidRDefault="005D4E71" w:rsidP="00357757">
      <w:pPr>
        <w:pStyle w:val="ConsPlusNormal"/>
        <w:spacing w:line="240" w:lineRule="exact"/>
        <w:ind w:firstLine="540"/>
        <w:jc w:val="both"/>
        <w:rPr>
          <w:sz w:val="20"/>
          <w:szCs w:val="20"/>
        </w:rPr>
      </w:pPr>
      <w:proofErr w:type="gramStart"/>
      <w:r w:rsidRPr="0094521C">
        <w:rPr>
          <w:sz w:val="20"/>
          <w:szCs w:val="20"/>
        </w:rPr>
        <w:t xml:space="preserve">* указывается информация, в том числе, об ответственном структурном подразделении органа местного самоуправления, в которое необходимо обратиться организатору ярмарки, о перечне документов, необходимых для предоставления места проведения ярмарки, о сроках рассмотрения документов органом местного самоуправления, о существенных условиях договора в соответствии с положениями Гражданского </w:t>
      </w:r>
      <w:hyperlink r:id="rId22" w:history="1">
        <w:r w:rsidRPr="0094521C">
          <w:rPr>
            <w:color w:val="000000" w:themeColor="text1"/>
            <w:sz w:val="20"/>
            <w:szCs w:val="20"/>
          </w:rPr>
          <w:t>кодекса</w:t>
        </w:r>
      </w:hyperlink>
      <w:r w:rsidRPr="0094521C">
        <w:rPr>
          <w:color w:val="000000" w:themeColor="text1"/>
          <w:sz w:val="20"/>
          <w:szCs w:val="20"/>
        </w:rPr>
        <w:t xml:space="preserve"> </w:t>
      </w:r>
      <w:r w:rsidRPr="0094521C">
        <w:rPr>
          <w:sz w:val="20"/>
          <w:szCs w:val="20"/>
        </w:rPr>
        <w:t>Российской Федерации, в том числе о цене договора.</w:t>
      </w:r>
      <w:proofErr w:type="gramEnd"/>
    </w:p>
    <w:p w:rsidR="005D4E71" w:rsidRPr="0094521C" w:rsidRDefault="005D4E71" w:rsidP="00357757">
      <w:pPr>
        <w:pStyle w:val="ConsPlusNormal"/>
        <w:spacing w:line="240" w:lineRule="exact"/>
        <w:jc w:val="both"/>
        <w:rPr>
          <w:sz w:val="20"/>
          <w:szCs w:val="20"/>
        </w:rPr>
      </w:pPr>
    </w:p>
    <w:p w:rsidR="005D4E71" w:rsidRDefault="005D4E71" w:rsidP="00357757">
      <w:pPr>
        <w:pStyle w:val="ConsPlusNormal"/>
        <w:spacing w:line="240" w:lineRule="exact"/>
        <w:jc w:val="both"/>
      </w:pPr>
    </w:p>
    <w:p w:rsidR="005D4E71" w:rsidRDefault="005D4E71" w:rsidP="005D4E71">
      <w:pPr>
        <w:pStyle w:val="ConsPlusNormal"/>
        <w:pBdr>
          <w:top w:val="single" w:sz="6" w:space="0" w:color="auto"/>
        </w:pBdr>
        <w:spacing w:before="100" w:after="100"/>
        <w:jc w:val="both"/>
        <w:rPr>
          <w:sz w:val="2"/>
          <w:szCs w:val="2"/>
        </w:rPr>
      </w:pPr>
    </w:p>
    <w:p w:rsidR="005D4E71" w:rsidRDefault="005D4E71" w:rsidP="005D4E71"/>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5D4E71" w:rsidRDefault="005D4E71" w:rsidP="005D4E71">
      <w:pPr>
        <w:pStyle w:val="ConsPlusNormal"/>
        <w:jc w:val="both"/>
      </w:pPr>
    </w:p>
    <w:p w:rsidR="00B22538" w:rsidRDefault="00B22538" w:rsidP="00B22538">
      <w:pPr>
        <w:spacing w:line="280" w:lineRule="exact"/>
        <w:rPr>
          <w:rFonts w:ascii="Times New Roman" w:hAnsi="Times New Roman" w:cs="Times New Roman"/>
          <w:sz w:val="28"/>
          <w:szCs w:val="28"/>
        </w:rPr>
      </w:pPr>
    </w:p>
    <w:p w:rsidR="00357757" w:rsidRDefault="00357757" w:rsidP="00B22538">
      <w:pPr>
        <w:spacing w:line="280" w:lineRule="exact"/>
        <w:rPr>
          <w:rFonts w:ascii="Times New Roman" w:hAnsi="Times New Roman" w:cs="Times New Roman"/>
          <w:sz w:val="28"/>
          <w:szCs w:val="28"/>
        </w:rPr>
      </w:pPr>
    </w:p>
    <w:p w:rsidR="00357757" w:rsidRDefault="00357757" w:rsidP="00B22538">
      <w:pPr>
        <w:spacing w:line="280" w:lineRule="exact"/>
        <w:rPr>
          <w:rFonts w:ascii="Times New Roman" w:hAnsi="Times New Roman" w:cs="Times New Roman"/>
          <w:sz w:val="28"/>
          <w:szCs w:val="28"/>
        </w:rPr>
      </w:pPr>
    </w:p>
    <w:p w:rsidR="00357757" w:rsidRDefault="00357757" w:rsidP="00B22538">
      <w:pPr>
        <w:spacing w:line="280" w:lineRule="exact"/>
        <w:rPr>
          <w:rFonts w:ascii="Times New Roman" w:hAnsi="Times New Roman" w:cs="Times New Roman"/>
          <w:sz w:val="28"/>
          <w:szCs w:val="28"/>
        </w:rPr>
      </w:pPr>
    </w:p>
    <w:p w:rsidR="00F47FAF" w:rsidRDefault="00F47FAF" w:rsidP="00B22538">
      <w:pPr>
        <w:spacing w:line="280" w:lineRule="exact"/>
        <w:rPr>
          <w:rFonts w:ascii="Times New Roman" w:hAnsi="Times New Roman" w:cs="Times New Roman"/>
          <w:sz w:val="28"/>
          <w:szCs w:val="28"/>
        </w:rPr>
      </w:pPr>
    </w:p>
    <w:p w:rsidR="00F47FAF" w:rsidRDefault="00F47FAF" w:rsidP="00B22538">
      <w:pPr>
        <w:spacing w:line="280" w:lineRule="exact"/>
        <w:rPr>
          <w:rFonts w:ascii="Times New Roman" w:hAnsi="Times New Roman" w:cs="Times New Roman"/>
          <w:sz w:val="28"/>
          <w:szCs w:val="28"/>
        </w:rPr>
      </w:pPr>
    </w:p>
    <w:p w:rsidR="0094521C" w:rsidRDefault="0094521C" w:rsidP="00B22538">
      <w:pPr>
        <w:spacing w:line="280" w:lineRule="exact"/>
        <w:rPr>
          <w:rFonts w:ascii="Times New Roman" w:hAnsi="Times New Roman" w:cs="Times New Roman"/>
          <w:b/>
          <w:sz w:val="28"/>
          <w:szCs w:val="28"/>
        </w:rPr>
      </w:pPr>
    </w:p>
    <w:p w:rsidR="000B1D40" w:rsidRDefault="000B1D40" w:rsidP="00B22538">
      <w:pPr>
        <w:spacing w:line="280" w:lineRule="exact"/>
        <w:rPr>
          <w:rFonts w:ascii="Times New Roman" w:hAnsi="Times New Roman" w:cs="Times New Roman"/>
          <w:b/>
          <w:sz w:val="28"/>
          <w:szCs w:val="28"/>
        </w:rPr>
      </w:pPr>
    </w:p>
    <w:p w:rsidR="000B1D40" w:rsidRDefault="000B1D40" w:rsidP="00B22538">
      <w:pPr>
        <w:spacing w:line="280" w:lineRule="exact"/>
        <w:rPr>
          <w:rFonts w:ascii="Times New Roman" w:hAnsi="Times New Roman" w:cs="Times New Roman"/>
          <w:b/>
          <w:sz w:val="28"/>
          <w:szCs w:val="28"/>
        </w:rPr>
      </w:pPr>
    </w:p>
    <w:p w:rsidR="00B22538" w:rsidRDefault="00B22538" w:rsidP="00B22538">
      <w:pPr>
        <w:spacing w:line="280" w:lineRule="exact"/>
        <w:rPr>
          <w:rFonts w:ascii="Times New Roman" w:hAnsi="Times New Roman" w:cs="Times New Roman"/>
          <w:b/>
          <w:sz w:val="28"/>
          <w:szCs w:val="28"/>
        </w:rPr>
      </w:pPr>
    </w:p>
    <w:p w:rsidR="00D660AA" w:rsidRDefault="00D660AA" w:rsidP="00823F5F">
      <w:pPr>
        <w:spacing w:line="280" w:lineRule="exact"/>
        <w:rPr>
          <w:rFonts w:ascii="Times New Roman" w:hAnsi="Times New Roman" w:cs="Times New Roman"/>
          <w:b/>
          <w:sz w:val="28"/>
          <w:szCs w:val="28"/>
        </w:rPr>
      </w:pPr>
    </w:p>
    <w:p w:rsidR="00531386" w:rsidRPr="00A959BF" w:rsidRDefault="00531386" w:rsidP="00823F5F">
      <w:pPr>
        <w:spacing w:line="280" w:lineRule="exact"/>
        <w:jc w:val="center"/>
        <w:rPr>
          <w:rFonts w:ascii="Times New Roman" w:hAnsi="Times New Roman" w:cs="Times New Roman"/>
          <w:b/>
          <w:sz w:val="28"/>
          <w:szCs w:val="28"/>
        </w:rPr>
      </w:pPr>
      <w:r w:rsidRPr="00A959BF">
        <w:rPr>
          <w:rFonts w:ascii="Times New Roman" w:hAnsi="Times New Roman" w:cs="Times New Roman"/>
          <w:b/>
          <w:sz w:val="28"/>
          <w:szCs w:val="28"/>
        </w:rPr>
        <w:t>ПОЯСНИТЕЛЬНАЯ ЗАПИСКА</w:t>
      </w:r>
    </w:p>
    <w:p w:rsidR="00531386" w:rsidRPr="00AD56B6" w:rsidRDefault="00531386" w:rsidP="00823F5F">
      <w:pPr>
        <w:tabs>
          <w:tab w:val="left" w:pos="6800"/>
        </w:tabs>
        <w:spacing w:line="280" w:lineRule="exact"/>
        <w:ind w:firstLine="567"/>
        <w:jc w:val="center"/>
        <w:rPr>
          <w:rFonts w:ascii="Times New Roman" w:hAnsi="Times New Roman" w:cs="Times New Roman"/>
          <w:b/>
          <w:sz w:val="28"/>
          <w:szCs w:val="28"/>
        </w:rPr>
      </w:pPr>
      <w:r w:rsidRPr="00AD56B6">
        <w:rPr>
          <w:rFonts w:ascii="Times New Roman" w:hAnsi="Times New Roman" w:cs="Times New Roman"/>
          <w:b/>
          <w:sz w:val="28"/>
          <w:szCs w:val="28"/>
        </w:rPr>
        <w:t>к проекту постановления Правительства Новгородской области</w:t>
      </w:r>
    </w:p>
    <w:p w:rsidR="000B1D40" w:rsidRDefault="00F27C51" w:rsidP="00823F5F">
      <w:pPr>
        <w:pStyle w:val="ConsPlusNormal"/>
        <w:tabs>
          <w:tab w:val="left" w:pos="1134"/>
        </w:tabs>
        <w:spacing w:line="280" w:lineRule="exact"/>
        <w:ind w:left="1440"/>
        <w:jc w:val="center"/>
        <w:rPr>
          <w:b/>
        </w:rPr>
      </w:pPr>
      <w:r>
        <w:rPr>
          <w:b/>
          <w:kern w:val="24"/>
        </w:rPr>
        <w:t>«</w:t>
      </w:r>
      <w:r w:rsidRPr="00F27C51">
        <w:rPr>
          <w:b/>
          <w:kern w:val="24"/>
        </w:rPr>
        <w:t>О</w:t>
      </w:r>
      <w:r w:rsidR="00256F4C">
        <w:rPr>
          <w:b/>
          <w:kern w:val="24"/>
        </w:rPr>
        <w:t>б утверждении</w:t>
      </w:r>
      <w:r w:rsidRPr="00F27C51">
        <w:rPr>
          <w:b/>
          <w:kern w:val="24"/>
        </w:rPr>
        <w:t xml:space="preserve"> </w:t>
      </w:r>
      <w:hyperlink w:anchor="P38" w:history="1">
        <w:proofErr w:type="gramStart"/>
        <w:r w:rsidRPr="00F27C51">
          <w:rPr>
            <w:b/>
          </w:rPr>
          <w:t>Порядк</w:t>
        </w:r>
      </w:hyperlink>
      <w:r w:rsidR="00256F4C">
        <w:rPr>
          <w:b/>
        </w:rPr>
        <w:t>а</w:t>
      </w:r>
      <w:proofErr w:type="gramEnd"/>
      <w:r w:rsidRPr="00F27C51">
        <w:rPr>
          <w:b/>
        </w:rPr>
        <w:t xml:space="preserve"> организации ярмарок  и продажи товаров (выполнения работ, оказания услуг) </w:t>
      </w:r>
    </w:p>
    <w:p w:rsidR="00531386" w:rsidRPr="00F27C51" w:rsidRDefault="00F27C51" w:rsidP="00823F5F">
      <w:pPr>
        <w:pStyle w:val="ConsPlusNormal"/>
        <w:tabs>
          <w:tab w:val="left" w:pos="1134"/>
        </w:tabs>
        <w:spacing w:line="280" w:lineRule="exact"/>
        <w:ind w:left="1440"/>
        <w:jc w:val="center"/>
        <w:rPr>
          <w:b/>
        </w:rPr>
      </w:pPr>
      <w:r w:rsidRPr="00F27C51">
        <w:rPr>
          <w:b/>
        </w:rPr>
        <w:t xml:space="preserve">на </w:t>
      </w:r>
      <w:proofErr w:type="gramStart"/>
      <w:r w:rsidRPr="00F27C51">
        <w:rPr>
          <w:b/>
        </w:rPr>
        <w:t>них</w:t>
      </w:r>
      <w:proofErr w:type="gramEnd"/>
      <w:r w:rsidRPr="00F27C51">
        <w:rPr>
          <w:b/>
        </w:rPr>
        <w:t xml:space="preserve"> на </w:t>
      </w:r>
      <w:r>
        <w:rPr>
          <w:b/>
        </w:rPr>
        <w:t>территории Новгородской области</w:t>
      </w:r>
      <w:r w:rsidR="00531386" w:rsidRPr="00AD56B6">
        <w:rPr>
          <w:b/>
          <w:bCs/>
        </w:rPr>
        <w:t>»</w:t>
      </w:r>
    </w:p>
    <w:p w:rsidR="00531386" w:rsidRPr="00353626" w:rsidRDefault="00531386" w:rsidP="00531386">
      <w:pPr>
        <w:widowControl w:val="0"/>
        <w:autoSpaceDE w:val="0"/>
        <w:autoSpaceDN w:val="0"/>
        <w:adjustRightInd w:val="0"/>
        <w:spacing w:line="240" w:lineRule="exact"/>
        <w:jc w:val="center"/>
        <w:rPr>
          <w:rFonts w:ascii="Times New Roman" w:hAnsi="Times New Roman" w:cs="Times New Roman"/>
          <w:bCs/>
          <w:sz w:val="28"/>
          <w:szCs w:val="28"/>
        </w:rPr>
      </w:pPr>
    </w:p>
    <w:p w:rsidR="000A6B1A" w:rsidRDefault="000A6B1A" w:rsidP="00823F5F">
      <w:pPr>
        <w:spacing w:line="360" w:lineRule="auto"/>
        <w:rPr>
          <w:b/>
        </w:rPr>
      </w:pPr>
    </w:p>
    <w:p w:rsidR="000A6B1A" w:rsidRPr="00823F5F" w:rsidRDefault="000A6B1A" w:rsidP="00823F5F">
      <w:pPr>
        <w:spacing w:line="360" w:lineRule="atLeast"/>
        <w:ind w:firstLine="709"/>
        <w:jc w:val="both"/>
        <w:rPr>
          <w:rFonts w:ascii="Times New Roman" w:hAnsi="Times New Roman" w:cs="Times New Roman"/>
          <w:sz w:val="28"/>
          <w:szCs w:val="28"/>
        </w:rPr>
      </w:pPr>
      <w:proofErr w:type="gramStart"/>
      <w:r w:rsidRPr="00823F5F">
        <w:rPr>
          <w:rFonts w:ascii="Times New Roman" w:hAnsi="Times New Roman" w:cs="Times New Roman"/>
          <w:sz w:val="28"/>
          <w:szCs w:val="28"/>
        </w:rPr>
        <w:t>В соответствии с частью 1 статьи 11 Федерального закона от 28.12.2009 года № 381-ФЗ «Об основах государственного регулирования торговой деятельности в Российской Федерации» (далее – Федеральный закон № 381-ФЗ)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w:t>
      </w:r>
      <w:proofErr w:type="gramEnd"/>
    </w:p>
    <w:p w:rsidR="000A6B1A" w:rsidRPr="00823F5F" w:rsidRDefault="000A6B1A" w:rsidP="00823F5F">
      <w:pPr>
        <w:spacing w:line="360" w:lineRule="atLeast"/>
        <w:ind w:firstLine="709"/>
        <w:jc w:val="both"/>
        <w:rPr>
          <w:rFonts w:ascii="Times New Roman" w:hAnsi="Times New Roman" w:cs="Times New Roman"/>
          <w:sz w:val="28"/>
          <w:szCs w:val="28"/>
        </w:rPr>
      </w:pPr>
      <w:r w:rsidRPr="00823F5F">
        <w:rPr>
          <w:rFonts w:ascii="Times New Roman" w:hAnsi="Times New Roman" w:cs="Times New Roman"/>
          <w:sz w:val="28"/>
          <w:szCs w:val="28"/>
        </w:rPr>
        <w:t>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также нормативными правовыми актами субъектов Российской Федерации (часть 6 статьи 11 Федерального закона № 381-ФЗ).</w:t>
      </w:r>
    </w:p>
    <w:p w:rsidR="00823F5F" w:rsidRPr="00823F5F" w:rsidRDefault="00531386" w:rsidP="00823F5F">
      <w:pPr>
        <w:tabs>
          <w:tab w:val="left" w:pos="567"/>
        </w:tabs>
        <w:autoSpaceDE w:val="0"/>
        <w:autoSpaceDN w:val="0"/>
        <w:adjustRightInd w:val="0"/>
        <w:spacing w:line="360" w:lineRule="atLeast"/>
        <w:ind w:firstLine="709"/>
        <w:jc w:val="both"/>
        <w:rPr>
          <w:rFonts w:ascii="Times New Roman" w:hAnsi="Times New Roman" w:cs="Times New Roman"/>
          <w:sz w:val="28"/>
          <w:szCs w:val="28"/>
        </w:rPr>
      </w:pPr>
      <w:r w:rsidRPr="00823F5F">
        <w:rPr>
          <w:rFonts w:ascii="Times New Roman" w:hAnsi="Times New Roman" w:cs="Times New Roman"/>
          <w:sz w:val="28"/>
          <w:szCs w:val="28"/>
        </w:rPr>
        <w:t xml:space="preserve">Проект постановления Правительства Новгородской области </w:t>
      </w:r>
      <w:r w:rsidR="00F27C51" w:rsidRPr="00823F5F">
        <w:rPr>
          <w:rFonts w:ascii="Times New Roman" w:hAnsi="Times New Roman" w:cs="Times New Roman"/>
          <w:kern w:val="24"/>
          <w:sz w:val="28"/>
          <w:szCs w:val="28"/>
        </w:rPr>
        <w:t xml:space="preserve">«О </w:t>
      </w:r>
      <w:hyperlink w:anchor="P38" w:history="1">
        <w:proofErr w:type="gramStart"/>
        <w:r w:rsidR="00F27C51" w:rsidRPr="00823F5F">
          <w:rPr>
            <w:rFonts w:ascii="Times New Roman" w:hAnsi="Times New Roman" w:cs="Times New Roman"/>
            <w:sz w:val="28"/>
            <w:szCs w:val="28"/>
          </w:rPr>
          <w:t>Порядк</w:t>
        </w:r>
      </w:hyperlink>
      <w:r w:rsidR="00F27C51" w:rsidRPr="00823F5F">
        <w:rPr>
          <w:rFonts w:ascii="Times New Roman" w:hAnsi="Times New Roman" w:cs="Times New Roman"/>
          <w:sz w:val="28"/>
          <w:szCs w:val="28"/>
        </w:rPr>
        <w:t>е</w:t>
      </w:r>
      <w:proofErr w:type="gramEnd"/>
      <w:r w:rsidR="00F27C51" w:rsidRPr="00823F5F">
        <w:rPr>
          <w:rFonts w:ascii="Times New Roman" w:hAnsi="Times New Roman" w:cs="Times New Roman"/>
          <w:sz w:val="28"/>
          <w:szCs w:val="28"/>
        </w:rPr>
        <w:t xml:space="preserve"> организации ярмарок  и продажи товаров (выполнения работ, оказания услуг) на них на территории Новгородской области</w:t>
      </w:r>
      <w:r w:rsidR="00F27C51" w:rsidRPr="00823F5F">
        <w:rPr>
          <w:rFonts w:ascii="Times New Roman" w:hAnsi="Times New Roman" w:cs="Times New Roman"/>
          <w:bCs/>
          <w:sz w:val="28"/>
          <w:szCs w:val="28"/>
        </w:rPr>
        <w:t xml:space="preserve">» </w:t>
      </w:r>
      <w:r w:rsidRPr="00823F5F">
        <w:rPr>
          <w:rFonts w:ascii="Times New Roman" w:hAnsi="Times New Roman" w:cs="Times New Roman"/>
          <w:sz w:val="28"/>
          <w:szCs w:val="28"/>
        </w:rPr>
        <w:t>(далее проект пост</w:t>
      </w:r>
      <w:r w:rsidR="002163F1">
        <w:rPr>
          <w:rFonts w:ascii="Times New Roman" w:hAnsi="Times New Roman" w:cs="Times New Roman"/>
          <w:sz w:val="28"/>
          <w:szCs w:val="28"/>
        </w:rPr>
        <w:t>ановления) подготовлен в целях</w:t>
      </w:r>
      <w:r w:rsidR="00823F5F" w:rsidRPr="00823F5F">
        <w:rPr>
          <w:rFonts w:ascii="Times New Roman" w:hAnsi="Times New Roman" w:cs="Times New Roman"/>
          <w:sz w:val="28"/>
          <w:szCs w:val="28"/>
        </w:rPr>
        <w:t>: создания для хозяйствующих субъектов легальных и про</w:t>
      </w:r>
      <w:r w:rsidR="007F4CC7">
        <w:rPr>
          <w:rFonts w:ascii="Times New Roman" w:hAnsi="Times New Roman" w:cs="Times New Roman"/>
          <w:sz w:val="28"/>
          <w:szCs w:val="28"/>
        </w:rPr>
        <w:t>зрачных условий ведения бизнеса,</w:t>
      </w:r>
      <w:r w:rsidR="00823F5F" w:rsidRPr="00823F5F">
        <w:rPr>
          <w:rFonts w:ascii="Times New Roman" w:hAnsi="Times New Roman" w:cs="Times New Roman"/>
          <w:sz w:val="28"/>
          <w:szCs w:val="28"/>
        </w:rPr>
        <w:t xml:space="preserve"> обеспечения информированности потребителя на рынке товаров для осу</w:t>
      </w:r>
      <w:r w:rsidR="007F4CC7">
        <w:rPr>
          <w:rFonts w:ascii="Times New Roman" w:hAnsi="Times New Roman" w:cs="Times New Roman"/>
          <w:sz w:val="28"/>
          <w:szCs w:val="28"/>
        </w:rPr>
        <w:t>ществления рационального выбора, развития конкурентной среды,</w:t>
      </w:r>
      <w:r w:rsidR="00823F5F" w:rsidRPr="00823F5F">
        <w:rPr>
          <w:rFonts w:ascii="Times New Roman" w:hAnsi="Times New Roman" w:cs="Times New Roman"/>
          <w:sz w:val="28"/>
          <w:szCs w:val="28"/>
        </w:rPr>
        <w:t xml:space="preserve"> увеличения совокупного оборота розничной торговли за счет снижения оборотов неконтролируемых</w:t>
      </w:r>
      <w:r w:rsidR="007F4CC7">
        <w:rPr>
          <w:rFonts w:ascii="Times New Roman" w:hAnsi="Times New Roman" w:cs="Times New Roman"/>
          <w:sz w:val="28"/>
          <w:szCs w:val="28"/>
        </w:rPr>
        <w:t xml:space="preserve"> финансовых средств на ярмарках,</w:t>
      </w:r>
      <w:r w:rsidR="00823F5F" w:rsidRPr="00823F5F">
        <w:rPr>
          <w:rFonts w:ascii="Times New Roman" w:hAnsi="Times New Roman" w:cs="Times New Roman"/>
          <w:sz w:val="28"/>
          <w:szCs w:val="28"/>
        </w:rPr>
        <w:t xml:space="preserve"> увеличения налоговой отдачи от деятельности ярмарок. </w:t>
      </w:r>
    </w:p>
    <w:p w:rsidR="00531386" w:rsidRPr="00823F5F" w:rsidRDefault="00823F5F" w:rsidP="00823F5F">
      <w:pPr>
        <w:tabs>
          <w:tab w:val="left" w:pos="567"/>
        </w:tabs>
        <w:autoSpaceDE w:val="0"/>
        <w:autoSpaceDN w:val="0"/>
        <w:adjustRightInd w:val="0"/>
        <w:spacing w:line="360" w:lineRule="atLeast"/>
        <w:ind w:firstLine="709"/>
        <w:jc w:val="both"/>
        <w:rPr>
          <w:rFonts w:ascii="Times New Roman" w:hAnsi="Times New Roman" w:cs="Times New Roman"/>
          <w:sz w:val="28"/>
          <w:szCs w:val="28"/>
        </w:rPr>
      </w:pPr>
      <w:r w:rsidRPr="00823F5F">
        <w:rPr>
          <w:rFonts w:ascii="Times New Roman" w:hAnsi="Times New Roman" w:cs="Times New Roman"/>
          <w:sz w:val="28"/>
          <w:szCs w:val="28"/>
        </w:rPr>
        <w:t xml:space="preserve">Проект не содержит положений, способствующих возникновению необоснованных расходов субъектов предпринимательской деятельности, положений вводящих избыточные административные барьеры. </w:t>
      </w:r>
    </w:p>
    <w:p w:rsidR="00531386" w:rsidRPr="00823F5F" w:rsidRDefault="00531386" w:rsidP="00823F5F">
      <w:pPr>
        <w:pStyle w:val="afe"/>
        <w:spacing w:before="0" w:beforeAutospacing="0" w:after="0" w:afterAutospacing="0" w:line="360" w:lineRule="atLeast"/>
        <w:ind w:firstLine="567"/>
        <w:jc w:val="both"/>
        <w:rPr>
          <w:sz w:val="28"/>
          <w:szCs w:val="28"/>
        </w:rPr>
      </w:pPr>
      <w:r w:rsidRPr="00823F5F">
        <w:rPr>
          <w:sz w:val="28"/>
          <w:szCs w:val="28"/>
        </w:rPr>
        <w:t>По результатам антикоррупционной экспертизы проекта постановления, проведенной министерством промышленности и торговли Новгородской области</w:t>
      </w:r>
      <w:r w:rsidR="00256F4C">
        <w:rPr>
          <w:sz w:val="28"/>
          <w:szCs w:val="28"/>
        </w:rPr>
        <w:t>,</w:t>
      </w:r>
      <w:r w:rsidRPr="00823F5F">
        <w:rPr>
          <w:sz w:val="28"/>
          <w:szCs w:val="28"/>
        </w:rPr>
        <w:t xml:space="preserve"> при разработке проекта </w:t>
      </w:r>
      <w:proofErr w:type="spellStart"/>
      <w:r w:rsidRPr="00823F5F">
        <w:rPr>
          <w:sz w:val="28"/>
          <w:szCs w:val="28"/>
        </w:rPr>
        <w:t>коррупциогенные</w:t>
      </w:r>
      <w:proofErr w:type="spellEnd"/>
      <w:r w:rsidRPr="00823F5F">
        <w:rPr>
          <w:sz w:val="28"/>
          <w:szCs w:val="28"/>
        </w:rPr>
        <w:t xml:space="preserve"> факторы отсутствуют.</w:t>
      </w:r>
    </w:p>
    <w:p w:rsidR="00531386" w:rsidRPr="00823F5F" w:rsidRDefault="00531386" w:rsidP="00823F5F">
      <w:pPr>
        <w:pStyle w:val="afe"/>
        <w:spacing w:before="0" w:beforeAutospacing="0" w:after="0" w:afterAutospacing="0" w:line="360" w:lineRule="atLeast"/>
        <w:ind w:firstLine="567"/>
        <w:jc w:val="both"/>
        <w:rPr>
          <w:sz w:val="28"/>
          <w:szCs w:val="28"/>
        </w:rPr>
      </w:pPr>
    </w:p>
    <w:p w:rsidR="00531386" w:rsidRPr="00E23171" w:rsidRDefault="00531386" w:rsidP="00531386">
      <w:pPr>
        <w:pStyle w:val="afe"/>
        <w:spacing w:before="0" w:beforeAutospacing="0" w:after="0" w:afterAutospacing="0"/>
        <w:ind w:firstLine="567"/>
        <w:jc w:val="both"/>
        <w:rPr>
          <w:sz w:val="28"/>
          <w:szCs w:val="28"/>
        </w:rPr>
      </w:pPr>
    </w:p>
    <w:tbl>
      <w:tblPr>
        <w:tblW w:w="10582" w:type="dxa"/>
        <w:tblLayout w:type="fixed"/>
        <w:tblLook w:val="01E0" w:firstRow="1" w:lastRow="1" w:firstColumn="1" w:lastColumn="1" w:noHBand="0" w:noVBand="0"/>
      </w:tblPr>
      <w:tblGrid>
        <w:gridCol w:w="5519"/>
        <w:gridCol w:w="1958"/>
        <w:gridCol w:w="3105"/>
      </w:tblGrid>
      <w:tr w:rsidR="00531386" w:rsidRPr="002C671C" w:rsidTr="00531386">
        <w:tc>
          <w:tcPr>
            <w:tcW w:w="5519" w:type="dxa"/>
            <w:hideMark/>
          </w:tcPr>
          <w:p w:rsidR="00531386" w:rsidRPr="00E23171" w:rsidRDefault="00531386" w:rsidP="00531386">
            <w:pPr>
              <w:spacing w:line="240" w:lineRule="exact"/>
              <w:rPr>
                <w:rFonts w:ascii="Times New Roman" w:hAnsi="Times New Roman" w:cs="Times New Roman"/>
                <w:b/>
                <w:bCs/>
                <w:sz w:val="28"/>
                <w:szCs w:val="28"/>
              </w:rPr>
            </w:pPr>
            <w:r w:rsidRPr="00E23171">
              <w:rPr>
                <w:rFonts w:ascii="Times New Roman" w:hAnsi="Times New Roman" w:cs="Times New Roman"/>
                <w:b/>
                <w:bCs/>
                <w:sz w:val="28"/>
                <w:szCs w:val="28"/>
              </w:rPr>
              <w:t>Министр промышленности и торговли Новгородской области</w:t>
            </w:r>
          </w:p>
        </w:tc>
        <w:tc>
          <w:tcPr>
            <w:tcW w:w="1958" w:type="dxa"/>
            <w:tcBorders>
              <w:top w:val="nil"/>
              <w:left w:val="nil"/>
              <w:bottom w:val="single" w:sz="4" w:space="0" w:color="auto"/>
              <w:right w:val="nil"/>
            </w:tcBorders>
          </w:tcPr>
          <w:p w:rsidR="00531386" w:rsidRPr="00E23171" w:rsidRDefault="00531386" w:rsidP="00531386">
            <w:pPr>
              <w:spacing w:line="240" w:lineRule="exact"/>
              <w:ind w:firstLine="567"/>
              <w:jc w:val="both"/>
              <w:rPr>
                <w:rFonts w:ascii="Times New Roman" w:hAnsi="Times New Roman" w:cs="Times New Roman"/>
                <w:sz w:val="28"/>
                <w:szCs w:val="28"/>
              </w:rPr>
            </w:pPr>
          </w:p>
        </w:tc>
        <w:tc>
          <w:tcPr>
            <w:tcW w:w="3105" w:type="dxa"/>
            <w:vAlign w:val="bottom"/>
            <w:hideMark/>
          </w:tcPr>
          <w:p w:rsidR="00531386" w:rsidRPr="002C671C" w:rsidRDefault="00531386" w:rsidP="00531386">
            <w:pPr>
              <w:spacing w:line="240" w:lineRule="exact"/>
              <w:ind w:firstLine="567"/>
              <w:rPr>
                <w:rFonts w:ascii="Times New Roman" w:hAnsi="Times New Roman" w:cs="Times New Roman"/>
                <w:b/>
                <w:bCs/>
                <w:sz w:val="28"/>
                <w:szCs w:val="28"/>
              </w:rPr>
            </w:pPr>
            <w:r w:rsidRPr="00E23171">
              <w:rPr>
                <w:rFonts w:ascii="Times New Roman" w:hAnsi="Times New Roman" w:cs="Times New Roman"/>
                <w:sz w:val="28"/>
                <w:szCs w:val="28"/>
              </w:rPr>
              <w:t xml:space="preserve">   </w:t>
            </w:r>
            <w:r w:rsidRPr="00E23171">
              <w:rPr>
                <w:rFonts w:ascii="Times New Roman" w:hAnsi="Times New Roman" w:cs="Times New Roman"/>
                <w:b/>
                <w:bCs/>
                <w:sz w:val="28"/>
                <w:szCs w:val="28"/>
              </w:rPr>
              <w:t>И.С. Маленко</w:t>
            </w:r>
          </w:p>
        </w:tc>
      </w:tr>
      <w:tr w:rsidR="00531386" w:rsidRPr="002C671C" w:rsidTr="00531386">
        <w:tc>
          <w:tcPr>
            <w:tcW w:w="5519" w:type="dxa"/>
          </w:tcPr>
          <w:p w:rsidR="00531386" w:rsidRPr="002C671C" w:rsidRDefault="00531386" w:rsidP="00531386">
            <w:pPr>
              <w:spacing w:line="360" w:lineRule="atLeast"/>
              <w:jc w:val="both"/>
              <w:rPr>
                <w:rFonts w:ascii="Times New Roman" w:hAnsi="Times New Roman" w:cs="Times New Roman"/>
                <w:sz w:val="20"/>
                <w:szCs w:val="20"/>
              </w:rPr>
            </w:pPr>
          </w:p>
        </w:tc>
        <w:tc>
          <w:tcPr>
            <w:tcW w:w="1958" w:type="dxa"/>
            <w:tcBorders>
              <w:top w:val="single" w:sz="4" w:space="0" w:color="auto"/>
              <w:left w:val="nil"/>
              <w:bottom w:val="nil"/>
              <w:right w:val="nil"/>
            </w:tcBorders>
            <w:hideMark/>
          </w:tcPr>
          <w:p w:rsidR="00531386" w:rsidRPr="002C671C" w:rsidRDefault="00531386" w:rsidP="00531386">
            <w:pPr>
              <w:spacing w:line="360" w:lineRule="atLeast"/>
              <w:ind w:firstLine="567"/>
              <w:jc w:val="both"/>
              <w:rPr>
                <w:rFonts w:ascii="Times New Roman" w:hAnsi="Times New Roman" w:cs="Times New Roman"/>
                <w:sz w:val="20"/>
                <w:szCs w:val="20"/>
              </w:rPr>
            </w:pPr>
            <w:r w:rsidRPr="002C671C">
              <w:rPr>
                <w:rFonts w:ascii="Times New Roman" w:hAnsi="Times New Roman" w:cs="Times New Roman"/>
                <w:sz w:val="20"/>
                <w:szCs w:val="20"/>
              </w:rPr>
              <w:t>(подпись)</w:t>
            </w:r>
          </w:p>
        </w:tc>
        <w:tc>
          <w:tcPr>
            <w:tcW w:w="3105" w:type="dxa"/>
          </w:tcPr>
          <w:p w:rsidR="00531386" w:rsidRPr="002C671C" w:rsidRDefault="00531386" w:rsidP="00531386">
            <w:pPr>
              <w:spacing w:line="360" w:lineRule="atLeast"/>
              <w:ind w:firstLine="567"/>
              <w:jc w:val="both"/>
              <w:rPr>
                <w:rFonts w:ascii="Times New Roman" w:hAnsi="Times New Roman" w:cs="Times New Roman"/>
                <w:sz w:val="24"/>
                <w:szCs w:val="28"/>
              </w:rPr>
            </w:pPr>
          </w:p>
        </w:tc>
      </w:tr>
    </w:tbl>
    <w:p w:rsidR="00531386" w:rsidRDefault="00531386" w:rsidP="00531386">
      <w:pPr>
        <w:spacing w:line="280" w:lineRule="exact"/>
        <w:jc w:val="center"/>
        <w:rPr>
          <w:rFonts w:ascii="Times New Roman" w:hAnsi="Times New Roman" w:cs="Times New Roman"/>
          <w:b/>
          <w:sz w:val="28"/>
          <w:szCs w:val="28"/>
        </w:rPr>
      </w:pPr>
    </w:p>
    <w:p w:rsidR="00531386" w:rsidRDefault="00531386" w:rsidP="00531386">
      <w:pPr>
        <w:widowControl w:val="0"/>
        <w:autoSpaceDE w:val="0"/>
        <w:autoSpaceDN w:val="0"/>
        <w:adjustRightInd w:val="0"/>
        <w:spacing w:line="240" w:lineRule="exact"/>
        <w:rPr>
          <w:rFonts w:ascii="Times New Roman" w:hAnsi="Times New Roman" w:cs="Times New Roman"/>
          <w:b/>
          <w:sz w:val="28"/>
        </w:rPr>
      </w:pPr>
      <w:bookmarkStart w:id="0" w:name="_GoBack"/>
      <w:bookmarkEnd w:id="0"/>
    </w:p>
    <w:sectPr w:rsidR="00531386" w:rsidSect="003C039E">
      <w:footerReference w:type="default" r:id="rId23"/>
      <w:pgSz w:w="11906" w:h="16838"/>
      <w:pgMar w:top="1440" w:right="566" w:bottom="851" w:left="1560" w:header="709"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52" w:rsidRDefault="00E81752" w:rsidP="00004D9C">
      <w:r>
        <w:separator/>
      </w:r>
    </w:p>
  </w:endnote>
  <w:endnote w:type="continuationSeparator" w:id="0">
    <w:p w:rsidR="00E81752" w:rsidRDefault="00E81752" w:rsidP="0000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8B" w:rsidRDefault="00DC478B" w:rsidP="00E01F47">
    <w:pPr>
      <w:pStyle w:val="ab"/>
      <w:spacing w:line="2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8B" w:rsidRPr="002024C6" w:rsidRDefault="00DC478B">
    <w:pPr>
      <w:pStyle w:val="ab"/>
      <w:jc w:val="right"/>
      <w:rPr>
        <w:rFonts w:ascii="Times New Roman" w:hAnsi="Times New Roman" w:cs="Times New Roman"/>
      </w:rPr>
    </w:pPr>
  </w:p>
  <w:p w:rsidR="00DC478B" w:rsidRDefault="00DC47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52" w:rsidRDefault="00E81752" w:rsidP="00004D9C">
      <w:r>
        <w:separator/>
      </w:r>
    </w:p>
  </w:footnote>
  <w:footnote w:type="continuationSeparator" w:id="0">
    <w:p w:rsidR="00E81752" w:rsidRDefault="00E81752" w:rsidP="00004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91090"/>
      <w:docPartObj>
        <w:docPartGallery w:val="Page Numbers (Top of Page)"/>
        <w:docPartUnique/>
      </w:docPartObj>
    </w:sdtPr>
    <w:sdtEndPr/>
    <w:sdtContent>
      <w:p w:rsidR="00DC478B" w:rsidRDefault="00DC478B">
        <w:pPr>
          <w:pStyle w:val="a9"/>
          <w:jc w:val="center"/>
        </w:pPr>
        <w:r>
          <w:fldChar w:fldCharType="begin"/>
        </w:r>
        <w:r>
          <w:instrText>PAGE   \* MERGEFORMAT</w:instrText>
        </w:r>
        <w:r>
          <w:fldChar w:fldCharType="separate"/>
        </w:r>
        <w:r w:rsidR="009E3FC0">
          <w:rPr>
            <w:noProof/>
          </w:rPr>
          <w:t>2</w:t>
        </w:r>
        <w:r>
          <w:fldChar w:fldCharType="end"/>
        </w:r>
      </w:p>
    </w:sdtContent>
  </w:sdt>
  <w:p w:rsidR="00DC478B" w:rsidRDefault="00DC47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8B" w:rsidRDefault="00DC478B">
    <w:pPr>
      <w:pStyle w:val="a9"/>
      <w:jc w:val="center"/>
    </w:pPr>
  </w:p>
  <w:p w:rsidR="00DC478B" w:rsidRDefault="00DC47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621"/>
    <w:multiLevelType w:val="hybridMultilevel"/>
    <w:tmpl w:val="5EE636F2"/>
    <w:lvl w:ilvl="0" w:tplc="526A3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9E184F"/>
    <w:multiLevelType w:val="multilevel"/>
    <w:tmpl w:val="38AA5EFA"/>
    <w:lvl w:ilvl="0">
      <w:start w:val="1"/>
      <w:numFmt w:val="decimal"/>
      <w:lvlText w:val="%1."/>
      <w:lvlJc w:val="left"/>
      <w:pPr>
        <w:ind w:left="720" w:hanging="360"/>
      </w:pPr>
      <w:rPr>
        <w:rFonts w:hint="default"/>
      </w:rPr>
    </w:lvl>
    <w:lvl w:ilvl="1">
      <w:start w:val="4"/>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2152798"/>
    <w:multiLevelType w:val="hybridMultilevel"/>
    <w:tmpl w:val="03CAB974"/>
    <w:lvl w:ilvl="0" w:tplc="50428A4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CB1418"/>
    <w:multiLevelType w:val="hybridMultilevel"/>
    <w:tmpl w:val="48EA98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6800EA"/>
    <w:multiLevelType w:val="hybridMultilevel"/>
    <w:tmpl w:val="6B2A8134"/>
    <w:lvl w:ilvl="0" w:tplc="7C4297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A0452"/>
    <w:multiLevelType w:val="hybridMultilevel"/>
    <w:tmpl w:val="03CAB974"/>
    <w:lvl w:ilvl="0" w:tplc="50428A4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C328C6"/>
    <w:multiLevelType w:val="hybridMultilevel"/>
    <w:tmpl w:val="8450540C"/>
    <w:lvl w:ilvl="0" w:tplc="7B026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2EA5AB9"/>
    <w:multiLevelType w:val="multilevel"/>
    <w:tmpl w:val="B04017FC"/>
    <w:lvl w:ilvl="0">
      <w:start w:val="1"/>
      <w:numFmt w:val="decimal"/>
      <w:lvlText w:val="%1."/>
      <w:lvlJc w:val="left"/>
      <w:pPr>
        <w:ind w:left="1440" w:hanging="900"/>
      </w:pPr>
      <w:rPr>
        <w:rFonts w:hint="default"/>
      </w:rPr>
    </w:lvl>
    <w:lvl w:ilvl="1">
      <w:start w:val="1"/>
      <w:numFmt w:val="decimal"/>
      <w:isLgl/>
      <w:lvlText w:val="%1.%2."/>
      <w:lvlJc w:val="left"/>
      <w:pPr>
        <w:ind w:left="1933" w:hanging="1365"/>
      </w:pPr>
      <w:rPr>
        <w:rFonts w:hint="default"/>
      </w:rPr>
    </w:lvl>
    <w:lvl w:ilvl="2">
      <w:start w:val="1"/>
      <w:numFmt w:val="decimal"/>
      <w:isLgl/>
      <w:lvlText w:val="%1.%2.%3."/>
      <w:lvlJc w:val="left"/>
      <w:pPr>
        <w:ind w:left="2243" w:hanging="1365"/>
      </w:pPr>
      <w:rPr>
        <w:rFonts w:hint="default"/>
      </w:rPr>
    </w:lvl>
    <w:lvl w:ilvl="3">
      <w:start w:val="1"/>
      <w:numFmt w:val="decimal"/>
      <w:isLgl/>
      <w:lvlText w:val="%1.%2.%3.%4."/>
      <w:lvlJc w:val="left"/>
      <w:pPr>
        <w:ind w:left="2412" w:hanging="1365"/>
      </w:pPr>
      <w:rPr>
        <w:rFonts w:hint="default"/>
      </w:rPr>
    </w:lvl>
    <w:lvl w:ilvl="4">
      <w:start w:val="1"/>
      <w:numFmt w:val="decimal"/>
      <w:isLgl/>
      <w:lvlText w:val="%1.%2.%3.%4.%5."/>
      <w:lvlJc w:val="left"/>
      <w:pPr>
        <w:ind w:left="2581" w:hanging="1365"/>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8">
    <w:nsid w:val="77037FDA"/>
    <w:multiLevelType w:val="hybridMultilevel"/>
    <w:tmpl w:val="5874C20C"/>
    <w:lvl w:ilvl="0" w:tplc="8C8AE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5"/>
  </w:num>
  <w:num w:numId="8">
    <w:abstractNumId w:val="8"/>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8D"/>
    <w:rsid w:val="000008C7"/>
    <w:rsid w:val="00001D51"/>
    <w:rsid w:val="00003660"/>
    <w:rsid w:val="00003A65"/>
    <w:rsid w:val="00004D9C"/>
    <w:rsid w:val="00004ED0"/>
    <w:rsid w:val="00007009"/>
    <w:rsid w:val="00007EB4"/>
    <w:rsid w:val="00007EE3"/>
    <w:rsid w:val="00011D44"/>
    <w:rsid w:val="0001223A"/>
    <w:rsid w:val="000128A6"/>
    <w:rsid w:val="00012B11"/>
    <w:rsid w:val="0001486D"/>
    <w:rsid w:val="00014DF4"/>
    <w:rsid w:val="00016A52"/>
    <w:rsid w:val="00017513"/>
    <w:rsid w:val="000225A6"/>
    <w:rsid w:val="0002284E"/>
    <w:rsid w:val="00022B67"/>
    <w:rsid w:val="0002479E"/>
    <w:rsid w:val="00025264"/>
    <w:rsid w:val="00025953"/>
    <w:rsid w:val="00025C27"/>
    <w:rsid w:val="000262B2"/>
    <w:rsid w:val="00026DAB"/>
    <w:rsid w:val="00027870"/>
    <w:rsid w:val="00027900"/>
    <w:rsid w:val="00027EDD"/>
    <w:rsid w:val="0003069B"/>
    <w:rsid w:val="00032AE9"/>
    <w:rsid w:val="00033547"/>
    <w:rsid w:val="00033E0C"/>
    <w:rsid w:val="000352F4"/>
    <w:rsid w:val="000355BE"/>
    <w:rsid w:val="00037497"/>
    <w:rsid w:val="00037B2A"/>
    <w:rsid w:val="00040142"/>
    <w:rsid w:val="000413D6"/>
    <w:rsid w:val="00041DE5"/>
    <w:rsid w:val="00042150"/>
    <w:rsid w:val="00042887"/>
    <w:rsid w:val="00042A6E"/>
    <w:rsid w:val="00043484"/>
    <w:rsid w:val="00044D58"/>
    <w:rsid w:val="00044E04"/>
    <w:rsid w:val="000459A9"/>
    <w:rsid w:val="0004666A"/>
    <w:rsid w:val="00046927"/>
    <w:rsid w:val="00047488"/>
    <w:rsid w:val="00050BF0"/>
    <w:rsid w:val="0005223F"/>
    <w:rsid w:val="00052CA1"/>
    <w:rsid w:val="00052E7E"/>
    <w:rsid w:val="000531BC"/>
    <w:rsid w:val="000551B5"/>
    <w:rsid w:val="0005523C"/>
    <w:rsid w:val="00057BD0"/>
    <w:rsid w:val="00057E1F"/>
    <w:rsid w:val="00057F89"/>
    <w:rsid w:val="0006045D"/>
    <w:rsid w:val="00060E1A"/>
    <w:rsid w:val="0006198B"/>
    <w:rsid w:val="000623E0"/>
    <w:rsid w:val="00063E17"/>
    <w:rsid w:val="000646F8"/>
    <w:rsid w:val="00064FEC"/>
    <w:rsid w:val="00066DA8"/>
    <w:rsid w:val="00067016"/>
    <w:rsid w:val="00067451"/>
    <w:rsid w:val="00070E80"/>
    <w:rsid w:val="00071B84"/>
    <w:rsid w:val="00071DA2"/>
    <w:rsid w:val="00071FEB"/>
    <w:rsid w:val="00073AC4"/>
    <w:rsid w:val="00073B63"/>
    <w:rsid w:val="0007550D"/>
    <w:rsid w:val="00076C7E"/>
    <w:rsid w:val="00076EF3"/>
    <w:rsid w:val="00081184"/>
    <w:rsid w:val="000814F4"/>
    <w:rsid w:val="00081548"/>
    <w:rsid w:val="00082C08"/>
    <w:rsid w:val="000838C9"/>
    <w:rsid w:val="00083E0A"/>
    <w:rsid w:val="00083EE5"/>
    <w:rsid w:val="00085935"/>
    <w:rsid w:val="000868F8"/>
    <w:rsid w:val="00090399"/>
    <w:rsid w:val="00090F9A"/>
    <w:rsid w:val="000911D6"/>
    <w:rsid w:val="00091ABF"/>
    <w:rsid w:val="000934A9"/>
    <w:rsid w:val="000938B9"/>
    <w:rsid w:val="000955C3"/>
    <w:rsid w:val="00096A20"/>
    <w:rsid w:val="00096D21"/>
    <w:rsid w:val="0009735D"/>
    <w:rsid w:val="0009796D"/>
    <w:rsid w:val="000A0827"/>
    <w:rsid w:val="000A0D79"/>
    <w:rsid w:val="000A0EED"/>
    <w:rsid w:val="000A1BB3"/>
    <w:rsid w:val="000A2392"/>
    <w:rsid w:val="000A2EC2"/>
    <w:rsid w:val="000A3376"/>
    <w:rsid w:val="000A3622"/>
    <w:rsid w:val="000A4000"/>
    <w:rsid w:val="000A506E"/>
    <w:rsid w:val="000A6B1A"/>
    <w:rsid w:val="000A6C71"/>
    <w:rsid w:val="000A7B7C"/>
    <w:rsid w:val="000B0139"/>
    <w:rsid w:val="000B15D0"/>
    <w:rsid w:val="000B1D40"/>
    <w:rsid w:val="000B246C"/>
    <w:rsid w:val="000B2A0E"/>
    <w:rsid w:val="000B3FCF"/>
    <w:rsid w:val="000B401A"/>
    <w:rsid w:val="000B42AF"/>
    <w:rsid w:val="000B45E5"/>
    <w:rsid w:val="000B49F9"/>
    <w:rsid w:val="000B5025"/>
    <w:rsid w:val="000B62D9"/>
    <w:rsid w:val="000B6614"/>
    <w:rsid w:val="000B6C9F"/>
    <w:rsid w:val="000C0B04"/>
    <w:rsid w:val="000C0B91"/>
    <w:rsid w:val="000C1778"/>
    <w:rsid w:val="000C17AC"/>
    <w:rsid w:val="000C1A64"/>
    <w:rsid w:val="000C3788"/>
    <w:rsid w:val="000C3F1D"/>
    <w:rsid w:val="000C463F"/>
    <w:rsid w:val="000C4913"/>
    <w:rsid w:val="000C55CB"/>
    <w:rsid w:val="000C583E"/>
    <w:rsid w:val="000C5C3E"/>
    <w:rsid w:val="000C5CFE"/>
    <w:rsid w:val="000D002A"/>
    <w:rsid w:val="000D071C"/>
    <w:rsid w:val="000D1432"/>
    <w:rsid w:val="000D32DC"/>
    <w:rsid w:val="000D39AA"/>
    <w:rsid w:val="000D46AC"/>
    <w:rsid w:val="000D4C61"/>
    <w:rsid w:val="000D5676"/>
    <w:rsid w:val="000D5A1B"/>
    <w:rsid w:val="000D5D8C"/>
    <w:rsid w:val="000D5F27"/>
    <w:rsid w:val="000D62F8"/>
    <w:rsid w:val="000D798F"/>
    <w:rsid w:val="000D7E97"/>
    <w:rsid w:val="000E394B"/>
    <w:rsid w:val="000E4A14"/>
    <w:rsid w:val="000E4F39"/>
    <w:rsid w:val="000E50C4"/>
    <w:rsid w:val="000E53DA"/>
    <w:rsid w:val="000E6C1F"/>
    <w:rsid w:val="000F0FD1"/>
    <w:rsid w:val="000F150B"/>
    <w:rsid w:val="000F2028"/>
    <w:rsid w:val="000F2409"/>
    <w:rsid w:val="000F268A"/>
    <w:rsid w:val="000F2BB9"/>
    <w:rsid w:val="000F34ED"/>
    <w:rsid w:val="000F3E7D"/>
    <w:rsid w:val="000F3FB4"/>
    <w:rsid w:val="000F56DF"/>
    <w:rsid w:val="000F6174"/>
    <w:rsid w:val="000F6EF9"/>
    <w:rsid w:val="000F7018"/>
    <w:rsid w:val="000F7847"/>
    <w:rsid w:val="00100026"/>
    <w:rsid w:val="00100318"/>
    <w:rsid w:val="00100F2F"/>
    <w:rsid w:val="00101222"/>
    <w:rsid w:val="00101D38"/>
    <w:rsid w:val="00101E75"/>
    <w:rsid w:val="001024EB"/>
    <w:rsid w:val="00103079"/>
    <w:rsid w:val="00103928"/>
    <w:rsid w:val="001044EE"/>
    <w:rsid w:val="00104EBB"/>
    <w:rsid w:val="00105EFC"/>
    <w:rsid w:val="00106878"/>
    <w:rsid w:val="00106E03"/>
    <w:rsid w:val="00107454"/>
    <w:rsid w:val="0010782B"/>
    <w:rsid w:val="00107DEB"/>
    <w:rsid w:val="00107E54"/>
    <w:rsid w:val="00107FA2"/>
    <w:rsid w:val="001105C0"/>
    <w:rsid w:val="0011067B"/>
    <w:rsid w:val="001106DE"/>
    <w:rsid w:val="00110D71"/>
    <w:rsid w:val="00111467"/>
    <w:rsid w:val="001114F6"/>
    <w:rsid w:val="00111FBB"/>
    <w:rsid w:val="00112131"/>
    <w:rsid w:val="00112175"/>
    <w:rsid w:val="00113785"/>
    <w:rsid w:val="001141F3"/>
    <w:rsid w:val="0011469D"/>
    <w:rsid w:val="00114735"/>
    <w:rsid w:val="00114757"/>
    <w:rsid w:val="00116D76"/>
    <w:rsid w:val="001204D6"/>
    <w:rsid w:val="00120C17"/>
    <w:rsid w:val="00120E36"/>
    <w:rsid w:val="00120E54"/>
    <w:rsid w:val="00121218"/>
    <w:rsid w:val="001219AB"/>
    <w:rsid w:val="00121FE4"/>
    <w:rsid w:val="001223C9"/>
    <w:rsid w:val="001248CE"/>
    <w:rsid w:val="00124B74"/>
    <w:rsid w:val="00125AA5"/>
    <w:rsid w:val="0012651D"/>
    <w:rsid w:val="00127FED"/>
    <w:rsid w:val="001305F9"/>
    <w:rsid w:val="00130660"/>
    <w:rsid w:val="00130769"/>
    <w:rsid w:val="0013214C"/>
    <w:rsid w:val="0013236B"/>
    <w:rsid w:val="001323F8"/>
    <w:rsid w:val="0013296E"/>
    <w:rsid w:val="00132C4B"/>
    <w:rsid w:val="001342A1"/>
    <w:rsid w:val="0013438A"/>
    <w:rsid w:val="001349CA"/>
    <w:rsid w:val="00135CFE"/>
    <w:rsid w:val="00135FB7"/>
    <w:rsid w:val="00137AAA"/>
    <w:rsid w:val="00137CE5"/>
    <w:rsid w:val="00137F80"/>
    <w:rsid w:val="00140105"/>
    <w:rsid w:val="0014041D"/>
    <w:rsid w:val="00140D6E"/>
    <w:rsid w:val="001410D2"/>
    <w:rsid w:val="001438D8"/>
    <w:rsid w:val="00143CF9"/>
    <w:rsid w:val="00144642"/>
    <w:rsid w:val="00144791"/>
    <w:rsid w:val="00144AD7"/>
    <w:rsid w:val="00145733"/>
    <w:rsid w:val="001457C9"/>
    <w:rsid w:val="001474F2"/>
    <w:rsid w:val="00150A9D"/>
    <w:rsid w:val="00150C94"/>
    <w:rsid w:val="00151B4F"/>
    <w:rsid w:val="00151FEB"/>
    <w:rsid w:val="0015268F"/>
    <w:rsid w:val="00152E50"/>
    <w:rsid w:val="0015301C"/>
    <w:rsid w:val="001547C2"/>
    <w:rsid w:val="00157124"/>
    <w:rsid w:val="001601C3"/>
    <w:rsid w:val="001602AE"/>
    <w:rsid w:val="00160688"/>
    <w:rsid w:val="00160B1A"/>
    <w:rsid w:val="00161197"/>
    <w:rsid w:val="00163FDA"/>
    <w:rsid w:val="00164294"/>
    <w:rsid w:val="00165612"/>
    <w:rsid w:val="001657ED"/>
    <w:rsid w:val="00166781"/>
    <w:rsid w:val="00166B07"/>
    <w:rsid w:val="001673F8"/>
    <w:rsid w:val="00167DF6"/>
    <w:rsid w:val="0017031B"/>
    <w:rsid w:val="00170F9A"/>
    <w:rsid w:val="0017148F"/>
    <w:rsid w:val="00171598"/>
    <w:rsid w:val="001720D8"/>
    <w:rsid w:val="00172E23"/>
    <w:rsid w:val="001734BB"/>
    <w:rsid w:val="00173EA8"/>
    <w:rsid w:val="001743B9"/>
    <w:rsid w:val="00174D66"/>
    <w:rsid w:val="001767BC"/>
    <w:rsid w:val="00177887"/>
    <w:rsid w:val="00180ADB"/>
    <w:rsid w:val="00181825"/>
    <w:rsid w:val="00181C4E"/>
    <w:rsid w:val="00182593"/>
    <w:rsid w:val="00183E5B"/>
    <w:rsid w:val="00190663"/>
    <w:rsid w:val="00190C83"/>
    <w:rsid w:val="00190D4D"/>
    <w:rsid w:val="0019151C"/>
    <w:rsid w:val="001917AE"/>
    <w:rsid w:val="001929E6"/>
    <w:rsid w:val="00192F24"/>
    <w:rsid w:val="001956C8"/>
    <w:rsid w:val="00196FA8"/>
    <w:rsid w:val="00197D7B"/>
    <w:rsid w:val="00197FEB"/>
    <w:rsid w:val="001A0839"/>
    <w:rsid w:val="001A14E3"/>
    <w:rsid w:val="001A1B09"/>
    <w:rsid w:val="001A2EB6"/>
    <w:rsid w:val="001A3657"/>
    <w:rsid w:val="001A3844"/>
    <w:rsid w:val="001A3CA5"/>
    <w:rsid w:val="001A4CA0"/>
    <w:rsid w:val="001A5E0F"/>
    <w:rsid w:val="001A60D5"/>
    <w:rsid w:val="001A72BB"/>
    <w:rsid w:val="001A75EF"/>
    <w:rsid w:val="001A7C18"/>
    <w:rsid w:val="001A7C3F"/>
    <w:rsid w:val="001B008E"/>
    <w:rsid w:val="001B0738"/>
    <w:rsid w:val="001B1049"/>
    <w:rsid w:val="001B208D"/>
    <w:rsid w:val="001B2574"/>
    <w:rsid w:val="001B2659"/>
    <w:rsid w:val="001B4547"/>
    <w:rsid w:val="001B5280"/>
    <w:rsid w:val="001B5B1B"/>
    <w:rsid w:val="001B603E"/>
    <w:rsid w:val="001B60FC"/>
    <w:rsid w:val="001C0131"/>
    <w:rsid w:val="001C0219"/>
    <w:rsid w:val="001C14CB"/>
    <w:rsid w:val="001C1C05"/>
    <w:rsid w:val="001C1DAE"/>
    <w:rsid w:val="001C27F7"/>
    <w:rsid w:val="001C2C27"/>
    <w:rsid w:val="001C316F"/>
    <w:rsid w:val="001C54F1"/>
    <w:rsid w:val="001C5F8D"/>
    <w:rsid w:val="001C6067"/>
    <w:rsid w:val="001C6664"/>
    <w:rsid w:val="001C6F54"/>
    <w:rsid w:val="001C738B"/>
    <w:rsid w:val="001C7841"/>
    <w:rsid w:val="001D0024"/>
    <w:rsid w:val="001D0CBB"/>
    <w:rsid w:val="001D3950"/>
    <w:rsid w:val="001D728F"/>
    <w:rsid w:val="001D7B8B"/>
    <w:rsid w:val="001E0B25"/>
    <w:rsid w:val="001E0E7D"/>
    <w:rsid w:val="001E1B2F"/>
    <w:rsid w:val="001E2296"/>
    <w:rsid w:val="001E2A96"/>
    <w:rsid w:val="001E41B7"/>
    <w:rsid w:val="001E46E6"/>
    <w:rsid w:val="001E57FB"/>
    <w:rsid w:val="001E5C75"/>
    <w:rsid w:val="001E5CA3"/>
    <w:rsid w:val="001E6107"/>
    <w:rsid w:val="001E6E2D"/>
    <w:rsid w:val="001E6F2E"/>
    <w:rsid w:val="001E76FA"/>
    <w:rsid w:val="001F02D1"/>
    <w:rsid w:val="001F0CFA"/>
    <w:rsid w:val="001F1A13"/>
    <w:rsid w:val="001F2BF0"/>
    <w:rsid w:val="001F2E4F"/>
    <w:rsid w:val="001F3317"/>
    <w:rsid w:val="001F457C"/>
    <w:rsid w:val="001F4BFD"/>
    <w:rsid w:val="001F62AE"/>
    <w:rsid w:val="001F645F"/>
    <w:rsid w:val="001F77D5"/>
    <w:rsid w:val="00200B6E"/>
    <w:rsid w:val="0020135F"/>
    <w:rsid w:val="002024C6"/>
    <w:rsid w:val="002029F0"/>
    <w:rsid w:val="00203E45"/>
    <w:rsid w:val="00203E8A"/>
    <w:rsid w:val="00204542"/>
    <w:rsid w:val="002046A6"/>
    <w:rsid w:val="00205E03"/>
    <w:rsid w:val="00205F54"/>
    <w:rsid w:val="00205FE1"/>
    <w:rsid w:val="002078A8"/>
    <w:rsid w:val="002078F3"/>
    <w:rsid w:val="00207B59"/>
    <w:rsid w:val="0021135F"/>
    <w:rsid w:val="0021351F"/>
    <w:rsid w:val="00213A63"/>
    <w:rsid w:val="0021405F"/>
    <w:rsid w:val="002155B8"/>
    <w:rsid w:val="00216079"/>
    <w:rsid w:val="002163F1"/>
    <w:rsid w:val="00216652"/>
    <w:rsid w:val="00216B0F"/>
    <w:rsid w:val="0022067E"/>
    <w:rsid w:val="00221158"/>
    <w:rsid w:val="00222B93"/>
    <w:rsid w:val="0022300F"/>
    <w:rsid w:val="00223AF5"/>
    <w:rsid w:val="00223CFF"/>
    <w:rsid w:val="00224A7D"/>
    <w:rsid w:val="002251C2"/>
    <w:rsid w:val="00225CE5"/>
    <w:rsid w:val="00226987"/>
    <w:rsid w:val="0022775B"/>
    <w:rsid w:val="00230AFD"/>
    <w:rsid w:val="002318F0"/>
    <w:rsid w:val="0023208D"/>
    <w:rsid w:val="002323F1"/>
    <w:rsid w:val="00232956"/>
    <w:rsid w:val="00232B83"/>
    <w:rsid w:val="00232D26"/>
    <w:rsid w:val="00233E2D"/>
    <w:rsid w:val="00234775"/>
    <w:rsid w:val="00235448"/>
    <w:rsid w:val="002357DC"/>
    <w:rsid w:val="00235938"/>
    <w:rsid w:val="00237057"/>
    <w:rsid w:val="00237CEC"/>
    <w:rsid w:val="00240B79"/>
    <w:rsid w:val="002411B6"/>
    <w:rsid w:val="00243308"/>
    <w:rsid w:val="002438FC"/>
    <w:rsid w:val="00243FEC"/>
    <w:rsid w:val="00244580"/>
    <w:rsid w:val="00244B83"/>
    <w:rsid w:val="00245101"/>
    <w:rsid w:val="0024517D"/>
    <w:rsid w:val="00245E7A"/>
    <w:rsid w:val="002467C9"/>
    <w:rsid w:val="00246F88"/>
    <w:rsid w:val="002477A2"/>
    <w:rsid w:val="00251601"/>
    <w:rsid w:val="002526EE"/>
    <w:rsid w:val="00252996"/>
    <w:rsid w:val="002540F2"/>
    <w:rsid w:val="00254B19"/>
    <w:rsid w:val="00254CD2"/>
    <w:rsid w:val="00255773"/>
    <w:rsid w:val="00256681"/>
    <w:rsid w:val="002566A1"/>
    <w:rsid w:val="00256F4C"/>
    <w:rsid w:val="00257718"/>
    <w:rsid w:val="00257C0A"/>
    <w:rsid w:val="00260B0D"/>
    <w:rsid w:val="00260B45"/>
    <w:rsid w:val="00260C7E"/>
    <w:rsid w:val="00260F5F"/>
    <w:rsid w:val="00261C45"/>
    <w:rsid w:val="00264F4E"/>
    <w:rsid w:val="00265943"/>
    <w:rsid w:val="00265F6C"/>
    <w:rsid w:val="00266F78"/>
    <w:rsid w:val="002704CB"/>
    <w:rsid w:val="00270C2D"/>
    <w:rsid w:val="00271748"/>
    <w:rsid w:val="00271794"/>
    <w:rsid w:val="002718D6"/>
    <w:rsid w:val="00271A84"/>
    <w:rsid w:val="002720A1"/>
    <w:rsid w:val="00272A6A"/>
    <w:rsid w:val="00272EB6"/>
    <w:rsid w:val="002764ED"/>
    <w:rsid w:val="00277532"/>
    <w:rsid w:val="00277E3D"/>
    <w:rsid w:val="002808FF"/>
    <w:rsid w:val="00280B9B"/>
    <w:rsid w:val="0028204F"/>
    <w:rsid w:val="002824E7"/>
    <w:rsid w:val="002824F7"/>
    <w:rsid w:val="00282C57"/>
    <w:rsid w:val="00282E91"/>
    <w:rsid w:val="002835D4"/>
    <w:rsid w:val="00283DD2"/>
    <w:rsid w:val="00283F7A"/>
    <w:rsid w:val="00286AED"/>
    <w:rsid w:val="00290536"/>
    <w:rsid w:val="00290B65"/>
    <w:rsid w:val="00291484"/>
    <w:rsid w:val="002915B6"/>
    <w:rsid w:val="0029180D"/>
    <w:rsid w:val="00292142"/>
    <w:rsid w:val="00292928"/>
    <w:rsid w:val="00292F84"/>
    <w:rsid w:val="00293DF4"/>
    <w:rsid w:val="0029495E"/>
    <w:rsid w:val="00296A36"/>
    <w:rsid w:val="002A0C50"/>
    <w:rsid w:val="002A15CA"/>
    <w:rsid w:val="002A36D5"/>
    <w:rsid w:val="002A3F78"/>
    <w:rsid w:val="002A44F5"/>
    <w:rsid w:val="002A4652"/>
    <w:rsid w:val="002A53FE"/>
    <w:rsid w:val="002A6413"/>
    <w:rsid w:val="002A6784"/>
    <w:rsid w:val="002A718B"/>
    <w:rsid w:val="002A7A31"/>
    <w:rsid w:val="002A7FAF"/>
    <w:rsid w:val="002B0E02"/>
    <w:rsid w:val="002B23D3"/>
    <w:rsid w:val="002B3985"/>
    <w:rsid w:val="002B3B88"/>
    <w:rsid w:val="002B416B"/>
    <w:rsid w:val="002B43AA"/>
    <w:rsid w:val="002B4A50"/>
    <w:rsid w:val="002B5097"/>
    <w:rsid w:val="002C0138"/>
    <w:rsid w:val="002C1A13"/>
    <w:rsid w:val="002C26D4"/>
    <w:rsid w:val="002C3620"/>
    <w:rsid w:val="002C52BB"/>
    <w:rsid w:val="002C54A2"/>
    <w:rsid w:val="002C6435"/>
    <w:rsid w:val="002C6442"/>
    <w:rsid w:val="002C671C"/>
    <w:rsid w:val="002C7305"/>
    <w:rsid w:val="002D09C0"/>
    <w:rsid w:val="002D1F15"/>
    <w:rsid w:val="002D3098"/>
    <w:rsid w:val="002D31AD"/>
    <w:rsid w:val="002D3813"/>
    <w:rsid w:val="002D3E41"/>
    <w:rsid w:val="002D4AEE"/>
    <w:rsid w:val="002D6758"/>
    <w:rsid w:val="002D69D2"/>
    <w:rsid w:val="002D6FEB"/>
    <w:rsid w:val="002D7606"/>
    <w:rsid w:val="002E03B9"/>
    <w:rsid w:val="002E0E51"/>
    <w:rsid w:val="002E1B67"/>
    <w:rsid w:val="002E2610"/>
    <w:rsid w:val="002E38AE"/>
    <w:rsid w:val="002E3BB8"/>
    <w:rsid w:val="002E430B"/>
    <w:rsid w:val="002E4389"/>
    <w:rsid w:val="002E78BB"/>
    <w:rsid w:val="002F07C3"/>
    <w:rsid w:val="002F0C71"/>
    <w:rsid w:val="002F1452"/>
    <w:rsid w:val="002F252F"/>
    <w:rsid w:val="002F2A3B"/>
    <w:rsid w:val="002F35AC"/>
    <w:rsid w:val="002F4D1B"/>
    <w:rsid w:val="002F5140"/>
    <w:rsid w:val="002F5E0E"/>
    <w:rsid w:val="002F707C"/>
    <w:rsid w:val="002F729F"/>
    <w:rsid w:val="003002E9"/>
    <w:rsid w:val="00300861"/>
    <w:rsid w:val="00301067"/>
    <w:rsid w:val="0030111B"/>
    <w:rsid w:val="00301A7E"/>
    <w:rsid w:val="00302F66"/>
    <w:rsid w:val="00303CB0"/>
    <w:rsid w:val="00303CB4"/>
    <w:rsid w:val="00305BB3"/>
    <w:rsid w:val="00306488"/>
    <w:rsid w:val="0030650D"/>
    <w:rsid w:val="00306A8F"/>
    <w:rsid w:val="0030703C"/>
    <w:rsid w:val="00307109"/>
    <w:rsid w:val="00307134"/>
    <w:rsid w:val="003072BF"/>
    <w:rsid w:val="003101F2"/>
    <w:rsid w:val="0031146F"/>
    <w:rsid w:val="00312DE3"/>
    <w:rsid w:val="00312E65"/>
    <w:rsid w:val="0031345A"/>
    <w:rsid w:val="00313500"/>
    <w:rsid w:val="00313A58"/>
    <w:rsid w:val="003149AE"/>
    <w:rsid w:val="00315130"/>
    <w:rsid w:val="00315266"/>
    <w:rsid w:val="00315C0A"/>
    <w:rsid w:val="003160BC"/>
    <w:rsid w:val="00316716"/>
    <w:rsid w:val="003176BC"/>
    <w:rsid w:val="00317908"/>
    <w:rsid w:val="00317A89"/>
    <w:rsid w:val="00321B55"/>
    <w:rsid w:val="003220F4"/>
    <w:rsid w:val="003220FF"/>
    <w:rsid w:val="00322D5A"/>
    <w:rsid w:val="00323976"/>
    <w:rsid w:val="0032495D"/>
    <w:rsid w:val="00324F75"/>
    <w:rsid w:val="00325043"/>
    <w:rsid w:val="00325255"/>
    <w:rsid w:val="003258E2"/>
    <w:rsid w:val="00326D2E"/>
    <w:rsid w:val="00327C3C"/>
    <w:rsid w:val="0033051F"/>
    <w:rsid w:val="00331F43"/>
    <w:rsid w:val="00332220"/>
    <w:rsid w:val="00332330"/>
    <w:rsid w:val="00332A96"/>
    <w:rsid w:val="00334B2C"/>
    <w:rsid w:val="00335C84"/>
    <w:rsid w:val="00336194"/>
    <w:rsid w:val="00337540"/>
    <w:rsid w:val="003375C1"/>
    <w:rsid w:val="00340739"/>
    <w:rsid w:val="0034107A"/>
    <w:rsid w:val="00343555"/>
    <w:rsid w:val="00343671"/>
    <w:rsid w:val="00344A21"/>
    <w:rsid w:val="00344F6F"/>
    <w:rsid w:val="00345465"/>
    <w:rsid w:val="00345B78"/>
    <w:rsid w:val="00345D4E"/>
    <w:rsid w:val="0034659E"/>
    <w:rsid w:val="00346C77"/>
    <w:rsid w:val="00350D43"/>
    <w:rsid w:val="0035124E"/>
    <w:rsid w:val="003519F8"/>
    <w:rsid w:val="00352F56"/>
    <w:rsid w:val="0035339F"/>
    <w:rsid w:val="00353626"/>
    <w:rsid w:val="0035423D"/>
    <w:rsid w:val="003553A9"/>
    <w:rsid w:val="00355813"/>
    <w:rsid w:val="003570B8"/>
    <w:rsid w:val="00357178"/>
    <w:rsid w:val="003576F4"/>
    <w:rsid w:val="00357757"/>
    <w:rsid w:val="00361C67"/>
    <w:rsid w:val="00362108"/>
    <w:rsid w:val="00362406"/>
    <w:rsid w:val="003649A8"/>
    <w:rsid w:val="00365462"/>
    <w:rsid w:val="00370924"/>
    <w:rsid w:val="00370BD5"/>
    <w:rsid w:val="00370C63"/>
    <w:rsid w:val="00371303"/>
    <w:rsid w:val="003713AE"/>
    <w:rsid w:val="00371578"/>
    <w:rsid w:val="00372E87"/>
    <w:rsid w:val="00373014"/>
    <w:rsid w:val="00373F54"/>
    <w:rsid w:val="00374850"/>
    <w:rsid w:val="003758EA"/>
    <w:rsid w:val="00376059"/>
    <w:rsid w:val="00376C23"/>
    <w:rsid w:val="00376F3F"/>
    <w:rsid w:val="0038134F"/>
    <w:rsid w:val="00381F53"/>
    <w:rsid w:val="003843D2"/>
    <w:rsid w:val="0038485C"/>
    <w:rsid w:val="00384A9C"/>
    <w:rsid w:val="00384FD2"/>
    <w:rsid w:val="003862A3"/>
    <w:rsid w:val="00386943"/>
    <w:rsid w:val="00390795"/>
    <w:rsid w:val="00392540"/>
    <w:rsid w:val="00392B0C"/>
    <w:rsid w:val="00392FBB"/>
    <w:rsid w:val="00393B54"/>
    <w:rsid w:val="003940D5"/>
    <w:rsid w:val="003944EB"/>
    <w:rsid w:val="00395056"/>
    <w:rsid w:val="003951A2"/>
    <w:rsid w:val="00395323"/>
    <w:rsid w:val="003954D0"/>
    <w:rsid w:val="003973AD"/>
    <w:rsid w:val="003976FB"/>
    <w:rsid w:val="00397996"/>
    <w:rsid w:val="003A0D01"/>
    <w:rsid w:val="003A1AFB"/>
    <w:rsid w:val="003A25E8"/>
    <w:rsid w:val="003A2732"/>
    <w:rsid w:val="003A3188"/>
    <w:rsid w:val="003A50CE"/>
    <w:rsid w:val="003A5968"/>
    <w:rsid w:val="003A7840"/>
    <w:rsid w:val="003A7CB3"/>
    <w:rsid w:val="003B0AD0"/>
    <w:rsid w:val="003B57E7"/>
    <w:rsid w:val="003B5A67"/>
    <w:rsid w:val="003B63C7"/>
    <w:rsid w:val="003B7E49"/>
    <w:rsid w:val="003C039E"/>
    <w:rsid w:val="003C04AA"/>
    <w:rsid w:val="003C1897"/>
    <w:rsid w:val="003C4660"/>
    <w:rsid w:val="003C500E"/>
    <w:rsid w:val="003C670B"/>
    <w:rsid w:val="003C726E"/>
    <w:rsid w:val="003C79D0"/>
    <w:rsid w:val="003D0436"/>
    <w:rsid w:val="003D4070"/>
    <w:rsid w:val="003D53C7"/>
    <w:rsid w:val="003D546A"/>
    <w:rsid w:val="003D56EC"/>
    <w:rsid w:val="003D5CD5"/>
    <w:rsid w:val="003D5D8E"/>
    <w:rsid w:val="003D6939"/>
    <w:rsid w:val="003E10D6"/>
    <w:rsid w:val="003E2813"/>
    <w:rsid w:val="003E4A31"/>
    <w:rsid w:val="003E500E"/>
    <w:rsid w:val="003E5AD0"/>
    <w:rsid w:val="003E6461"/>
    <w:rsid w:val="003E6758"/>
    <w:rsid w:val="003E691F"/>
    <w:rsid w:val="003F0F6E"/>
    <w:rsid w:val="003F157C"/>
    <w:rsid w:val="003F1918"/>
    <w:rsid w:val="003F38A6"/>
    <w:rsid w:val="003F48FF"/>
    <w:rsid w:val="003F4B2F"/>
    <w:rsid w:val="003F4DC7"/>
    <w:rsid w:val="003F5C3A"/>
    <w:rsid w:val="003F7605"/>
    <w:rsid w:val="00400524"/>
    <w:rsid w:val="004005A3"/>
    <w:rsid w:val="00401531"/>
    <w:rsid w:val="00401957"/>
    <w:rsid w:val="00401A9D"/>
    <w:rsid w:val="00401B7E"/>
    <w:rsid w:val="004024DF"/>
    <w:rsid w:val="0040409C"/>
    <w:rsid w:val="00404836"/>
    <w:rsid w:val="00404838"/>
    <w:rsid w:val="004055ED"/>
    <w:rsid w:val="00405946"/>
    <w:rsid w:val="00411424"/>
    <w:rsid w:val="00411D37"/>
    <w:rsid w:val="00412894"/>
    <w:rsid w:val="00412966"/>
    <w:rsid w:val="0041362E"/>
    <w:rsid w:val="004137DF"/>
    <w:rsid w:val="00413BCD"/>
    <w:rsid w:val="00413D90"/>
    <w:rsid w:val="00414126"/>
    <w:rsid w:val="00414151"/>
    <w:rsid w:val="00414369"/>
    <w:rsid w:val="00414AA0"/>
    <w:rsid w:val="00414F34"/>
    <w:rsid w:val="00415B1A"/>
    <w:rsid w:val="00416489"/>
    <w:rsid w:val="00417108"/>
    <w:rsid w:val="0042099B"/>
    <w:rsid w:val="00420F41"/>
    <w:rsid w:val="004228DD"/>
    <w:rsid w:val="00422C56"/>
    <w:rsid w:val="00422D68"/>
    <w:rsid w:val="004259A1"/>
    <w:rsid w:val="004264CC"/>
    <w:rsid w:val="00427147"/>
    <w:rsid w:val="00427408"/>
    <w:rsid w:val="00431731"/>
    <w:rsid w:val="00431F2B"/>
    <w:rsid w:val="0043239D"/>
    <w:rsid w:val="004334AE"/>
    <w:rsid w:val="00433A57"/>
    <w:rsid w:val="004344C6"/>
    <w:rsid w:val="004368DE"/>
    <w:rsid w:val="00436C03"/>
    <w:rsid w:val="004378E0"/>
    <w:rsid w:val="00441640"/>
    <w:rsid w:val="00442395"/>
    <w:rsid w:val="00442AB4"/>
    <w:rsid w:val="00444BB2"/>
    <w:rsid w:val="00445502"/>
    <w:rsid w:val="00445729"/>
    <w:rsid w:val="00446155"/>
    <w:rsid w:val="00447A35"/>
    <w:rsid w:val="00447C1E"/>
    <w:rsid w:val="00450201"/>
    <w:rsid w:val="004502FC"/>
    <w:rsid w:val="00450AAB"/>
    <w:rsid w:val="0045158D"/>
    <w:rsid w:val="004525FB"/>
    <w:rsid w:val="004527A4"/>
    <w:rsid w:val="00453E7A"/>
    <w:rsid w:val="00454073"/>
    <w:rsid w:val="004541D9"/>
    <w:rsid w:val="00454660"/>
    <w:rsid w:val="004547FA"/>
    <w:rsid w:val="00454B08"/>
    <w:rsid w:val="004552B0"/>
    <w:rsid w:val="00455501"/>
    <w:rsid w:val="004555F9"/>
    <w:rsid w:val="00455665"/>
    <w:rsid w:val="00455DA6"/>
    <w:rsid w:val="004566C3"/>
    <w:rsid w:val="00456FA8"/>
    <w:rsid w:val="0046088A"/>
    <w:rsid w:val="00460C8C"/>
    <w:rsid w:val="00461D5F"/>
    <w:rsid w:val="0046239B"/>
    <w:rsid w:val="0046246B"/>
    <w:rsid w:val="0046356C"/>
    <w:rsid w:val="00463C54"/>
    <w:rsid w:val="00465265"/>
    <w:rsid w:val="004654B1"/>
    <w:rsid w:val="00466CE1"/>
    <w:rsid w:val="00467460"/>
    <w:rsid w:val="00467752"/>
    <w:rsid w:val="00470A59"/>
    <w:rsid w:val="0047191B"/>
    <w:rsid w:val="00471D53"/>
    <w:rsid w:val="00472F3C"/>
    <w:rsid w:val="00473DDE"/>
    <w:rsid w:val="004757BA"/>
    <w:rsid w:val="00480766"/>
    <w:rsid w:val="004809AE"/>
    <w:rsid w:val="00481603"/>
    <w:rsid w:val="004836E4"/>
    <w:rsid w:val="004857BA"/>
    <w:rsid w:val="00487E42"/>
    <w:rsid w:val="004903FD"/>
    <w:rsid w:val="00490C26"/>
    <w:rsid w:val="00491749"/>
    <w:rsid w:val="00491F62"/>
    <w:rsid w:val="00492DBE"/>
    <w:rsid w:val="00492E53"/>
    <w:rsid w:val="004930C2"/>
    <w:rsid w:val="00493D87"/>
    <w:rsid w:val="00493E9F"/>
    <w:rsid w:val="00494009"/>
    <w:rsid w:val="00495F09"/>
    <w:rsid w:val="00496FC5"/>
    <w:rsid w:val="004974E4"/>
    <w:rsid w:val="00497870"/>
    <w:rsid w:val="004A126D"/>
    <w:rsid w:val="004A1D99"/>
    <w:rsid w:val="004A3B40"/>
    <w:rsid w:val="004A3DA3"/>
    <w:rsid w:val="004A4658"/>
    <w:rsid w:val="004A5C4F"/>
    <w:rsid w:val="004A68BC"/>
    <w:rsid w:val="004A6ACA"/>
    <w:rsid w:val="004A6C43"/>
    <w:rsid w:val="004B0176"/>
    <w:rsid w:val="004B11BD"/>
    <w:rsid w:val="004B1310"/>
    <w:rsid w:val="004B23C0"/>
    <w:rsid w:val="004B2940"/>
    <w:rsid w:val="004B29D9"/>
    <w:rsid w:val="004B4AC4"/>
    <w:rsid w:val="004B57AB"/>
    <w:rsid w:val="004B595D"/>
    <w:rsid w:val="004B5B7B"/>
    <w:rsid w:val="004B5FC1"/>
    <w:rsid w:val="004B6104"/>
    <w:rsid w:val="004B6BA3"/>
    <w:rsid w:val="004B7D41"/>
    <w:rsid w:val="004B7FB4"/>
    <w:rsid w:val="004C0208"/>
    <w:rsid w:val="004C0AA5"/>
    <w:rsid w:val="004C3449"/>
    <w:rsid w:val="004C37F4"/>
    <w:rsid w:val="004C3934"/>
    <w:rsid w:val="004C3CA3"/>
    <w:rsid w:val="004C3E0A"/>
    <w:rsid w:val="004C498E"/>
    <w:rsid w:val="004C53E7"/>
    <w:rsid w:val="004C5F2B"/>
    <w:rsid w:val="004C7952"/>
    <w:rsid w:val="004C7A6D"/>
    <w:rsid w:val="004D20F8"/>
    <w:rsid w:val="004D231E"/>
    <w:rsid w:val="004D3127"/>
    <w:rsid w:val="004D36EC"/>
    <w:rsid w:val="004D3B9F"/>
    <w:rsid w:val="004D412E"/>
    <w:rsid w:val="004D4C2D"/>
    <w:rsid w:val="004D4C8F"/>
    <w:rsid w:val="004D5152"/>
    <w:rsid w:val="004D52D0"/>
    <w:rsid w:val="004D5452"/>
    <w:rsid w:val="004D56BF"/>
    <w:rsid w:val="004D5A1C"/>
    <w:rsid w:val="004D621F"/>
    <w:rsid w:val="004D7387"/>
    <w:rsid w:val="004D75CB"/>
    <w:rsid w:val="004E01B5"/>
    <w:rsid w:val="004E09DF"/>
    <w:rsid w:val="004E2ECF"/>
    <w:rsid w:val="004E3A32"/>
    <w:rsid w:val="004E3CEC"/>
    <w:rsid w:val="004E43C4"/>
    <w:rsid w:val="004E4C09"/>
    <w:rsid w:val="004E4C9B"/>
    <w:rsid w:val="004E6AC4"/>
    <w:rsid w:val="004F04EA"/>
    <w:rsid w:val="004F0722"/>
    <w:rsid w:val="004F0D8E"/>
    <w:rsid w:val="004F13FF"/>
    <w:rsid w:val="004F3495"/>
    <w:rsid w:val="004F3898"/>
    <w:rsid w:val="004F38A8"/>
    <w:rsid w:val="004F3D76"/>
    <w:rsid w:val="004F428B"/>
    <w:rsid w:val="004F4694"/>
    <w:rsid w:val="004F46FC"/>
    <w:rsid w:val="004F4801"/>
    <w:rsid w:val="004F6285"/>
    <w:rsid w:val="00500A92"/>
    <w:rsid w:val="00500F08"/>
    <w:rsid w:val="00501246"/>
    <w:rsid w:val="0050342E"/>
    <w:rsid w:val="005038F6"/>
    <w:rsid w:val="00504270"/>
    <w:rsid w:val="0050462F"/>
    <w:rsid w:val="005048A9"/>
    <w:rsid w:val="00505D05"/>
    <w:rsid w:val="005066FE"/>
    <w:rsid w:val="0051094D"/>
    <w:rsid w:val="00511143"/>
    <w:rsid w:val="00511A70"/>
    <w:rsid w:val="00512D7D"/>
    <w:rsid w:val="00513146"/>
    <w:rsid w:val="00513B16"/>
    <w:rsid w:val="00514799"/>
    <w:rsid w:val="005153DD"/>
    <w:rsid w:val="005158BC"/>
    <w:rsid w:val="00517065"/>
    <w:rsid w:val="0051768D"/>
    <w:rsid w:val="00517C8A"/>
    <w:rsid w:val="005205F0"/>
    <w:rsid w:val="00521266"/>
    <w:rsid w:val="00521500"/>
    <w:rsid w:val="0052166D"/>
    <w:rsid w:val="00521B4F"/>
    <w:rsid w:val="00521EB3"/>
    <w:rsid w:val="00524E04"/>
    <w:rsid w:val="0052598A"/>
    <w:rsid w:val="00525E64"/>
    <w:rsid w:val="0052611B"/>
    <w:rsid w:val="00526390"/>
    <w:rsid w:val="00526E64"/>
    <w:rsid w:val="00527380"/>
    <w:rsid w:val="005277C9"/>
    <w:rsid w:val="005309BD"/>
    <w:rsid w:val="00531076"/>
    <w:rsid w:val="00531386"/>
    <w:rsid w:val="0053168A"/>
    <w:rsid w:val="00532F36"/>
    <w:rsid w:val="00533F66"/>
    <w:rsid w:val="0053417E"/>
    <w:rsid w:val="00534511"/>
    <w:rsid w:val="00534889"/>
    <w:rsid w:val="0053557B"/>
    <w:rsid w:val="0053652C"/>
    <w:rsid w:val="00537A2D"/>
    <w:rsid w:val="00537CA6"/>
    <w:rsid w:val="005408C6"/>
    <w:rsid w:val="00541FBA"/>
    <w:rsid w:val="00541FFB"/>
    <w:rsid w:val="0054218E"/>
    <w:rsid w:val="00544AD3"/>
    <w:rsid w:val="00544B2C"/>
    <w:rsid w:val="00544EB4"/>
    <w:rsid w:val="00544F6D"/>
    <w:rsid w:val="005467E8"/>
    <w:rsid w:val="00550451"/>
    <w:rsid w:val="005506DE"/>
    <w:rsid w:val="0055076A"/>
    <w:rsid w:val="00551DA6"/>
    <w:rsid w:val="00552091"/>
    <w:rsid w:val="00552411"/>
    <w:rsid w:val="005542CF"/>
    <w:rsid w:val="00554897"/>
    <w:rsid w:val="0055490E"/>
    <w:rsid w:val="0055679B"/>
    <w:rsid w:val="00557982"/>
    <w:rsid w:val="00560CB2"/>
    <w:rsid w:val="00561215"/>
    <w:rsid w:val="00561DC5"/>
    <w:rsid w:val="005620E1"/>
    <w:rsid w:val="005629A5"/>
    <w:rsid w:val="00563638"/>
    <w:rsid w:val="00564872"/>
    <w:rsid w:val="00565317"/>
    <w:rsid w:val="00566956"/>
    <w:rsid w:val="00566C69"/>
    <w:rsid w:val="00570373"/>
    <w:rsid w:val="00570B45"/>
    <w:rsid w:val="0057156F"/>
    <w:rsid w:val="00572C61"/>
    <w:rsid w:val="00572CE6"/>
    <w:rsid w:val="00573E32"/>
    <w:rsid w:val="005752E5"/>
    <w:rsid w:val="00575A7A"/>
    <w:rsid w:val="00576B82"/>
    <w:rsid w:val="00576F31"/>
    <w:rsid w:val="00577797"/>
    <w:rsid w:val="00581095"/>
    <w:rsid w:val="00581C1B"/>
    <w:rsid w:val="00581FFB"/>
    <w:rsid w:val="00582B74"/>
    <w:rsid w:val="00583A55"/>
    <w:rsid w:val="00585549"/>
    <w:rsid w:val="005863A5"/>
    <w:rsid w:val="0058740D"/>
    <w:rsid w:val="005874F8"/>
    <w:rsid w:val="00592550"/>
    <w:rsid w:val="00592A13"/>
    <w:rsid w:val="00594288"/>
    <w:rsid w:val="00595062"/>
    <w:rsid w:val="00595088"/>
    <w:rsid w:val="00596803"/>
    <w:rsid w:val="00596C74"/>
    <w:rsid w:val="00597272"/>
    <w:rsid w:val="005A0D0D"/>
    <w:rsid w:val="005A11FF"/>
    <w:rsid w:val="005A16B6"/>
    <w:rsid w:val="005A18C0"/>
    <w:rsid w:val="005A2DED"/>
    <w:rsid w:val="005A3DEC"/>
    <w:rsid w:val="005A4C24"/>
    <w:rsid w:val="005A5301"/>
    <w:rsid w:val="005A5639"/>
    <w:rsid w:val="005A580F"/>
    <w:rsid w:val="005A62E8"/>
    <w:rsid w:val="005A6AF5"/>
    <w:rsid w:val="005B1A11"/>
    <w:rsid w:val="005B24D2"/>
    <w:rsid w:val="005B3B80"/>
    <w:rsid w:val="005B4417"/>
    <w:rsid w:val="005B52AC"/>
    <w:rsid w:val="005B552F"/>
    <w:rsid w:val="005B7726"/>
    <w:rsid w:val="005B798D"/>
    <w:rsid w:val="005C1ACD"/>
    <w:rsid w:val="005C24B3"/>
    <w:rsid w:val="005C2769"/>
    <w:rsid w:val="005C2A06"/>
    <w:rsid w:val="005C427E"/>
    <w:rsid w:val="005C4A41"/>
    <w:rsid w:val="005C559A"/>
    <w:rsid w:val="005C582A"/>
    <w:rsid w:val="005C5B4A"/>
    <w:rsid w:val="005C5E87"/>
    <w:rsid w:val="005C71F1"/>
    <w:rsid w:val="005C765B"/>
    <w:rsid w:val="005C7DC1"/>
    <w:rsid w:val="005C7EFC"/>
    <w:rsid w:val="005D02DE"/>
    <w:rsid w:val="005D07B2"/>
    <w:rsid w:val="005D0F38"/>
    <w:rsid w:val="005D18FC"/>
    <w:rsid w:val="005D23A5"/>
    <w:rsid w:val="005D2BEB"/>
    <w:rsid w:val="005D4233"/>
    <w:rsid w:val="005D437C"/>
    <w:rsid w:val="005D4E71"/>
    <w:rsid w:val="005D517B"/>
    <w:rsid w:val="005D6856"/>
    <w:rsid w:val="005D6995"/>
    <w:rsid w:val="005E05D0"/>
    <w:rsid w:val="005E0FAB"/>
    <w:rsid w:val="005E1404"/>
    <w:rsid w:val="005E19B1"/>
    <w:rsid w:val="005E2005"/>
    <w:rsid w:val="005E306B"/>
    <w:rsid w:val="005E3221"/>
    <w:rsid w:val="005E3903"/>
    <w:rsid w:val="005E4011"/>
    <w:rsid w:val="005E4AEC"/>
    <w:rsid w:val="005E4C78"/>
    <w:rsid w:val="005E4E9F"/>
    <w:rsid w:val="005E522D"/>
    <w:rsid w:val="005E625A"/>
    <w:rsid w:val="005E6992"/>
    <w:rsid w:val="005E741D"/>
    <w:rsid w:val="005E7497"/>
    <w:rsid w:val="005F0B60"/>
    <w:rsid w:val="005F0CFB"/>
    <w:rsid w:val="005F0D13"/>
    <w:rsid w:val="005F298A"/>
    <w:rsid w:val="005F2999"/>
    <w:rsid w:val="005F38CE"/>
    <w:rsid w:val="005F4018"/>
    <w:rsid w:val="005F443A"/>
    <w:rsid w:val="005F46E8"/>
    <w:rsid w:val="005F4781"/>
    <w:rsid w:val="005F4962"/>
    <w:rsid w:val="005F50BC"/>
    <w:rsid w:val="005F582A"/>
    <w:rsid w:val="005F5A4A"/>
    <w:rsid w:val="005F5EE6"/>
    <w:rsid w:val="005F654F"/>
    <w:rsid w:val="005F6817"/>
    <w:rsid w:val="005F6EDE"/>
    <w:rsid w:val="00600817"/>
    <w:rsid w:val="006018C5"/>
    <w:rsid w:val="0060256C"/>
    <w:rsid w:val="00603CD7"/>
    <w:rsid w:val="00607410"/>
    <w:rsid w:val="00611737"/>
    <w:rsid w:val="006126A1"/>
    <w:rsid w:val="00612A41"/>
    <w:rsid w:val="00613B95"/>
    <w:rsid w:val="00613CC8"/>
    <w:rsid w:val="006141D0"/>
    <w:rsid w:val="006145B3"/>
    <w:rsid w:val="00615836"/>
    <w:rsid w:val="006168D6"/>
    <w:rsid w:val="00620397"/>
    <w:rsid w:val="00620ED4"/>
    <w:rsid w:val="00621285"/>
    <w:rsid w:val="00621A5D"/>
    <w:rsid w:val="0062284B"/>
    <w:rsid w:val="00622D49"/>
    <w:rsid w:val="00623D6A"/>
    <w:rsid w:val="006247E4"/>
    <w:rsid w:val="00624E94"/>
    <w:rsid w:val="00625AD8"/>
    <w:rsid w:val="0062735F"/>
    <w:rsid w:val="00627817"/>
    <w:rsid w:val="006317FE"/>
    <w:rsid w:val="00631A8C"/>
    <w:rsid w:val="00631AE9"/>
    <w:rsid w:val="00636B0A"/>
    <w:rsid w:val="006370C7"/>
    <w:rsid w:val="00641884"/>
    <w:rsid w:val="006421FD"/>
    <w:rsid w:val="006426FC"/>
    <w:rsid w:val="0064286E"/>
    <w:rsid w:val="006434A6"/>
    <w:rsid w:val="00643771"/>
    <w:rsid w:val="00643BC3"/>
    <w:rsid w:val="00643DDD"/>
    <w:rsid w:val="006464CE"/>
    <w:rsid w:val="00646BF3"/>
    <w:rsid w:val="00646C65"/>
    <w:rsid w:val="00647068"/>
    <w:rsid w:val="006476FB"/>
    <w:rsid w:val="00647FDE"/>
    <w:rsid w:val="006509D6"/>
    <w:rsid w:val="0065171B"/>
    <w:rsid w:val="006519FE"/>
    <w:rsid w:val="00652D3A"/>
    <w:rsid w:val="00652E83"/>
    <w:rsid w:val="006538AE"/>
    <w:rsid w:val="00653FFE"/>
    <w:rsid w:val="00654357"/>
    <w:rsid w:val="00654F94"/>
    <w:rsid w:val="006553E1"/>
    <w:rsid w:val="00656CA0"/>
    <w:rsid w:val="00656FED"/>
    <w:rsid w:val="006571DA"/>
    <w:rsid w:val="0065770E"/>
    <w:rsid w:val="00660912"/>
    <w:rsid w:val="00660D7D"/>
    <w:rsid w:val="00661B78"/>
    <w:rsid w:val="00661FF7"/>
    <w:rsid w:val="0066381D"/>
    <w:rsid w:val="00663AB8"/>
    <w:rsid w:val="00663E30"/>
    <w:rsid w:val="00666468"/>
    <w:rsid w:val="006669FA"/>
    <w:rsid w:val="00666A4F"/>
    <w:rsid w:val="006717DD"/>
    <w:rsid w:val="00672208"/>
    <w:rsid w:val="00672743"/>
    <w:rsid w:val="0067368D"/>
    <w:rsid w:val="006736F8"/>
    <w:rsid w:val="00673759"/>
    <w:rsid w:val="006741D4"/>
    <w:rsid w:val="00674909"/>
    <w:rsid w:val="00675BFF"/>
    <w:rsid w:val="00675DD2"/>
    <w:rsid w:val="0067659D"/>
    <w:rsid w:val="0068012D"/>
    <w:rsid w:val="00681231"/>
    <w:rsid w:val="00681BBE"/>
    <w:rsid w:val="0068247A"/>
    <w:rsid w:val="006824EC"/>
    <w:rsid w:val="00682F60"/>
    <w:rsid w:val="006835B4"/>
    <w:rsid w:val="00684131"/>
    <w:rsid w:val="0068456F"/>
    <w:rsid w:val="00684A06"/>
    <w:rsid w:val="00690445"/>
    <w:rsid w:val="00691899"/>
    <w:rsid w:val="00691AE1"/>
    <w:rsid w:val="0069231E"/>
    <w:rsid w:val="006923C3"/>
    <w:rsid w:val="00692A7C"/>
    <w:rsid w:val="00693937"/>
    <w:rsid w:val="00693EAD"/>
    <w:rsid w:val="006948B1"/>
    <w:rsid w:val="00695B8E"/>
    <w:rsid w:val="006960E6"/>
    <w:rsid w:val="00697C4B"/>
    <w:rsid w:val="006A0370"/>
    <w:rsid w:val="006A0744"/>
    <w:rsid w:val="006A12DD"/>
    <w:rsid w:val="006A1A25"/>
    <w:rsid w:val="006A2561"/>
    <w:rsid w:val="006A2C64"/>
    <w:rsid w:val="006A3422"/>
    <w:rsid w:val="006A447E"/>
    <w:rsid w:val="006A448D"/>
    <w:rsid w:val="006A454B"/>
    <w:rsid w:val="006A585A"/>
    <w:rsid w:val="006B1458"/>
    <w:rsid w:val="006B1FD5"/>
    <w:rsid w:val="006B26A9"/>
    <w:rsid w:val="006B2BC8"/>
    <w:rsid w:val="006B2F26"/>
    <w:rsid w:val="006B52CD"/>
    <w:rsid w:val="006B599A"/>
    <w:rsid w:val="006B5D5C"/>
    <w:rsid w:val="006B68E6"/>
    <w:rsid w:val="006B73BE"/>
    <w:rsid w:val="006B7F86"/>
    <w:rsid w:val="006C02CD"/>
    <w:rsid w:val="006C1331"/>
    <w:rsid w:val="006C2BDA"/>
    <w:rsid w:val="006C37E4"/>
    <w:rsid w:val="006C465E"/>
    <w:rsid w:val="006C5E62"/>
    <w:rsid w:val="006C62FC"/>
    <w:rsid w:val="006C66FF"/>
    <w:rsid w:val="006C6822"/>
    <w:rsid w:val="006C68A0"/>
    <w:rsid w:val="006C739E"/>
    <w:rsid w:val="006C74A5"/>
    <w:rsid w:val="006D05CC"/>
    <w:rsid w:val="006D07F0"/>
    <w:rsid w:val="006D125C"/>
    <w:rsid w:val="006D14BB"/>
    <w:rsid w:val="006D17D1"/>
    <w:rsid w:val="006D1A6D"/>
    <w:rsid w:val="006D259D"/>
    <w:rsid w:val="006D3985"/>
    <w:rsid w:val="006D3C96"/>
    <w:rsid w:val="006D40F4"/>
    <w:rsid w:val="006D58E2"/>
    <w:rsid w:val="006D5D50"/>
    <w:rsid w:val="006D62DC"/>
    <w:rsid w:val="006D643A"/>
    <w:rsid w:val="006D71FF"/>
    <w:rsid w:val="006D7378"/>
    <w:rsid w:val="006D783A"/>
    <w:rsid w:val="006D7CEF"/>
    <w:rsid w:val="006E0657"/>
    <w:rsid w:val="006E0B05"/>
    <w:rsid w:val="006E18DB"/>
    <w:rsid w:val="006E3A4C"/>
    <w:rsid w:val="006E3D6C"/>
    <w:rsid w:val="006E4B75"/>
    <w:rsid w:val="006E5AFC"/>
    <w:rsid w:val="006E5D3F"/>
    <w:rsid w:val="006E61A2"/>
    <w:rsid w:val="006E73C5"/>
    <w:rsid w:val="006E75E7"/>
    <w:rsid w:val="006E7865"/>
    <w:rsid w:val="006F06E4"/>
    <w:rsid w:val="006F0711"/>
    <w:rsid w:val="006F0946"/>
    <w:rsid w:val="006F14B6"/>
    <w:rsid w:val="006F1828"/>
    <w:rsid w:val="006F2548"/>
    <w:rsid w:val="006F26B9"/>
    <w:rsid w:val="006F3214"/>
    <w:rsid w:val="006F3335"/>
    <w:rsid w:val="006F3F17"/>
    <w:rsid w:val="006F4091"/>
    <w:rsid w:val="006F433D"/>
    <w:rsid w:val="006F4479"/>
    <w:rsid w:val="006F4BB6"/>
    <w:rsid w:val="006F5600"/>
    <w:rsid w:val="006F5FF2"/>
    <w:rsid w:val="006F67CB"/>
    <w:rsid w:val="006F683E"/>
    <w:rsid w:val="006F72E4"/>
    <w:rsid w:val="006F7341"/>
    <w:rsid w:val="006F74E9"/>
    <w:rsid w:val="006F79D2"/>
    <w:rsid w:val="006F7E1B"/>
    <w:rsid w:val="00700267"/>
    <w:rsid w:val="00701406"/>
    <w:rsid w:val="00701666"/>
    <w:rsid w:val="00702302"/>
    <w:rsid w:val="00702730"/>
    <w:rsid w:val="00702EA5"/>
    <w:rsid w:val="007037B9"/>
    <w:rsid w:val="00704B63"/>
    <w:rsid w:val="00704CCE"/>
    <w:rsid w:val="007052B8"/>
    <w:rsid w:val="00710731"/>
    <w:rsid w:val="00710EBB"/>
    <w:rsid w:val="00711E09"/>
    <w:rsid w:val="0071299C"/>
    <w:rsid w:val="00712EC1"/>
    <w:rsid w:val="00712F57"/>
    <w:rsid w:val="007148D1"/>
    <w:rsid w:val="007159C9"/>
    <w:rsid w:val="00715DE3"/>
    <w:rsid w:val="007162EA"/>
    <w:rsid w:val="0071644C"/>
    <w:rsid w:val="0071719B"/>
    <w:rsid w:val="007172ED"/>
    <w:rsid w:val="00720383"/>
    <w:rsid w:val="007204E5"/>
    <w:rsid w:val="00720582"/>
    <w:rsid w:val="007213F3"/>
    <w:rsid w:val="00721543"/>
    <w:rsid w:val="00722564"/>
    <w:rsid w:val="0072341D"/>
    <w:rsid w:val="00724164"/>
    <w:rsid w:val="0072559A"/>
    <w:rsid w:val="00726153"/>
    <w:rsid w:val="007270D0"/>
    <w:rsid w:val="007279B9"/>
    <w:rsid w:val="0073108F"/>
    <w:rsid w:val="00731B10"/>
    <w:rsid w:val="00731B9E"/>
    <w:rsid w:val="007321B4"/>
    <w:rsid w:val="007332B6"/>
    <w:rsid w:val="00733415"/>
    <w:rsid w:val="00733F7C"/>
    <w:rsid w:val="00733FFC"/>
    <w:rsid w:val="00734002"/>
    <w:rsid w:val="00735315"/>
    <w:rsid w:val="00735989"/>
    <w:rsid w:val="00735F18"/>
    <w:rsid w:val="00735F62"/>
    <w:rsid w:val="00736C3C"/>
    <w:rsid w:val="00736C95"/>
    <w:rsid w:val="00736F75"/>
    <w:rsid w:val="00737427"/>
    <w:rsid w:val="00737C56"/>
    <w:rsid w:val="00740399"/>
    <w:rsid w:val="00740AE6"/>
    <w:rsid w:val="007419B0"/>
    <w:rsid w:val="00742C6C"/>
    <w:rsid w:val="00743041"/>
    <w:rsid w:val="00743B2B"/>
    <w:rsid w:val="0074761D"/>
    <w:rsid w:val="007500FD"/>
    <w:rsid w:val="007501E5"/>
    <w:rsid w:val="00751CB3"/>
    <w:rsid w:val="007521B9"/>
    <w:rsid w:val="007522C4"/>
    <w:rsid w:val="00752585"/>
    <w:rsid w:val="0075275A"/>
    <w:rsid w:val="007539BB"/>
    <w:rsid w:val="00754F49"/>
    <w:rsid w:val="007571BA"/>
    <w:rsid w:val="00757655"/>
    <w:rsid w:val="00761155"/>
    <w:rsid w:val="00761482"/>
    <w:rsid w:val="00761D06"/>
    <w:rsid w:val="007621DE"/>
    <w:rsid w:val="00763AC9"/>
    <w:rsid w:val="00764E3C"/>
    <w:rsid w:val="0076551C"/>
    <w:rsid w:val="0076593A"/>
    <w:rsid w:val="00765F1A"/>
    <w:rsid w:val="00765F4F"/>
    <w:rsid w:val="007672DA"/>
    <w:rsid w:val="00767A68"/>
    <w:rsid w:val="00770056"/>
    <w:rsid w:val="0077007E"/>
    <w:rsid w:val="007701B5"/>
    <w:rsid w:val="00770765"/>
    <w:rsid w:val="00770C78"/>
    <w:rsid w:val="0077378A"/>
    <w:rsid w:val="00774339"/>
    <w:rsid w:val="00774E36"/>
    <w:rsid w:val="00775C7F"/>
    <w:rsid w:val="007762B0"/>
    <w:rsid w:val="007767FD"/>
    <w:rsid w:val="00776D6B"/>
    <w:rsid w:val="0078243C"/>
    <w:rsid w:val="00782ED1"/>
    <w:rsid w:val="0078491D"/>
    <w:rsid w:val="0078506D"/>
    <w:rsid w:val="00785778"/>
    <w:rsid w:val="00790A62"/>
    <w:rsid w:val="00791629"/>
    <w:rsid w:val="007941D1"/>
    <w:rsid w:val="007946CC"/>
    <w:rsid w:val="007956DE"/>
    <w:rsid w:val="00795C6A"/>
    <w:rsid w:val="00796CD7"/>
    <w:rsid w:val="007970EA"/>
    <w:rsid w:val="00797639"/>
    <w:rsid w:val="007976D8"/>
    <w:rsid w:val="007A09AC"/>
    <w:rsid w:val="007A120C"/>
    <w:rsid w:val="007A24C7"/>
    <w:rsid w:val="007A2736"/>
    <w:rsid w:val="007A28A4"/>
    <w:rsid w:val="007A2FB1"/>
    <w:rsid w:val="007A36E7"/>
    <w:rsid w:val="007A4F09"/>
    <w:rsid w:val="007A66F1"/>
    <w:rsid w:val="007A6BA0"/>
    <w:rsid w:val="007A715D"/>
    <w:rsid w:val="007A76D3"/>
    <w:rsid w:val="007A77D7"/>
    <w:rsid w:val="007A78B2"/>
    <w:rsid w:val="007B0132"/>
    <w:rsid w:val="007B0743"/>
    <w:rsid w:val="007B0DF5"/>
    <w:rsid w:val="007B1EBD"/>
    <w:rsid w:val="007B21C0"/>
    <w:rsid w:val="007B332B"/>
    <w:rsid w:val="007B3825"/>
    <w:rsid w:val="007B3A5F"/>
    <w:rsid w:val="007B4CF7"/>
    <w:rsid w:val="007B52D6"/>
    <w:rsid w:val="007B65AA"/>
    <w:rsid w:val="007B67DF"/>
    <w:rsid w:val="007B7D8F"/>
    <w:rsid w:val="007C05B6"/>
    <w:rsid w:val="007C0629"/>
    <w:rsid w:val="007C102B"/>
    <w:rsid w:val="007C2D81"/>
    <w:rsid w:val="007C2FF0"/>
    <w:rsid w:val="007C30D2"/>
    <w:rsid w:val="007C3C46"/>
    <w:rsid w:val="007C4746"/>
    <w:rsid w:val="007C5A32"/>
    <w:rsid w:val="007C5B6A"/>
    <w:rsid w:val="007C6824"/>
    <w:rsid w:val="007C6E68"/>
    <w:rsid w:val="007C7992"/>
    <w:rsid w:val="007C7D0F"/>
    <w:rsid w:val="007D011C"/>
    <w:rsid w:val="007D0E87"/>
    <w:rsid w:val="007D0F39"/>
    <w:rsid w:val="007D1364"/>
    <w:rsid w:val="007D18B4"/>
    <w:rsid w:val="007D2797"/>
    <w:rsid w:val="007D2E53"/>
    <w:rsid w:val="007D30FB"/>
    <w:rsid w:val="007D404F"/>
    <w:rsid w:val="007D4F66"/>
    <w:rsid w:val="007D6AC0"/>
    <w:rsid w:val="007D6F29"/>
    <w:rsid w:val="007D7AC6"/>
    <w:rsid w:val="007E152A"/>
    <w:rsid w:val="007E1ADC"/>
    <w:rsid w:val="007E4225"/>
    <w:rsid w:val="007E4D78"/>
    <w:rsid w:val="007E6542"/>
    <w:rsid w:val="007F2036"/>
    <w:rsid w:val="007F28B6"/>
    <w:rsid w:val="007F4B86"/>
    <w:rsid w:val="007F4CC7"/>
    <w:rsid w:val="007F4E4C"/>
    <w:rsid w:val="007F4EAF"/>
    <w:rsid w:val="007F5F04"/>
    <w:rsid w:val="007F66AE"/>
    <w:rsid w:val="008004FF"/>
    <w:rsid w:val="00800FB6"/>
    <w:rsid w:val="00801959"/>
    <w:rsid w:val="008026B6"/>
    <w:rsid w:val="0080288B"/>
    <w:rsid w:val="00802E6D"/>
    <w:rsid w:val="0080344B"/>
    <w:rsid w:val="00803C0C"/>
    <w:rsid w:val="00803EB5"/>
    <w:rsid w:val="0080412B"/>
    <w:rsid w:val="00806FCD"/>
    <w:rsid w:val="00807BDD"/>
    <w:rsid w:val="00807E48"/>
    <w:rsid w:val="0081014C"/>
    <w:rsid w:val="00811266"/>
    <w:rsid w:val="008132BF"/>
    <w:rsid w:val="00813D68"/>
    <w:rsid w:val="00814E61"/>
    <w:rsid w:val="00815606"/>
    <w:rsid w:val="00815CEF"/>
    <w:rsid w:val="00815E7B"/>
    <w:rsid w:val="008177D3"/>
    <w:rsid w:val="00817874"/>
    <w:rsid w:val="00820CE7"/>
    <w:rsid w:val="00820E92"/>
    <w:rsid w:val="0082113B"/>
    <w:rsid w:val="00821835"/>
    <w:rsid w:val="00821C86"/>
    <w:rsid w:val="008221BC"/>
    <w:rsid w:val="00822E89"/>
    <w:rsid w:val="00823274"/>
    <w:rsid w:val="00823F5F"/>
    <w:rsid w:val="008241F1"/>
    <w:rsid w:val="008256ED"/>
    <w:rsid w:val="00827178"/>
    <w:rsid w:val="0082726B"/>
    <w:rsid w:val="00827386"/>
    <w:rsid w:val="00827881"/>
    <w:rsid w:val="008306C7"/>
    <w:rsid w:val="00830C1C"/>
    <w:rsid w:val="00831075"/>
    <w:rsid w:val="00832D0C"/>
    <w:rsid w:val="00833065"/>
    <w:rsid w:val="00833626"/>
    <w:rsid w:val="0083486A"/>
    <w:rsid w:val="008357B8"/>
    <w:rsid w:val="00840BFD"/>
    <w:rsid w:val="00841449"/>
    <w:rsid w:val="0084346C"/>
    <w:rsid w:val="00843F43"/>
    <w:rsid w:val="00843F6B"/>
    <w:rsid w:val="0084443F"/>
    <w:rsid w:val="00845296"/>
    <w:rsid w:val="00846B72"/>
    <w:rsid w:val="00846E5B"/>
    <w:rsid w:val="0084769A"/>
    <w:rsid w:val="00847D90"/>
    <w:rsid w:val="008501FA"/>
    <w:rsid w:val="00850F2C"/>
    <w:rsid w:val="00851E3A"/>
    <w:rsid w:val="00852608"/>
    <w:rsid w:val="0085382A"/>
    <w:rsid w:val="00854357"/>
    <w:rsid w:val="00855567"/>
    <w:rsid w:val="00855641"/>
    <w:rsid w:val="00855C1B"/>
    <w:rsid w:val="008561BC"/>
    <w:rsid w:val="0085640A"/>
    <w:rsid w:val="0086026B"/>
    <w:rsid w:val="00860F51"/>
    <w:rsid w:val="008632E5"/>
    <w:rsid w:val="008643CA"/>
    <w:rsid w:val="00864636"/>
    <w:rsid w:val="00864785"/>
    <w:rsid w:val="00864B40"/>
    <w:rsid w:val="00864F88"/>
    <w:rsid w:val="0086692C"/>
    <w:rsid w:val="00866BBC"/>
    <w:rsid w:val="00867882"/>
    <w:rsid w:val="00867897"/>
    <w:rsid w:val="00867919"/>
    <w:rsid w:val="008706EA"/>
    <w:rsid w:val="00870A72"/>
    <w:rsid w:val="00870AE6"/>
    <w:rsid w:val="008718DC"/>
    <w:rsid w:val="008730FA"/>
    <w:rsid w:val="00873631"/>
    <w:rsid w:val="00875524"/>
    <w:rsid w:val="00875DB4"/>
    <w:rsid w:val="008765C1"/>
    <w:rsid w:val="00876B32"/>
    <w:rsid w:val="00877091"/>
    <w:rsid w:val="00877357"/>
    <w:rsid w:val="00881CEE"/>
    <w:rsid w:val="00882382"/>
    <w:rsid w:val="00883900"/>
    <w:rsid w:val="00883E56"/>
    <w:rsid w:val="00884526"/>
    <w:rsid w:val="008851B6"/>
    <w:rsid w:val="008855F4"/>
    <w:rsid w:val="008869E7"/>
    <w:rsid w:val="008877D4"/>
    <w:rsid w:val="00891458"/>
    <w:rsid w:val="00891B6D"/>
    <w:rsid w:val="00893B22"/>
    <w:rsid w:val="00896492"/>
    <w:rsid w:val="00896A2A"/>
    <w:rsid w:val="00897965"/>
    <w:rsid w:val="00897C05"/>
    <w:rsid w:val="008A2DCE"/>
    <w:rsid w:val="008A32A6"/>
    <w:rsid w:val="008A4B5A"/>
    <w:rsid w:val="008A50F6"/>
    <w:rsid w:val="008A57F5"/>
    <w:rsid w:val="008A5F3A"/>
    <w:rsid w:val="008A60AD"/>
    <w:rsid w:val="008A63AA"/>
    <w:rsid w:val="008A6B06"/>
    <w:rsid w:val="008A7933"/>
    <w:rsid w:val="008B00B3"/>
    <w:rsid w:val="008B0499"/>
    <w:rsid w:val="008B07DC"/>
    <w:rsid w:val="008B0D16"/>
    <w:rsid w:val="008B0EFA"/>
    <w:rsid w:val="008B0F1A"/>
    <w:rsid w:val="008B181E"/>
    <w:rsid w:val="008B35E6"/>
    <w:rsid w:val="008B4409"/>
    <w:rsid w:val="008B4577"/>
    <w:rsid w:val="008B4D90"/>
    <w:rsid w:val="008B6B96"/>
    <w:rsid w:val="008B77DE"/>
    <w:rsid w:val="008B793C"/>
    <w:rsid w:val="008B7CE3"/>
    <w:rsid w:val="008C0552"/>
    <w:rsid w:val="008C1021"/>
    <w:rsid w:val="008C2D9D"/>
    <w:rsid w:val="008C38DB"/>
    <w:rsid w:val="008C3C9E"/>
    <w:rsid w:val="008C4329"/>
    <w:rsid w:val="008C50A5"/>
    <w:rsid w:val="008C5613"/>
    <w:rsid w:val="008C7CDA"/>
    <w:rsid w:val="008D16EF"/>
    <w:rsid w:val="008D1923"/>
    <w:rsid w:val="008D1AED"/>
    <w:rsid w:val="008D205D"/>
    <w:rsid w:val="008D3580"/>
    <w:rsid w:val="008D3E42"/>
    <w:rsid w:val="008D412E"/>
    <w:rsid w:val="008D4307"/>
    <w:rsid w:val="008D46E5"/>
    <w:rsid w:val="008D4E55"/>
    <w:rsid w:val="008D5C47"/>
    <w:rsid w:val="008D6AD2"/>
    <w:rsid w:val="008D6EFC"/>
    <w:rsid w:val="008D7079"/>
    <w:rsid w:val="008D7BAC"/>
    <w:rsid w:val="008E113C"/>
    <w:rsid w:val="008E1704"/>
    <w:rsid w:val="008E18C4"/>
    <w:rsid w:val="008E1BA9"/>
    <w:rsid w:val="008E1D89"/>
    <w:rsid w:val="008E2B56"/>
    <w:rsid w:val="008E318A"/>
    <w:rsid w:val="008E489F"/>
    <w:rsid w:val="008E50D6"/>
    <w:rsid w:val="008E545F"/>
    <w:rsid w:val="008E59AB"/>
    <w:rsid w:val="008E6FC4"/>
    <w:rsid w:val="008E73CC"/>
    <w:rsid w:val="008E7983"/>
    <w:rsid w:val="008F2EB3"/>
    <w:rsid w:val="008F2F59"/>
    <w:rsid w:val="008F34B6"/>
    <w:rsid w:val="008F3869"/>
    <w:rsid w:val="008F389D"/>
    <w:rsid w:val="008F3C94"/>
    <w:rsid w:val="008F480D"/>
    <w:rsid w:val="008F50EE"/>
    <w:rsid w:val="008F559F"/>
    <w:rsid w:val="008F641F"/>
    <w:rsid w:val="008F746F"/>
    <w:rsid w:val="00900158"/>
    <w:rsid w:val="0090062E"/>
    <w:rsid w:val="00900B63"/>
    <w:rsid w:val="00901F66"/>
    <w:rsid w:val="0090357E"/>
    <w:rsid w:val="00903658"/>
    <w:rsid w:val="00904101"/>
    <w:rsid w:val="00904676"/>
    <w:rsid w:val="00904CC7"/>
    <w:rsid w:val="0090531F"/>
    <w:rsid w:val="00905460"/>
    <w:rsid w:val="009057BD"/>
    <w:rsid w:val="00906352"/>
    <w:rsid w:val="00906725"/>
    <w:rsid w:val="00907772"/>
    <w:rsid w:val="00910186"/>
    <w:rsid w:val="0091127A"/>
    <w:rsid w:val="00912583"/>
    <w:rsid w:val="0091260B"/>
    <w:rsid w:val="00912BF7"/>
    <w:rsid w:val="00913E06"/>
    <w:rsid w:val="009140D8"/>
    <w:rsid w:val="0091508F"/>
    <w:rsid w:val="009150CC"/>
    <w:rsid w:val="0091523E"/>
    <w:rsid w:val="009158C5"/>
    <w:rsid w:val="009161D5"/>
    <w:rsid w:val="00916E60"/>
    <w:rsid w:val="009173F0"/>
    <w:rsid w:val="00917A2B"/>
    <w:rsid w:val="00917FD6"/>
    <w:rsid w:val="009200BD"/>
    <w:rsid w:val="00920AD1"/>
    <w:rsid w:val="00920DD0"/>
    <w:rsid w:val="00921169"/>
    <w:rsid w:val="0092210D"/>
    <w:rsid w:val="00922D17"/>
    <w:rsid w:val="00923F1E"/>
    <w:rsid w:val="009243B3"/>
    <w:rsid w:val="009253C6"/>
    <w:rsid w:val="0092542D"/>
    <w:rsid w:val="009255DC"/>
    <w:rsid w:val="00925B6C"/>
    <w:rsid w:val="0092611B"/>
    <w:rsid w:val="00926377"/>
    <w:rsid w:val="0092686B"/>
    <w:rsid w:val="00926A13"/>
    <w:rsid w:val="009273E5"/>
    <w:rsid w:val="00927705"/>
    <w:rsid w:val="00930EC2"/>
    <w:rsid w:val="009310D2"/>
    <w:rsid w:val="009328C8"/>
    <w:rsid w:val="00932C33"/>
    <w:rsid w:val="00933251"/>
    <w:rsid w:val="00933D9D"/>
    <w:rsid w:val="0093458E"/>
    <w:rsid w:val="00935135"/>
    <w:rsid w:val="0093602B"/>
    <w:rsid w:val="009360F0"/>
    <w:rsid w:val="00937085"/>
    <w:rsid w:val="00937252"/>
    <w:rsid w:val="0094016C"/>
    <w:rsid w:val="00940895"/>
    <w:rsid w:val="00941E58"/>
    <w:rsid w:val="00942847"/>
    <w:rsid w:val="00943591"/>
    <w:rsid w:val="009436C8"/>
    <w:rsid w:val="009441D6"/>
    <w:rsid w:val="00944977"/>
    <w:rsid w:val="009449F8"/>
    <w:rsid w:val="00944EF7"/>
    <w:rsid w:val="0094521C"/>
    <w:rsid w:val="009465C3"/>
    <w:rsid w:val="0094699A"/>
    <w:rsid w:val="00950BB9"/>
    <w:rsid w:val="00950D4D"/>
    <w:rsid w:val="00951400"/>
    <w:rsid w:val="009514FC"/>
    <w:rsid w:val="00951807"/>
    <w:rsid w:val="00951CC7"/>
    <w:rsid w:val="0095266D"/>
    <w:rsid w:val="009544B2"/>
    <w:rsid w:val="00954CDC"/>
    <w:rsid w:val="00955671"/>
    <w:rsid w:val="00955C94"/>
    <w:rsid w:val="00956A61"/>
    <w:rsid w:val="00957452"/>
    <w:rsid w:val="00961B3C"/>
    <w:rsid w:val="00962DDE"/>
    <w:rsid w:val="009630BA"/>
    <w:rsid w:val="00963636"/>
    <w:rsid w:val="00966210"/>
    <w:rsid w:val="00967904"/>
    <w:rsid w:val="009719CC"/>
    <w:rsid w:val="00971FAD"/>
    <w:rsid w:val="00973604"/>
    <w:rsid w:val="00973B31"/>
    <w:rsid w:val="00976AB0"/>
    <w:rsid w:val="00977703"/>
    <w:rsid w:val="00980A07"/>
    <w:rsid w:val="0098110C"/>
    <w:rsid w:val="00981346"/>
    <w:rsid w:val="009835A3"/>
    <w:rsid w:val="00983F7E"/>
    <w:rsid w:val="0098467B"/>
    <w:rsid w:val="0098666C"/>
    <w:rsid w:val="00986801"/>
    <w:rsid w:val="00986E9A"/>
    <w:rsid w:val="00987014"/>
    <w:rsid w:val="00987439"/>
    <w:rsid w:val="00987B30"/>
    <w:rsid w:val="00987C9B"/>
    <w:rsid w:val="0099183E"/>
    <w:rsid w:val="00992B4A"/>
    <w:rsid w:val="0099384D"/>
    <w:rsid w:val="00993AED"/>
    <w:rsid w:val="0099468A"/>
    <w:rsid w:val="009968E1"/>
    <w:rsid w:val="009974B0"/>
    <w:rsid w:val="00997A6C"/>
    <w:rsid w:val="009A07E9"/>
    <w:rsid w:val="009A1077"/>
    <w:rsid w:val="009A1608"/>
    <w:rsid w:val="009A1F75"/>
    <w:rsid w:val="009A20AF"/>
    <w:rsid w:val="009A4EA0"/>
    <w:rsid w:val="009A5E82"/>
    <w:rsid w:val="009A5F33"/>
    <w:rsid w:val="009A5F9E"/>
    <w:rsid w:val="009A64A0"/>
    <w:rsid w:val="009A6C98"/>
    <w:rsid w:val="009A761A"/>
    <w:rsid w:val="009A7628"/>
    <w:rsid w:val="009A7EE5"/>
    <w:rsid w:val="009B12EC"/>
    <w:rsid w:val="009B1880"/>
    <w:rsid w:val="009B25F3"/>
    <w:rsid w:val="009B27C1"/>
    <w:rsid w:val="009B31FE"/>
    <w:rsid w:val="009B355E"/>
    <w:rsid w:val="009B55D7"/>
    <w:rsid w:val="009B56F5"/>
    <w:rsid w:val="009B6E61"/>
    <w:rsid w:val="009C1225"/>
    <w:rsid w:val="009C17E5"/>
    <w:rsid w:val="009C20AB"/>
    <w:rsid w:val="009C2E2F"/>
    <w:rsid w:val="009C42D8"/>
    <w:rsid w:val="009C53D9"/>
    <w:rsid w:val="009C62A3"/>
    <w:rsid w:val="009C676F"/>
    <w:rsid w:val="009C73BF"/>
    <w:rsid w:val="009C7900"/>
    <w:rsid w:val="009D0043"/>
    <w:rsid w:val="009D111D"/>
    <w:rsid w:val="009D135A"/>
    <w:rsid w:val="009D17EE"/>
    <w:rsid w:val="009D2E20"/>
    <w:rsid w:val="009D3A4A"/>
    <w:rsid w:val="009D3F35"/>
    <w:rsid w:val="009D430F"/>
    <w:rsid w:val="009D55CB"/>
    <w:rsid w:val="009D59BB"/>
    <w:rsid w:val="009D5E51"/>
    <w:rsid w:val="009D793A"/>
    <w:rsid w:val="009E0098"/>
    <w:rsid w:val="009E1476"/>
    <w:rsid w:val="009E294C"/>
    <w:rsid w:val="009E2B1C"/>
    <w:rsid w:val="009E2C2B"/>
    <w:rsid w:val="009E2D59"/>
    <w:rsid w:val="009E3235"/>
    <w:rsid w:val="009E3F8A"/>
    <w:rsid w:val="009E3FC0"/>
    <w:rsid w:val="009E4208"/>
    <w:rsid w:val="009E4996"/>
    <w:rsid w:val="009E523E"/>
    <w:rsid w:val="009E5A1D"/>
    <w:rsid w:val="009E5BCC"/>
    <w:rsid w:val="009E63CF"/>
    <w:rsid w:val="009E72A2"/>
    <w:rsid w:val="009F0F73"/>
    <w:rsid w:val="009F2716"/>
    <w:rsid w:val="009F43F1"/>
    <w:rsid w:val="009F4604"/>
    <w:rsid w:val="009F4B6F"/>
    <w:rsid w:val="009F4FC3"/>
    <w:rsid w:val="009F53B7"/>
    <w:rsid w:val="009F566D"/>
    <w:rsid w:val="009F5FB5"/>
    <w:rsid w:val="009F5FF9"/>
    <w:rsid w:val="009F75DC"/>
    <w:rsid w:val="009F7DBA"/>
    <w:rsid w:val="00A00051"/>
    <w:rsid w:val="00A003C8"/>
    <w:rsid w:val="00A00916"/>
    <w:rsid w:val="00A02CC1"/>
    <w:rsid w:val="00A02D9F"/>
    <w:rsid w:val="00A02E2B"/>
    <w:rsid w:val="00A03724"/>
    <w:rsid w:val="00A042BF"/>
    <w:rsid w:val="00A04F7F"/>
    <w:rsid w:val="00A0630C"/>
    <w:rsid w:val="00A06CCC"/>
    <w:rsid w:val="00A06D88"/>
    <w:rsid w:val="00A06F6E"/>
    <w:rsid w:val="00A10352"/>
    <w:rsid w:val="00A11F89"/>
    <w:rsid w:val="00A12868"/>
    <w:rsid w:val="00A12DEA"/>
    <w:rsid w:val="00A13A90"/>
    <w:rsid w:val="00A14A36"/>
    <w:rsid w:val="00A14F93"/>
    <w:rsid w:val="00A17421"/>
    <w:rsid w:val="00A17AA9"/>
    <w:rsid w:val="00A216BB"/>
    <w:rsid w:val="00A21C2D"/>
    <w:rsid w:val="00A2312A"/>
    <w:rsid w:val="00A24F0A"/>
    <w:rsid w:val="00A2513B"/>
    <w:rsid w:val="00A25835"/>
    <w:rsid w:val="00A2682F"/>
    <w:rsid w:val="00A27475"/>
    <w:rsid w:val="00A27C5A"/>
    <w:rsid w:val="00A27CF2"/>
    <w:rsid w:val="00A30246"/>
    <w:rsid w:val="00A31336"/>
    <w:rsid w:val="00A32531"/>
    <w:rsid w:val="00A33344"/>
    <w:rsid w:val="00A33DDD"/>
    <w:rsid w:val="00A35D59"/>
    <w:rsid w:val="00A36324"/>
    <w:rsid w:val="00A36CD6"/>
    <w:rsid w:val="00A370BB"/>
    <w:rsid w:val="00A374FC"/>
    <w:rsid w:val="00A37938"/>
    <w:rsid w:val="00A404C5"/>
    <w:rsid w:val="00A40A62"/>
    <w:rsid w:val="00A40BB7"/>
    <w:rsid w:val="00A41557"/>
    <w:rsid w:val="00A416F7"/>
    <w:rsid w:val="00A41714"/>
    <w:rsid w:val="00A425EF"/>
    <w:rsid w:val="00A42AB4"/>
    <w:rsid w:val="00A42E69"/>
    <w:rsid w:val="00A437ED"/>
    <w:rsid w:val="00A43934"/>
    <w:rsid w:val="00A463B4"/>
    <w:rsid w:val="00A47119"/>
    <w:rsid w:val="00A50218"/>
    <w:rsid w:val="00A50C65"/>
    <w:rsid w:val="00A5158C"/>
    <w:rsid w:val="00A5187F"/>
    <w:rsid w:val="00A519C1"/>
    <w:rsid w:val="00A52374"/>
    <w:rsid w:val="00A52C29"/>
    <w:rsid w:val="00A530F7"/>
    <w:rsid w:val="00A550C8"/>
    <w:rsid w:val="00A55564"/>
    <w:rsid w:val="00A55934"/>
    <w:rsid w:val="00A55992"/>
    <w:rsid w:val="00A559E0"/>
    <w:rsid w:val="00A55FEC"/>
    <w:rsid w:val="00A567A8"/>
    <w:rsid w:val="00A56FE6"/>
    <w:rsid w:val="00A57BD7"/>
    <w:rsid w:val="00A60EEB"/>
    <w:rsid w:val="00A61DFF"/>
    <w:rsid w:val="00A63573"/>
    <w:rsid w:val="00A65C00"/>
    <w:rsid w:val="00A66D7C"/>
    <w:rsid w:val="00A707EE"/>
    <w:rsid w:val="00A70B64"/>
    <w:rsid w:val="00A70BA0"/>
    <w:rsid w:val="00A70F64"/>
    <w:rsid w:val="00A72B63"/>
    <w:rsid w:val="00A72FD4"/>
    <w:rsid w:val="00A74233"/>
    <w:rsid w:val="00A743B8"/>
    <w:rsid w:val="00A7485F"/>
    <w:rsid w:val="00A75C1D"/>
    <w:rsid w:val="00A80228"/>
    <w:rsid w:val="00A80B11"/>
    <w:rsid w:val="00A80CB9"/>
    <w:rsid w:val="00A8143D"/>
    <w:rsid w:val="00A8167C"/>
    <w:rsid w:val="00A818D2"/>
    <w:rsid w:val="00A82214"/>
    <w:rsid w:val="00A8241A"/>
    <w:rsid w:val="00A83C63"/>
    <w:rsid w:val="00A83D2E"/>
    <w:rsid w:val="00A84899"/>
    <w:rsid w:val="00A84E3F"/>
    <w:rsid w:val="00A85C5C"/>
    <w:rsid w:val="00A86D16"/>
    <w:rsid w:val="00A87B37"/>
    <w:rsid w:val="00A87CDF"/>
    <w:rsid w:val="00A921F8"/>
    <w:rsid w:val="00A92B04"/>
    <w:rsid w:val="00A92F01"/>
    <w:rsid w:val="00A93387"/>
    <w:rsid w:val="00A93672"/>
    <w:rsid w:val="00A93C0C"/>
    <w:rsid w:val="00A93D51"/>
    <w:rsid w:val="00A9442F"/>
    <w:rsid w:val="00A950CD"/>
    <w:rsid w:val="00A95835"/>
    <w:rsid w:val="00A959BF"/>
    <w:rsid w:val="00A95D9F"/>
    <w:rsid w:val="00A95E43"/>
    <w:rsid w:val="00A96B1F"/>
    <w:rsid w:val="00A97390"/>
    <w:rsid w:val="00A975A2"/>
    <w:rsid w:val="00A97683"/>
    <w:rsid w:val="00AA00D5"/>
    <w:rsid w:val="00AA0357"/>
    <w:rsid w:val="00AA0928"/>
    <w:rsid w:val="00AA20C5"/>
    <w:rsid w:val="00AA2E70"/>
    <w:rsid w:val="00AA4719"/>
    <w:rsid w:val="00AA4EE4"/>
    <w:rsid w:val="00AA57BC"/>
    <w:rsid w:val="00AA6D3D"/>
    <w:rsid w:val="00AA6DD5"/>
    <w:rsid w:val="00AA79CD"/>
    <w:rsid w:val="00AA7AE4"/>
    <w:rsid w:val="00AA7B50"/>
    <w:rsid w:val="00AB0052"/>
    <w:rsid w:val="00AB05BA"/>
    <w:rsid w:val="00AB13E2"/>
    <w:rsid w:val="00AB1BDB"/>
    <w:rsid w:val="00AB1DCE"/>
    <w:rsid w:val="00AB1FA1"/>
    <w:rsid w:val="00AB2777"/>
    <w:rsid w:val="00AB2811"/>
    <w:rsid w:val="00AB3A76"/>
    <w:rsid w:val="00AB3DC1"/>
    <w:rsid w:val="00AB4730"/>
    <w:rsid w:val="00AB4BFE"/>
    <w:rsid w:val="00AB5C1D"/>
    <w:rsid w:val="00AB689B"/>
    <w:rsid w:val="00AB6E62"/>
    <w:rsid w:val="00AB71C6"/>
    <w:rsid w:val="00AB75EC"/>
    <w:rsid w:val="00AB7F7F"/>
    <w:rsid w:val="00AC0D95"/>
    <w:rsid w:val="00AC0DB0"/>
    <w:rsid w:val="00AC0E95"/>
    <w:rsid w:val="00AC16B4"/>
    <w:rsid w:val="00AC2713"/>
    <w:rsid w:val="00AC274D"/>
    <w:rsid w:val="00AC2A96"/>
    <w:rsid w:val="00AC4505"/>
    <w:rsid w:val="00AC4669"/>
    <w:rsid w:val="00AC499F"/>
    <w:rsid w:val="00AC4EDD"/>
    <w:rsid w:val="00AC4F35"/>
    <w:rsid w:val="00AC55AF"/>
    <w:rsid w:val="00AC619C"/>
    <w:rsid w:val="00AC6587"/>
    <w:rsid w:val="00AC6D4F"/>
    <w:rsid w:val="00AC6DE8"/>
    <w:rsid w:val="00AD08EE"/>
    <w:rsid w:val="00AD0ECA"/>
    <w:rsid w:val="00AD188D"/>
    <w:rsid w:val="00AD1A2E"/>
    <w:rsid w:val="00AD56B6"/>
    <w:rsid w:val="00AD5CFB"/>
    <w:rsid w:val="00AD5E9B"/>
    <w:rsid w:val="00AD6776"/>
    <w:rsid w:val="00AD71EE"/>
    <w:rsid w:val="00AE060E"/>
    <w:rsid w:val="00AE0CFD"/>
    <w:rsid w:val="00AE115F"/>
    <w:rsid w:val="00AE1352"/>
    <w:rsid w:val="00AE3310"/>
    <w:rsid w:val="00AE3347"/>
    <w:rsid w:val="00AE3C37"/>
    <w:rsid w:val="00AE4122"/>
    <w:rsid w:val="00AE462A"/>
    <w:rsid w:val="00AE4FC0"/>
    <w:rsid w:val="00AE5785"/>
    <w:rsid w:val="00AE6DE8"/>
    <w:rsid w:val="00AE711B"/>
    <w:rsid w:val="00AE76B8"/>
    <w:rsid w:val="00AE7795"/>
    <w:rsid w:val="00AF0A0F"/>
    <w:rsid w:val="00AF147F"/>
    <w:rsid w:val="00AF213B"/>
    <w:rsid w:val="00AF2459"/>
    <w:rsid w:val="00AF2810"/>
    <w:rsid w:val="00AF2C29"/>
    <w:rsid w:val="00AF2E08"/>
    <w:rsid w:val="00AF2F95"/>
    <w:rsid w:val="00AF3B3C"/>
    <w:rsid w:val="00AF4540"/>
    <w:rsid w:val="00AF4B50"/>
    <w:rsid w:val="00AF5636"/>
    <w:rsid w:val="00AF6512"/>
    <w:rsid w:val="00AF6B19"/>
    <w:rsid w:val="00AF7E46"/>
    <w:rsid w:val="00B023AD"/>
    <w:rsid w:val="00B03CF0"/>
    <w:rsid w:val="00B04D39"/>
    <w:rsid w:val="00B0503D"/>
    <w:rsid w:val="00B054F0"/>
    <w:rsid w:val="00B0561F"/>
    <w:rsid w:val="00B05F9B"/>
    <w:rsid w:val="00B07307"/>
    <w:rsid w:val="00B07337"/>
    <w:rsid w:val="00B074F3"/>
    <w:rsid w:val="00B07A53"/>
    <w:rsid w:val="00B10BBF"/>
    <w:rsid w:val="00B10E65"/>
    <w:rsid w:val="00B13DAE"/>
    <w:rsid w:val="00B13EC9"/>
    <w:rsid w:val="00B145A6"/>
    <w:rsid w:val="00B1490E"/>
    <w:rsid w:val="00B14AAF"/>
    <w:rsid w:val="00B14C46"/>
    <w:rsid w:val="00B16A71"/>
    <w:rsid w:val="00B16D77"/>
    <w:rsid w:val="00B17EF0"/>
    <w:rsid w:val="00B208CB"/>
    <w:rsid w:val="00B22538"/>
    <w:rsid w:val="00B226E0"/>
    <w:rsid w:val="00B228D9"/>
    <w:rsid w:val="00B239E2"/>
    <w:rsid w:val="00B26BCF"/>
    <w:rsid w:val="00B26F55"/>
    <w:rsid w:val="00B274D5"/>
    <w:rsid w:val="00B303FD"/>
    <w:rsid w:val="00B308B5"/>
    <w:rsid w:val="00B31968"/>
    <w:rsid w:val="00B3292B"/>
    <w:rsid w:val="00B34209"/>
    <w:rsid w:val="00B35749"/>
    <w:rsid w:val="00B35C75"/>
    <w:rsid w:val="00B4005B"/>
    <w:rsid w:val="00B40549"/>
    <w:rsid w:val="00B40D15"/>
    <w:rsid w:val="00B41929"/>
    <w:rsid w:val="00B41951"/>
    <w:rsid w:val="00B4261F"/>
    <w:rsid w:val="00B448AF"/>
    <w:rsid w:val="00B4595D"/>
    <w:rsid w:val="00B46313"/>
    <w:rsid w:val="00B50107"/>
    <w:rsid w:val="00B50D21"/>
    <w:rsid w:val="00B5108C"/>
    <w:rsid w:val="00B51762"/>
    <w:rsid w:val="00B5180F"/>
    <w:rsid w:val="00B51A41"/>
    <w:rsid w:val="00B521A7"/>
    <w:rsid w:val="00B52946"/>
    <w:rsid w:val="00B5410E"/>
    <w:rsid w:val="00B55263"/>
    <w:rsid w:val="00B562DB"/>
    <w:rsid w:val="00B56363"/>
    <w:rsid w:val="00B60307"/>
    <w:rsid w:val="00B6050A"/>
    <w:rsid w:val="00B60CDC"/>
    <w:rsid w:val="00B61A93"/>
    <w:rsid w:val="00B62A23"/>
    <w:rsid w:val="00B6377B"/>
    <w:rsid w:val="00B63CF2"/>
    <w:rsid w:val="00B642C9"/>
    <w:rsid w:val="00B64470"/>
    <w:rsid w:val="00B656EB"/>
    <w:rsid w:val="00B65FFD"/>
    <w:rsid w:val="00B6612D"/>
    <w:rsid w:val="00B6741E"/>
    <w:rsid w:val="00B674DB"/>
    <w:rsid w:val="00B704AB"/>
    <w:rsid w:val="00B71644"/>
    <w:rsid w:val="00B71BAC"/>
    <w:rsid w:val="00B72BA5"/>
    <w:rsid w:val="00B73B09"/>
    <w:rsid w:val="00B73E35"/>
    <w:rsid w:val="00B7527F"/>
    <w:rsid w:val="00B76B46"/>
    <w:rsid w:val="00B77059"/>
    <w:rsid w:val="00B77E1E"/>
    <w:rsid w:val="00B811D9"/>
    <w:rsid w:val="00B85F72"/>
    <w:rsid w:val="00B860BA"/>
    <w:rsid w:val="00B869DB"/>
    <w:rsid w:val="00B86CF7"/>
    <w:rsid w:val="00B86F25"/>
    <w:rsid w:val="00B876B1"/>
    <w:rsid w:val="00B8791E"/>
    <w:rsid w:val="00B90E09"/>
    <w:rsid w:val="00B914F0"/>
    <w:rsid w:val="00B9188F"/>
    <w:rsid w:val="00B93DC6"/>
    <w:rsid w:val="00B93F30"/>
    <w:rsid w:val="00B947EC"/>
    <w:rsid w:val="00B9495F"/>
    <w:rsid w:val="00B94E84"/>
    <w:rsid w:val="00B959BE"/>
    <w:rsid w:val="00B96336"/>
    <w:rsid w:val="00B967B9"/>
    <w:rsid w:val="00B968C1"/>
    <w:rsid w:val="00BA04EA"/>
    <w:rsid w:val="00BA10BB"/>
    <w:rsid w:val="00BA2CBD"/>
    <w:rsid w:val="00BA2E5C"/>
    <w:rsid w:val="00BA36DD"/>
    <w:rsid w:val="00BA55B9"/>
    <w:rsid w:val="00BA56AE"/>
    <w:rsid w:val="00BA592B"/>
    <w:rsid w:val="00BA65DC"/>
    <w:rsid w:val="00BA6C49"/>
    <w:rsid w:val="00BA7240"/>
    <w:rsid w:val="00BB04AC"/>
    <w:rsid w:val="00BB04BB"/>
    <w:rsid w:val="00BB1F07"/>
    <w:rsid w:val="00BB2A8C"/>
    <w:rsid w:val="00BB51AC"/>
    <w:rsid w:val="00BB5EE3"/>
    <w:rsid w:val="00BB5FC3"/>
    <w:rsid w:val="00BB618A"/>
    <w:rsid w:val="00BB6B1B"/>
    <w:rsid w:val="00BC08C4"/>
    <w:rsid w:val="00BC1117"/>
    <w:rsid w:val="00BC1361"/>
    <w:rsid w:val="00BC161D"/>
    <w:rsid w:val="00BC2C4D"/>
    <w:rsid w:val="00BC2EE6"/>
    <w:rsid w:val="00BC2FD1"/>
    <w:rsid w:val="00BC3744"/>
    <w:rsid w:val="00BC3DF7"/>
    <w:rsid w:val="00BC5417"/>
    <w:rsid w:val="00BC5BBE"/>
    <w:rsid w:val="00BC6B3B"/>
    <w:rsid w:val="00BD1523"/>
    <w:rsid w:val="00BD2061"/>
    <w:rsid w:val="00BD25F7"/>
    <w:rsid w:val="00BD30D6"/>
    <w:rsid w:val="00BD3840"/>
    <w:rsid w:val="00BD50F8"/>
    <w:rsid w:val="00BD6071"/>
    <w:rsid w:val="00BD74B3"/>
    <w:rsid w:val="00BE09A9"/>
    <w:rsid w:val="00BE3041"/>
    <w:rsid w:val="00BE4C88"/>
    <w:rsid w:val="00BE5540"/>
    <w:rsid w:val="00BE5960"/>
    <w:rsid w:val="00BE5FE9"/>
    <w:rsid w:val="00BE64F8"/>
    <w:rsid w:val="00BE660A"/>
    <w:rsid w:val="00BE70CF"/>
    <w:rsid w:val="00BE766F"/>
    <w:rsid w:val="00BE76F9"/>
    <w:rsid w:val="00BE7915"/>
    <w:rsid w:val="00BE7A06"/>
    <w:rsid w:val="00BF0258"/>
    <w:rsid w:val="00BF106E"/>
    <w:rsid w:val="00BF1D75"/>
    <w:rsid w:val="00BF2B75"/>
    <w:rsid w:val="00BF32B8"/>
    <w:rsid w:val="00BF33C8"/>
    <w:rsid w:val="00BF3B75"/>
    <w:rsid w:val="00BF4F43"/>
    <w:rsid w:val="00BF7E7E"/>
    <w:rsid w:val="00BF7F1E"/>
    <w:rsid w:val="00C0070E"/>
    <w:rsid w:val="00C019E5"/>
    <w:rsid w:val="00C01B59"/>
    <w:rsid w:val="00C02CB6"/>
    <w:rsid w:val="00C06B50"/>
    <w:rsid w:val="00C07C0A"/>
    <w:rsid w:val="00C10671"/>
    <w:rsid w:val="00C10B6F"/>
    <w:rsid w:val="00C135AB"/>
    <w:rsid w:val="00C13F77"/>
    <w:rsid w:val="00C14051"/>
    <w:rsid w:val="00C141C8"/>
    <w:rsid w:val="00C14272"/>
    <w:rsid w:val="00C143CF"/>
    <w:rsid w:val="00C14555"/>
    <w:rsid w:val="00C14D50"/>
    <w:rsid w:val="00C14F10"/>
    <w:rsid w:val="00C16593"/>
    <w:rsid w:val="00C17A95"/>
    <w:rsid w:val="00C17F84"/>
    <w:rsid w:val="00C209D6"/>
    <w:rsid w:val="00C218B3"/>
    <w:rsid w:val="00C21B1F"/>
    <w:rsid w:val="00C22229"/>
    <w:rsid w:val="00C227C6"/>
    <w:rsid w:val="00C23672"/>
    <w:rsid w:val="00C23C46"/>
    <w:rsid w:val="00C24C60"/>
    <w:rsid w:val="00C26743"/>
    <w:rsid w:val="00C275CA"/>
    <w:rsid w:val="00C300A0"/>
    <w:rsid w:val="00C30CA7"/>
    <w:rsid w:val="00C3110F"/>
    <w:rsid w:val="00C31B55"/>
    <w:rsid w:val="00C320FB"/>
    <w:rsid w:val="00C32AD1"/>
    <w:rsid w:val="00C33147"/>
    <w:rsid w:val="00C34530"/>
    <w:rsid w:val="00C34B62"/>
    <w:rsid w:val="00C34CFC"/>
    <w:rsid w:val="00C36284"/>
    <w:rsid w:val="00C376F1"/>
    <w:rsid w:val="00C37704"/>
    <w:rsid w:val="00C37D98"/>
    <w:rsid w:val="00C414D6"/>
    <w:rsid w:val="00C4155B"/>
    <w:rsid w:val="00C415A8"/>
    <w:rsid w:val="00C41D36"/>
    <w:rsid w:val="00C41E25"/>
    <w:rsid w:val="00C4442D"/>
    <w:rsid w:val="00C44A8C"/>
    <w:rsid w:val="00C4564B"/>
    <w:rsid w:val="00C46A00"/>
    <w:rsid w:val="00C47A0B"/>
    <w:rsid w:val="00C521B5"/>
    <w:rsid w:val="00C52AA0"/>
    <w:rsid w:val="00C53E61"/>
    <w:rsid w:val="00C54296"/>
    <w:rsid w:val="00C54473"/>
    <w:rsid w:val="00C561D8"/>
    <w:rsid w:val="00C5756B"/>
    <w:rsid w:val="00C601BE"/>
    <w:rsid w:val="00C6215D"/>
    <w:rsid w:val="00C622C6"/>
    <w:rsid w:val="00C62728"/>
    <w:rsid w:val="00C64404"/>
    <w:rsid w:val="00C64551"/>
    <w:rsid w:val="00C649D1"/>
    <w:rsid w:val="00C65359"/>
    <w:rsid w:val="00C6581A"/>
    <w:rsid w:val="00C72449"/>
    <w:rsid w:val="00C72B38"/>
    <w:rsid w:val="00C72E10"/>
    <w:rsid w:val="00C739D9"/>
    <w:rsid w:val="00C754FE"/>
    <w:rsid w:val="00C762B2"/>
    <w:rsid w:val="00C76C5B"/>
    <w:rsid w:val="00C77307"/>
    <w:rsid w:val="00C77B98"/>
    <w:rsid w:val="00C80A50"/>
    <w:rsid w:val="00C80CD8"/>
    <w:rsid w:val="00C80DEB"/>
    <w:rsid w:val="00C81308"/>
    <w:rsid w:val="00C82F5D"/>
    <w:rsid w:val="00C83958"/>
    <w:rsid w:val="00C84E52"/>
    <w:rsid w:val="00C86465"/>
    <w:rsid w:val="00C86B0F"/>
    <w:rsid w:val="00C878B3"/>
    <w:rsid w:val="00C916DD"/>
    <w:rsid w:val="00C94D51"/>
    <w:rsid w:val="00C94E31"/>
    <w:rsid w:val="00C95000"/>
    <w:rsid w:val="00C957EC"/>
    <w:rsid w:val="00C95EE2"/>
    <w:rsid w:val="00C9627A"/>
    <w:rsid w:val="00C96320"/>
    <w:rsid w:val="00C97839"/>
    <w:rsid w:val="00CA0707"/>
    <w:rsid w:val="00CA08F8"/>
    <w:rsid w:val="00CA1616"/>
    <w:rsid w:val="00CA2B92"/>
    <w:rsid w:val="00CA3576"/>
    <w:rsid w:val="00CA3D60"/>
    <w:rsid w:val="00CA4021"/>
    <w:rsid w:val="00CA4751"/>
    <w:rsid w:val="00CA6602"/>
    <w:rsid w:val="00CA6FDB"/>
    <w:rsid w:val="00CA7405"/>
    <w:rsid w:val="00CB09CA"/>
    <w:rsid w:val="00CB0F8A"/>
    <w:rsid w:val="00CB14C5"/>
    <w:rsid w:val="00CB1670"/>
    <w:rsid w:val="00CB2029"/>
    <w:rsid w:val="00CB2FAE"/>
    <w:rsid w:val="00CB357F"/>
    <w:rsid w:val="00CB4934"/>
    <w:rsid w:val="00CB5254"/>
    <w:rsid w:val="00CB53F9"/>
    <w:rsid w:val="00CB73FD"/>
    <w:rsid w:val="00CB75A1"/>
    <w:rsid w:val="00CC058A"/>
    <w:rsid w:val="00CC2075"/>
    <w:rsid w:val="00CC2244"/>
    <w:rsid w:val="00CC2483"/>
    <w:rsid w:val="00CC29A1"/>
    <w:rsid w:val="00CC2A8D"/>
    <w:rsid w:val="00CC2AC8"/>
    <w:rsid w:val="00CC2B4E"/>
    <w:rsid w:val="00CC3760"/>
    <w:rsid w:val="00CC3C4B"/>
    <w:rsid w:val="00CC4747"/>
    <w:rsid w:val="00CC6369"/>
    <w:rsid w:val="00CC6CB6"/>
    <w:rsid w:val="00CD008E"/>
    <w:rsid w:val="00CD1DF5"/>
    <w:rsid w:val="00CD1E0B"/>
    <w:rsid w:val="00CD24C2"/>
    <w:rsid w:val="00CD3A83"/>
    <w:rsid w:val="00CD3B9E"/>
    <w:rsid w:val="00CD3C91"/>
    <w:rsid w:val="00CD4D29"/>
    <w:rsid w:val="00CD5374"/>
    <w:rsid w:val="00CD5FC2"/>
    <w:rsid w:val="00CE0629"/>
    <w:rsid w:val="00CE1EA6"/>
    <w:rsid w:val="00CE2323"/>
    <w:rsid w:val="00CE2B1A"/>
    <w:rsid w:val="00CE3460"/>
    <w:rsid w:val="00CE4E1D"/>
    <w:rsid w:val="00CE4E48"/>
    <w:rsid w:val="00CE514B"/>
    <w:rsid w:val="00CE582B"/>
    <w:rsid w:val="00CE5C67"/>
    <w:rsid w:val="00CE62F2"/>
    <w:rsid w:val="00CE74CE"/>
    <w:rsid w:val="00CF0B18"/>
    <w:rsid w:val="00CF0F42"/>
    <w:rsid w:val="00CF107D"/>
    <w:rsid w:val="00CF13EF"/>
    <w:rsid w:val="00CF2EBA"/>
    <w:rsid w:val="00CF3938"/>
    <w:rsid w:val="00CF3A2F"/>
    <w:rsid w:val="00CF428E"/>
    <w:rsid w:val="00CF655F"/>
    <w:rsid w:val="00CF748D"/>
    <w:rsid w:val="00D00066"/>
    <w:rsid w:val="00D00A8D"/>
    <w:rsid w:val="00D0160E"/>
    <w:rsid w:val="00D016CC"/>
    <w:rsid w:val="00D01840"/>
    <w:rsid w:val="00D01DE5"/>
    <w:rsid w:val="00D035E5"/>
    <w:rsid w:val="00D038DB"/>
    <w:rsid w:val="00D04138"/>
    <w:rsid w:val="00D04768"/>
    <w:rsid w:val="00D05A70"/>
    <w:rsid w:val="00D05D2D"/>
    <w:rsid w:val="00D06476"/>
    <w:rsid w:val="00D07661"/>
    <w:rsid w:val="00D07847"/>
    <w:rsid w:val="00D102FE"/>
    <w:rsid w:val="00D11B75"/>
    <w:rsid w:val="00D11EAF"/>
    <w:rsid w:val="00D11FDB"/>
    <w:rsid w:val="00D12A2E"/>
    <w:rsid w:val="00D130E1"/>
    <w:rsid w:val="00D143B1"/>
    <w:rsid w:val="00D14C99"/>
    <w:rsid w:val="00D15AA0"/>
    <w:rsid w:val="00D16EFA"/>
    <w:rsid w:val="00D16F4B"/>
    <w:rsid w:val="00D17149"/>
    <w:rsid w:val="00D20D44"/>
    <w:rsid w:val="00D21FC6"/>
    <w:rsid w:val="00D23FEE"/>
    <w:rsid w:val="00D2493A"/>
    <w:rsid w:val="00D25AAE"/>
    <w:rsid w:val="00D263C4"/>
    <w:rsid w:val="00D26E79"/>
    <w:rsid w:val="00D27921"/>
    <w:rsid w:val="00D27C3B"/>
    <w:rsid w:val="00D319F6"/>
    <w:rsid w:val="00D31B4F"/>
    <w:rsid w:val="00D31D04"/>
    <w:rsid w:val="00D329D3"/>
    <w:rsid w:val="00D32DDB"/>
    <w:rsid w:val="00D3366D"/>
    <w:rsid w:val="00D33E5F"/>
    <w:rsid w:val="00D3440F"/>
    <w:rsid w:val="00D34B82"/>
    <w:rsid w:val="00D3654C"/>
    <w:rsid w:val="00D3724D"/>
    <w:rsid w:val="00D37A32"/>
    <w:rsid w:val="00D40E72"/>
    <w:rsid w:val="00D41EC2"/>
    <w:rsid w:val="00D41F93"/>
    <w:rsid w:val="00D42D4C"/>
    <w:rsid w:val="00D44716"/>
    <w:rsid w:val="00D447BB"/>
    <w:rsid w:val="00D45B3E"/>
    <w:rsid w:val="00D46727"/>
    <w:rsid w:val="00D46D0A"/>
    <w:rsid w:val="00D50D20"/>
    <w:rsid w:val="00D5141A"/>
    <w:rsid w:val="00D51434"/>
    <w:rsid w:val="00D51566"/>
    <w:rsid w:val="00D52D1F"/>
    <w:rsid w:val="00D53BF2"/>
    <w:rsid w:val="00D54400"/>
    <w:rsid w:val="00D5570C"/>
    <w:rsid w:val="00D569F2"/>
    <w:rsid w:val="00D575C5"/>
    <w:rsid w:val="00D601D8"/>
    <w:rsid w:val="00D60782"/>
    <w:rsid w:val="00D608CD"/>
    <w:rsid w:val="00D62417"/>
    <w:rsid w:val="00D639DC"/>
    <w:rsid w:val="00D64B1E"/>
    <w:rsid w:val="00D660AA"/>
    <w:rsid w:val="00D66A5F"/>
    <w:rsid w:val="00D67EA3"/>
    <w:rsid w:val="00D72758"/>
    <w:rsid w:val="00D734DA"/>
    <w:rsid w:val="00D7456B"/>
    <w:rsid w:val="00D7507A"/>
    <w:rsid w:val="00D76D0A"/>
    <w:rsid w:val="00D76D5F"/>
    <w:rsid w:val="00D770C1"/>
    <w:rsid w:val="00D81C82"/>
    <w:rsid w:val="00D83500"/>
    <w:rsid w:val="00D83BDE"/>
    <w:rsid w:val="00D83EE9"/>
    <w:rsid w:val="00D843FE"/>
    <w:rsid w:val="00D85912"/>
    <w:rsid w:val="00D90BDE"/>
    <w:rsid w:val="00D91862"/>
    <w:rsid w:val="00D91A4E"/>
    <w:rsid w:val="00D923CD"/>
    <w:rsid w:val="00D9320D"/>
    <w:rsid w:val="00D93A98"/>
    <w:rsid w:val="00D9429E"/>
    <w:rsid w:val="00D95D2A"/>
    <w:rsid w:val="00D9648E"/>
    <w:rsid w:val="00D97553"/>
    <w:rsid w:val="00D9756F"/>
    <w:rsid w:val="00D97896"/>
    <w:rsid w:val="00D97A5F"/>
    <w:rsid w:val="00DA1681"/>
    <w:rsid w:val="00DA307C"/>
    <w:rsid w:val="00DA336C"/>
    <w:rsid w:val="00DA351F"/>
    <w:rsid w:val="00DA3628"/>
    <w:rsid w:val="00DA5043"/>
    <w:rsid w:val="00DA56E6"/>
    <w:rsid w:val="00DA71E5"/>
    <w:rsid w:val="00DB0C30"/>
    <w:rsid w:val="00DB16EA"/>
    <w:rsid w:val="00DB4980"/>
    <w:rsid w:val="00DB4CA5"/>
    <w:rsid w:val="00DB57F7"/>
    <w:rsid w:val="00DB72EE"/>
    <w:rsid w:val="00DB74A7"/>
    <w:rsid w:val="00DB7BFA"/>
    <w:rsid w:val="00DB7CE8"/>
    <w:rsid w:val="00DC07D5"/>
    <w:rsid w:val="00DC0AFC"/>
    <w:rsid w:val="00DC0BCC"/>
    <w:rsid w:val="00DC0C47"/>
    <w:rsid w:val="00DC0EC9"/>
    <w:rsid w:val="00DC0FE0"/>
    <w:rsid w:val="00DC110A"/>
    <w:rsid w:val="00DC2891"/>
    <w:rsid w:val="00DC41B6"/>
    <w:rsid w:val="00DC478B"/>
    <w:rsid w:val="00DC62A0"/>
    <w:rsid w:val="00DC7991"/>
    <w:rsid w:val="00DC7FA3"/>
    <w:rsid w:val="00DD0149"/>
    <w:rsid w:val="00DD0384"/>
    <w:rsid w:val="00DD181C"/>
    <w:rsid w:val="00DD1D5B"/>
    <w:rsid w:val="00DD2558"/>
    <w:rsid w:val="00DD3C59"/>
    <w:rsid w:val="00DD4626"/>
    <w:rsid w:val="00DD4B9A"/>
    <w:rsid w:val="00DD4FBB"/>
    <w:rsid w:val="00DD5946"/>
    <w:rsid w:val="00DE17DC"/>
    <w:rsid w:val="00DE1B40"/>
    <w:rsid w:val="00DE1D50"/>
    <w:rsid w:val="00DE21EF"/>
    <w:rsid w:val="00DE2B18"/>
    <w:rsid w:val="00DE3655"/>
    <w:rsid w:val="00DE3AF1"/>
    <w:rsid w:val="00DE4B6F"/>
    <w:rsid w:val="00DE4B93"/>
    <w:rsid w:val="00DE4EE9"/>
    <w:rsid w:val="00DE5E6B"/>
    <w:rsid w:val="00DE5E87"/>
    <w:rsid w:val="00DE6BCE"/>
    <w:rsid w:val="00DE7088"/>
    <w:rsid w:val="00DE7549"/>
    <w:rsid w:val="00DE7B39"/>
    <w:rsid w:val="00DF046D"/>
    <w:rsid w:val="00DF0875"/>
    <w:rsid w:val="00DF153E"/>
    <w:rsid w:val="00DF1B12"/>
    <w:rsid w:val="00DF262B"/>
    <w:rsid w:val="00DF43F3"/>
    <w:rsid w:val="00DF4A6D"/>
    <w:rsid w:val="00DF5D16"/>
    <w:rsid w:val="00DF6705"/>
    <w:rsid w:val="00DF7F8D"/>
    <w:rsid w:val="00E00E34"/>
    <w:rsid w:val="00E01519"/>
    <w:rsid w:val="00E01F47"/>
    <w:rsid w:val="00E023D6"/>
    <w:rsid w:val="00E026EF"/>
    <w:rsid w:val="00E026FA"/>
    <w:rsid w:val="00E03407"/>
    <w:rsid w:val="00E0359B"/>
    <w:rsid w:val="00E04E27"/>
    <w:rsid w:val="00E0690F"/>
    <w:rsid w:val="00E06A0B"/>
    <w:rsid w:val="00E06B98"/>
    <w:rsid w:val="00E06F6D"/>
    <w:rsid w:val="00E07A26"/>
    <w:rsid w:val="00E07C00"/>
    <w:rsid w:val="00E11182"/>
    <w:rsid w:val="00E115A0"/>
    <w:rsid w:val="00E11F8C"/>
    <w:rsid w:val="00E12ACC"/>
    <w:rsid w:val="00E12C3E"/>
    <w:rsid w:val="00E145D2"/>
    <w:rsid w:val="00E16A74"/>
    <w:rsid w:val="00E17BE8"/>
    <w:rsid w:val="00E2069F"/>
    <w:rsid w:val="00E21CA1"/>
    <w:rsid w:val="00E22A60"/>
    <w:rsid w:val="00E22CD7"/>
    <w:rsid w:val="00E22F04"/>
    <w:rsid w:val="00E23171"/>
    <w:rsid w:val="00E23A45"/>
    <w:rsid w:val="00E247D6"/>
    <w:rsid w:val="00E24E3F"/>
    <w:rsid w:val="00E25341"/>
    <w:rsid w:val="00E2554F"/>
    <w:rsid w:val="00E2612D"/>
    <w:rsid w:val="00E2709A"/>
    <w:rsid w:val="00E27D70"/>
    <w:rsid w:val="00E30381"/>
    <w:rsid w:val="00E30A9F"/>
    <w:rsid w:val="00E320C8"/>
    <w:rsid w:val="00E33594"/>
    <w:rsid w:val="00E343DB"/>
    <w:rsid w:val="00E35194"/>
    <w:rsid w:val="00E353BA"/>
    <w:rsid w:val="00E3593D"/>
    <w:rsid w:val="00E363DF"/>
    <w:rsid w:val="00E403B4"/>
    <w:rsid w:val="00E403BC"/>
    <w:rsid w:val="00E40867"/>
    <w:rsid w:val="00E40C4E"/>
    <w:rsid w:val="00E423A4"/>
    <w:rsid w:val="00E438E5"/>
    <w:rsid w:val="00E43AE9"/>
    <w:rsid w:val="00E442BA"/>
    <w:rsid w:val="00E449D4"/>
    <w:rsid w:val="00E45029"/>
    <w:rsid w:val="00E458AD"/>
    <w:rsid w:val="00E460A5"/>
    <w:rsid w:val="00E47BE9"/>
    <w:rsid w:val="00E50356"/>
    <w:rsid w:val="00E511FF"/>
    <w:rsid w:val="00E51345"/>
    <w:rsid w:val="00E53CE1"/>
    <w:rsid w:val="00E54C2D"/>
    <w:rsid w:val="00E564CC"/>
    <w:rsid w:val="00E610B6"/>
    <w:rsid w:val="00E61A11"/>
    <w:rsid w:val="00E61C7A"/>
    <w:rsid w:val="00E61CF4"/>
    <w:rsid w:val="00E6230D"/>
    <w:rsid w:val="00E630B4"/>
    <w:rsid w:val="00E6326D"/>
    <w:rsid w:val="00E6393D"/>
    <w:rsid w:val="00E63DDC"/>
    <w:rsid w:val="00E63E86"/>
    <w:rsid w:val="00E644FD"/>
    <w:rsid w:val="00E651F8"/>
    <w:rsid w:val="00E662A4"/>
    <w:rsid w:val="00E66333"/>
    <w:rsid w:val="00E66575"/>
    <w:rsid w:val="00E66DDA"/>
    <w:rsid w:val="00E671A8"/>
    <w:rsid w:val="00E700E9"/>
    <w:rsid w:val="00E723A0"/>
    <w:rsid w:val="00E724C5"/>
    <w:rsid w:val="00E72E8A"/>
    <w:rsid w:val="00E74945"/>
    <w:rsid w:val="00E75F12"/>
    <w:rsid w:val="00E77BA0"/>
    <w:rsid w:val="00E81752"/>
    <w:rsid w:val="00E81F86"/>
    <w:rsid w:val="00E8251F"/>
    <w:rsid w:val="00E82F04"/>
    <w:rsid w:val="00E83315"/>
    <w:rsid w:val="00E8372C"/>
    <w:rsid w:val="00E86D21"/>
    <w:rsid w:val="00E87E6D"/>
    <w:rsid w:val="00E90867"/>
    <w:rsid w:val="00E910C6"/>
    <w:rsid w:val="00E91191"/>
    <w:rsid w:val="00E91789"/>
    <w:rsid w:val="00E91E89"/>
    <w:rsid w:val="00E91F37"/>
    <w:rsid w:val="00E92E72"/>
    <w:rsid w:val="00E92E80"/>
    <w:rsid w:val="00E95B4E"/>
    <w:rsid w:val="00E9653B"/>
    <w:rsid w:val="00E97623"/>
    <w:rsid w:val="00E9779D"/>
    <w:rsid w:val="00E97872"/>
    <w:rsid w:val="00E97D2E"/>
    <w:rsid w:val="00EA103A"/>
    <w:rsid w:val="00EA123A"/>
    <w:rsid w:val="00EA149D"/>
    <w:rsid w:val="00EA24C4"/>
    <w:rsid w:val="00EA286C"/>
    <w:rsid w:val="00EA2999"/>
    <w:rsid w:val="00EA3034"/>
    <w:rsid w:val="00EA3436"/>
    <w:rsid w:val="00EA3CE2"/>
    <w:rsid w:val="00EA4B70"/>
    <w:rsid w:val="00EA4D05"/>
    <w:rsid w:val="00EA510D"/>
    <w:rsid w:val="00EA51D7"/>
    <w:rsid w:val="00EA587B"/>
    <w:rsid w:val="00EA6B05"/>
    <w:rsid w:val="00EA6E3A"/>
    <w:rsid w:val="00EA6FF7"/>
    <w:rsid w:val="00EA70FA"/>
    <w:rsid w:val="00EA7779"/>
    <w:rsid w:val="00EA77CF"/>
    <w:rsid w:val="00EA7DA6"/>
    <w:rsid w:val="00EB06F6"/>
    <w:rsid w:val="00EB1F38"/>
    <w:rsid w:val="00EB3E31"/>
    <w:rsid w:val="00EB4CB9"/>
    <w:rsid w:val="00EB551D"/>
    <w:rsid w:val="00EB5BAE"/>
    <w:rsid w:val="00EB632F"/>
    <w:rsid w:val="00EB6360"/>
    <w:rsid w:val="00EB6AB1"/>
    <w:rsid w:val="00EB6BD9"/>
    <w:rsid w:val="00EB6E6F"/>
    <w:rsid w:val="00EB73A7"/>
    <w:rsid w:val="00EC0333"/>
    <w:rsid w:val="00EC13D6"/>
    <w:rsid w:val="00EC1478"/>
    <w:rsid w:val="00EC18BC"/>
    <w:rsid w:val="00EC2A48"/>
    <w:rsid w:val="00EC34DD"/>
    <w:rsid w:val="00EC41DB"/>
    <w:rsid w:val="00EC5DBA"/>
    <w:rsid w:val="00EC69C4"/>
    <w:rsid w:val="00EC777D"/>
    <w:rsid w:val="00EC7B12"/>
    <w:rsid w:val="00EC7E1E"/>
    <w:rsid w:val="00ED05A1"/>
    <w:rsid w:val="00ED07E1"/>
    <w:rsid w:val="00ED29B5"/>
    <w:rsid w:val="00ED3ACC"/>
    <w:rsid w:val="00ED421B"/>
    <w:rsid w:val="00ED5C56"/>
    <w:rsid w:val="00ED5EFE"/>
    <w:rsid w:val="00ED6080"/>
    <w:rsid w:val="00ED6289"/>
    <w:rsid w:val="00ED7743"/>
    <w:rsid w:val="00ED7C2E"/>
    <w:rsid w:val="00EE02F8"/>
    <w:rsid w:val="00EE16D2"/>
    <w:rsid w:val="00EE263C"/>
    <w:rsid w:val="00EE3A46"/>
    <w:rsid w:val="00EE4271"/>
    <w:rsid w:val="00EE4BD8"/>
    <w:rsid w:val="00EE5536"/>
    <w:rsid w:val="00EE6D94"/>
    <w:rsid w:val="00EE73FB"/>
    <w:rsid w:val="00EE7C58"/>
    <w:rsid w:val="00EE7DA8"/>
    <w:rsid w:val="00EF01FB"/>
    <w:rsid w:val="00EF0819"/>
    <w:rsid w:val="00EF0F0F"/>
    <w:rsid w:val="00EF167D"/>
    <w:rsid w:val="00EF22EC"/>
    <w:rsid w:val="00EF3136"/>
    <w:rsid w:val="00EF3CCF"/>
    <w:rsid w:val="00EF4267"/>
    <w:rsid w:val="00EF51F5"/>
    <w:rsid w:val="00EF5451"/>
    <w:rsid w:val="00EF5D95"/>
    <w:rsid w:val="00EF610D"/>
    <w:rsid w:val="00EF65A5"/>
    <w:rsid w:val="00EF6848"/>
    <w:rsid w:val="00EF6C3A"/>
    <w:rsid w:val="00EF70B2"/>
    <w:rsid w:val="00F00076"/>
    <w:rsid w:val="00F02833"/>
    <w:rsid w:val="00F03A11"/>
    <w:rsid w:val="00F03BD8"/>
    <w:rsid w:val="00F0404A"/>
    <w:rsid w:val="00F041E0"/>
    <w:rsid w:val="00F049CE"/>
    <w:rsid w:val="00F06675"/>
    <w:rsid w:val="00F06FAF"/>
    <w:rsid w:val="00F0760E"/>
    <w:rsid w:val="00F109E8"/>
    <w:rsid w:val="00F11AC9"/>
    <w:rsid w:val="00F11ADC"/>
    <w:rsid w:val="00F11EC0"/>
    <w:rsid w:val="00F1344A"/>
    <w:rsid w:val="00F13CE6"/>
    <w:rsid w:val="00F13CEC"/>
    <w:rsid w:val="00F1445B"/>
    <w:rsid w:val="00F153BE"/>
    <w:rsid w:val="00F15F76"/>
    <w:rsid w:val="00F164E5"/>
    <w:rsid w:val="00F1769E"/>
    <w:rsid w:val="00F177D4"/>
    <w:rsid w:val="00F17A9F"/>
    <w:rsid w:val="00F17D87"/>
    <w:rsid w:val="00F17E75"/>
    <w:rsid w:val="00F20D80"/>
    <w:rsid w:val="00F24169"/>
    <w:rsid w:val="00F247F1"/>
    <w:rsid w:val="00F2534B"/>
    <w:rsid w:val="00F27C51"/>
    <w:rsid w:val="00F3165D"/>
    <w:rsid w:val="00F31889"/>
    <w:rsid w:val="00F31895"/>
    <w:rsid w:val="00F31DE5"/>
    <w:rsid w:val="00F329DB"/>
    <w:rsid w:val="00F33218"/>
    <w:rsid w:val="00F34289"/>
    <w:rsid w:val="00F3435A"/>
    <w:rsid w:val="00F34377"/>
    <w:rsid w:val="00F35E0A"/>
    <w:rsid w:val="00F367EC"/>
    <w:rsid w:val="00F36D01"/>
    <w:rsid w:val="00F37DCF"/>
    <w:rsid w:val="00F40602"/>
    <w:rsid w:val="00F41647"/>
    <w:rsid w:val="00F41C25"/>
    <w:rsid w:val="00F423A3"/>
    <w:rsid w:val="00F42735"/>
    <w:rsid w:val="00F433A4"/>
    <w:rsid w:val="00F43739"/>
    <w:rsid w:val="00F44454"/>
    <w:rsid w:val="00F4452E"/>
    <w:rsid w:val="00F467C5"/>
    <w:rsid w:val="00F4760C"/>
    <w:rsid w:val="00F47C8E"/>
    <w:rsid w:val="00F47FAF"/>
    <w:rsid w:val="00F50129"/>
    <w:rsid w:val="00F50FB5"/>
    <w:rsid w:val="00F52C89"/>
    <w:rsid w:val="00F52F8A"/>
    <w:rsid w:val="00F5303E"/>
    <w:rsid w:val="00F53104"/>
    <w:rsid w:val="00F534B1"/>
    <w:rsid w:val="00F546B7"/>
    <w:rsid w:val="00F554F1"/>
    <w:rsid w:val="00F55DD6"/>
    <w:rsid w:val="00F5617C"/>
    <w:rsid w:val="00F561F4"/>
    <w:rsid w:val="00F56715"/>
    <w:rsid w:val="00F56DCF"/>
    <w:rsid w:val="00F574B1"/>
    <w:rsid w:val="00F57BFD"/>
    <w:rsid w:val="00F60570"/>
    <w:rsid w:val="00F60AA9"/>
    <w:rsid w:val="00F626D3"/>
    <w:rsid w:val="00F62BFE"/>
    <w:rsid w:val="00F63198"/>
    <w:rsid w:val="00F64F67"/>
    <w:rsid w:val="00F650CC"/>
    <w:rsid w:val="00F653E6"/>
    <w:rsid w:val="00F65874"/>
    <w:rsid w:val="00F666B7"/>
    <w:rsid w:val="00F6681B"/>
    <w:rsid w:val="00F66E9B"/>
    <w:rsid w:val="00F67D8E"/>
    <w:rsid w:val="00F70724"/>
    <w:rsid w:val="00F72813"/>
    <w:rsid w:val="00F7445A"/>
    <w:rsid w:val="00F747AE"/>
    <w:rsid w:val="00F75267"/>
    <w:rsid w:val="00F76307"/>
    <w:rsid w:val="00F7662D"/>
    <w:rsid w:val="00F76C40"/>
    <w:rsid w:val="00F76FE8"/>
    <w:rsid w:val="00F77F22"/>
    <w:rsid w:val="00F8010F"/>
    <w:rsid w:val="00F8031B"/>
    <w:rsid w:val="00F80807"/>
    <w:rsid w:val="00F8090D"/>
    <w:rsid w:val="00F819CA"/>
    <w:rsid w:val="00F82B27"/>
    <w:rsid w:val="00F82B75"/>
    <w:rsid w:val="00F82DF2"/>
    <w:rsid w:val="00F83508"/>
    <w:rsid w:val="00F83BCF"/>
    <w:rsid w:val="00F84003"/>
    <w:rsid w:val="00F84A39"/>
    <w:rsid w:val="00F85BFD"/>
    <w:rsid w:val="00F86C71"/>
    <w:rsid w:val="00F90052"/>
    <w:rsid w:val="00F909C3"/>
    <w:rsid w:val="00F90DDA"/>
    <w:rsid w:val="00F91265"/>
    <w:rsid w:val="00F915BC"/>
    <w:rsid w:val="00F91AF9"/>
    <w:rsid w:val="00F91FA1"/>
    <w:rsid w:val="00F92007"/>
    <w:rsid w:val="00F9219C"/>
    <w:rsid w:val="00F92DFB"/>
    <w:rsid w:val="00F9317A"/>
    <w:rsid w:val="00F947D0"/>
    <w:rsid w:val="00F95DF9"/>
    <w:rsid w:val="00F96BFE"/>
    <w:rsid w:val="00F96C1B"/>
    <w:rsid w:val="00FA109F"/>
    <w:rsid w:val="00FA23E8"/>
    <w:rsid w:val="00FA2E88"/>
    <w:rsid w:val="00FA30D5"/>
    <w:rsid w:val="00FA373C"/>
    <w:rsid w:val="00FA461C"/>
    <w:rsid w:val="00FA6465"/>
    <w:rsid w:val="00FA6B1E"/>
    <w:rsid w:val="00FA70F8"/>
    <w:rsid w:val="00FA7265"/>
    <w:rsid w:val="00FB0647"/>
    <w:rsid w:val="00FB1F2B"/>
    <w:rsid w:val="00FB27E1"/>
    <w:rsid w:val="00FB2835"/>
    <w:rsid w:val="00FB37BE"/>
    <w:rsid w:val="00FB3AFE"/>
    <w:rsid w:val="00FB40C7"/>
    <w:rsid w:val="00FB4368"/>
    <w:rsid w:val="00FB4DB8"/>
    <w:rsid w:val="00FB5A58"/>
    <w:rsid w:val="00FB5EB6"/>
    <w:rsid w:val="00FB7935"/>
    <w:rsid w:val="00FB7972"/>
    <w:rsid w:val="00FC2593"/>
    <w:rsid w:val="00FC2B35"/>
    <w:rsid w:val="00FC2B88"/>
    <w:rsid w:val="00FC3644"/>
    <w:rsid w:val="00FC43D1"/>
    <w:rsid w:val="00FC626B"/>
    <w:rsid w:val="00FC63B5"/>
    <w:rsid w:val="00FC6619"/>
    <w:rsid w:val="00FC79AB"/>
    <w:rsid w:val="00FD0D9F"/>
    <w:rsid w:val="00FD1B61"/>
    <w:rsid w:val="00FD1E76"/>
    <w:rsid w:val="00FD2B96"/>
    <w:rsid w:val="00FD358E"/>
    <w:rsid w:val="00FD42B7"/>
    <w:rsid w:val="00FD4450"/>
    <w:rsid w:val="00FD7146"/>
    <w:rsid w:val="00FE1B2F"/>
    <w:rsid w:val="00FE37DD"/>
    <w:rsid w:val="00FE3B80"/>
    <w:rsid w:val="00FE5524"/>
    <w:rsid w:val="00FE5EA2"/>
    <w:rsid w:val="00FE659D"/>
    <w:rsid w:val="00FE7288"/>
    <w:rsid w:val="00FE7776"/>
    <w:rsid w:val="00FE785A"/>
    <w:rsid w:val="00FE78CE"/>
    <w:rsid w:val="00FE7BA5"/>
    <w:rsid w:val="00FE7C11"/>
    <w:rsid w:val="00FE7D08"/>
    <w:rsid w:val="00FE7DA9"/>
    <w:rsid w:val="00FF0760"/>
    <w:rsid w:val="00FF15BC"/>
    <w:rsid w:val="00FF1B72"/>
    <w:rsid w:val="00FF2AB2"/>
    <w:rsid w:val="00FF398A"/>
    <w:rsid w:val="00FF3AA6"/>
    <w:rsid w:val="00FF574F"/>
    <w:rsid w:val="00FF5E27"/>
    <w:rsid w:val="00FF6B1D"/>
    <w:rsid w:val="00FF6EAD"/>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75"/>
  </w:style>
  <w:style w:type="paragraph" w:styleId="1">
    <w:name w:val="heading 1"/>
    <w:basedOn w:val="a"/>
    <w:next w:val="a"/>
    <w:link w:val="10"/>
    <w:qFormat/>
    <w:rsid w:val="002A7FA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71FAD"/>
    <w:pPr>
      <w:keepNext/>
      <w:ind w:left="360"/>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971FA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971FAD"/>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71FAD"/>
    <w:pPr>
      <w:spacing w:before="240" w:after="60"/>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FAF"/>
    <w:rPr>
      <w:rFonts w:ascii="Cambria" w:eastAsia="Times New Roman" w:hAnsi="Cambria" w:cs="Times New Roman"/>
      <w:b/>
      <w:bCs/>
      <w:kern w:val="32"/>
      <w:sz w:val="32"/>
      <w:szCs w:val="32"/>
    </w:rPr>
  </w:style>
  <w:style w:type="character" w:customStyle="1" w:styleId="20">
    <w:name w:val="Заголовок 2 Знак"/>
    <w:basedOn w:val="a0"/>
    <w:link w:val="2"/>
    <w:rsid w:val="00971FAD"/>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971FAD"/>
    <w:rPr>
      <w:rFonts w:ascii="Cambria" w:eastAsia="Times New Roman" w:hAnsi="Cambria" w:cs="Times New Roman"/>
      <w:b/>
      <w:bCs/>
      <w:sz w:val="26"/>
      <w:szCs w:val="26"/>
    </w:rPr>
  </w:style>
  <w:style w:type="character" w:customStyle="1" w:styleId="40">
    <w:name w:val="Заголовок 4 Знак"/>
    <w:basedOn w:val="a0"/>
    <w:link w:val="4"/>
    <w:uiPriority w:val="9"/>
    <w:rsid w:val="00971FAD"/>
    <w:rPr>
      <w:rFonts w:ascii="Times New Roman" w:eastAsia="Times New Roman" w:hAnsi="Times New Roman" w:cs="Times New Roman"/>
      <w:b/>
      <w:bCs/>
      <w:sz w:val="28"/>
      <w:szCs w:val="28"/>
    </w:rPr>
  </w:style>
  <w:style w:type="character" w:customStyle="1" w:styleId="50">
    <w:name w:val="Заголовок 5 Знак"/>
    <w:basedOn w:val="a0"/>
    <w:link w:val="5"/>
    <w:rsid w:val="00971FAD"/>
    <w:rPr>
      <w:rFonts w:ascii="Times New Roman" w:eastAsia="Times New Roman" w:hAnsi="Times New Roman" w:cs="Times New Roman"/>
      <w:b/>
      <w:bCs/>
      <w:i/>
      <w:iCs/>
      <w:sz w:val="26"/>
      <w:szCs w:val="26"/>
    </w:rPr>
  </w:style>
  <w:style w:type="paragraph" w:customStyle="1" w:styleId="ConsPlusCell">
    <w:name w:val="ConsPlusCell"/>
    <w:rsid w:val="005B798D"/>
    <w:pPr>
      <w:widowControl w:val="0"/>
      <w:autoSpaceDE w:val="0"/>
      <w:autoSpaceDN w:val="0"/>
      <w:adjustRightInd w:val="0"/>
    </w:pPr>
    <w:rPr>
      <w:rFonts w:ascii="Calibri" w:hAnsi="Calibri" w:cs="Calibri"/>
    </w:rPr>
  </w:style>
  <w:style w:type="paragraph" w:styleId="a3">
    <w:name w:val="Balloon Text"/>
    <w:basedOn w:val="a"/>
    <w:link w:val="a4"/>
    <w:uiPriority w:val="99"/>
    <w:semiHidden/>
    <w:unhideWhenUsed/>
    <w:rsid w:val="005B798D"/>
    <w:rPr>
      <w:rFonts w:ascii="Tahoma" w:hAnsi="Tahoma" w:cs="Tahoma"/>
      <w:sz w:val="16"/>
      <w:szCs w:val="16"/>
    </w:rPr>
  </w:style>
  <w:style w:type="character" w:customStyle="1" w:styleId="a4">
    <w:name w:val="Текст выноски Знак"/>
    <w:basedOn w:val="a0"/>
    <w:link w:val="a3"/>
    <w:uiPriority w:val="99"/>
    <w:semiHidden/>
    <w:rsid w:val="005B798D"/>
    <w:rPr>
      <w:rFonts w:ascii="Tahoma" w:hAnsi="Tahoma" w:cs="Tahoma"/>
      <w:sz w:val="16"/>
      <w:szCs w:val="16"/>
    </w:rPr>
  </w:style>
  <w:style w:type="paragraph" w:styleId="a5">
    <w:name w:val="List Paragraph"/>
    <w:basedOn w:val="a"/>
    <w:uiPriority w:val="34"/>
    <w:qFormat/>
    <w:rsid w:val="00C4564B"/>
    <w:pPr>
      <w:ind w:left="720"/>
      <w:contextualSpacing/>
    </w:pPr>
  </w:style>
  <w:style w:type="table" w:styleId="a6">
    <w:name w:val="Table Grid"/>
    <w:basedOn w:val="a1"/>
    <w:uiPriority w:val="59"/>
    <w:rsid w:val="00C1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14F34"/>
    <w:pPr>
      <w:widowControl w:val="0"/>
      <w:autoSpaceDE w:val="0"/>
      <w:autoSpaceDN w:val="0"/>
      <w:adjustRightInd w:val="0"/>
      <w:ind w:right="19772" w:firstLine="720"/>
    </w:pPr>
    <w:rPr>
      <w:rFonts w:ascii="Arial" w:eastAsia="Times New Roman" w:hAnsi="Arial" w:cs="Arial"/>
    </w:rPr>
  </w:style>
  <w:style w:type="paragraph" w:styleId="a7">
    <w:name w:val="Body Text"/>
    <w:basedOn w:val="a"/>
    <w:link w:val="a8"/>
    <w:unhideWhenUsed/>
    <w:rsid w:val="0011067B"/>
    <w:pPr>
      <w:spacing w:before="40" w:after="40"/>
    </w:pPr>
    <w:rPr>
      <w:rFonts w:ascii="Times New Roman" w:eastAsia="Times New Roman" w:hAnsi="Times New Roman" w:cs="Times New Roman"/>
      <w:kern w:val="20"/>
      <w:sz w:val="20"/>
      <w:szCs w:val="19"/>
    </w:rPr>
  </w:style>
  <w:style w:type="character" w:customStyle="1" w:styleId="a8">
    <w:name w:val="Основной текст Знак"/>
    <w:basedOn w:val="a0"/>
    <w:link w:val="a7"/>
    <w:rsid w:val="0011067B"/>
    <w:rPr>
      <w:rFonts w:ascii="Times New Roman" w:eastAsia="Times New Roman" w:hAnsi="Times New Roman" w:cs="Times New Roman"/>
      <w:kern w:val="20"/>
      <w:sz w:val="20"/>
      <w:szCs w:val="19"/>
      <w:lang w:eastAsia="ru-RU"/>
    </w:rPr>
  </w:style>
  <w:style w:type="paragraph" w:customStyle="1" w:styleId="ConsTitle">
    <w:name w:val="ConsTitle"/>
    <w:rsid w:val="0011067B"/>
    <w:pPr>
      <w:widowControl w:val="0"/>
      <w:autoSpaceDE w:val="0"/>
      <w:autoSpaceDN w:val="0"/>
      <w:adjustRightInd w:val="0"/>
      <w:ind w:right="19772"/>
    </w:pPr>
    <w:rPr>
      <w:rFonts w:ascii="Arial" w:eastAsia="Calibri" w:hAnsi="Arial" w:cs="Arial"/>
      <w:b/>
      <w:bCs/>
      <w:sz w:val="18"/>
      <w:szCs w:val="18"/>
    </w:rPr>
  </w:style>
  <w:style w:type="paragraph" w:customStyle="1" w:styleId="ConsNonformat">
    <w:name w:val="ConsNonformat"/>
    <w:rsid w:val="0011067B"/>
    <w:pPr>
      <w:widowControl w:val="0"/>
      <w:autoSpaceDE w:val="0"/>
      <w:autoSpaceDN w:val="0"/>
      <w:adjustRightInd w:val="0"/>
      <w:ind w:right="19772"/>
    </w:pPr>
    <w:rPr>
      <w:rFonts w:ascii="Courier New" w:eastAsia="Calibri" w:hAnsi="Courier New" w:cs="Courier New"/>
    </w:rPr>
  </w:style>
  <w:style w:type="paragraph" w:customStyle="1" w:styleId="ConsPlusTitle">
    <w:name w:val="ConsPlusTitle"/>
    <w:rsid w:val="00F5617C"/>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link w:val="ConsPlusNormal0"/>
    <w:rsid w:val="00D91A4E"/>
    <w:pPr>
      <w:autoSpaceDE w:val="0"/>
      <w:autoSpaceDN w:val="0"/>
      <w:adjustRightInd w:val="0"/>
    </w:pPr>
    <w:rPr>
      <w:rFonts w:ascii="Times New Roman" w:hAnsi="Times New Roman" w:cs="Times New Roman"/>
      <w:sz w:val="28"/>
      <w:szCs w:val="28"/>
    </w:rPr>
  </w:style>
  <w:style w:type="paragraph" w:styleId="a9">
    <w:name w:val="header"/>
    <w:basedOn w:val="a"/>
    <w:link w:val="aa"/>
    <w:uiPriority w:val="99"/>
    <w:unhideWhenUsed/>
    <w:rsid w:val="00004D9C"/>
    <w:pPr>
      <w:tabs>
        <w:tab w:val="center" w:pos="4677"/>
        <w:tab w:val="right" w:pos="9355"/>
      </w:tabs>
    </w:pPr>
  </w:style>
  <w:style w:type="character" w:customStyle="1" w:styleId="aa">
    <w:name w:val="Верхний колонтитул Знак"/>
    <w:basedOn w:val="a0"/>
    <w:link w:val="a9"/>
    <w:uiPriority w:val="99"/>
    <w:rsid w:val="00004D9C"/>
  </w:style>
  <w:style w:type="paragraph" w:styleId="ab">
    <w:name w:val="footer"/>
    <w:basedOn w:val="a"/>
    <w:link w:val="ac"/>
    <w:uiPriority w:val="99"/>
    <w:unhideWhenUsed/>
    <w:rsid w:val="00004D9C"/>
    <w:pPr>
      <w:tabs>
        <w:tab w:val="center" w:pos="4677"/>
        <w:tab w:val="right" w:pos="9355"/>
      </w:tabs>
    </w:pPr>
  </w:style>
  <w:style w:type="character" w:customStyle="1" w:styleId="ac">
    <w:name w:val="Нижний колонтитул Знак"/>
    <w:basedOn w:val="a0"/>
    <w:link w:val="ab"/>
    <w:uiPriority w:val="99"/>
    <w:rsid w:val="00004D9C"/>
  </w:style>
  <w:style w:type="character" w:styleId="ad">
    <w:name w:val="Hyperlink"/>
    <w:basedOn w:val="a0"/>
    <w:uiPriority w:val="99"/>
    <w:unhideWhenUsed/>
    <w:rsid w:val="00AB7F7F"/>
    <w:rPr>
      <w:color w:val="0000FF" w:themeColor="hyperlink"/>
      <w:u w:val="single"/>
    </w:rPr>
  </w:style>
  <w:style w:type="paragraph" w:customStyle="1" w:styleId="ConsPlusNonformat">
    <w:name w:val="ConsPlusNonformat"/>
    <w:rsid w:val="00917A2B"/>
    <w:pPr>
      <w:widowControl w:val="0"/>
      <w:autoSpaceDE w:val="0"/>
      <w:autoSpaceDN w:val="0"/>
      <w:adjustRightInd w:val="0"/>
    </w:pPr>
    <w:rPr>
      <w:rFonts w:ascii="Courier New" w:eastAsia="Times New Roman" w:hAnsi="Courier New" w:cs="Courier New"/>
      <w:sz w:val="20"/>
      <w:szCs w:val="20"/>
    </w:rPr>
  </w:style>
  <w:style w:type="character" w:styleId="ae">
    <w:name w:val="page number"/>
    <w:basedOn w:val="a0"/>
    <w:rsid w:val="00782ED1"/>
  </w:style>
  <w:style w:type="paragraph" w:customStyle="1" w:styleId="af">
    <w:name w:val="подпись к объекту"/>
    <w:basedOn w:val="a"/>
    <w:next w:val="a"/>
    <w:rsid w:val="00971FAD"/>
    <w:pPr>
      <w:tabs>
        <w:tab w:val="left" w:pos="3060"/>
      </w:tabs>
      <w:spacing w:line="240" w:lineRule="atLeast"/>
      <w:jc w:val="center"/>
    </w:pPr>
    <w:rPr>
      <w:rFonts w:ascii="Times New Roman" w:eastAsia="Times New Roman" w:hAnsi="Times New Roman" w:cs="Times New Roman"/>
      <w:b/>
      <w:caps/>
      <w:sz w:val="28"/>
      <w:szCs w:val="20"/>
    </w:rPr>
  </w:style>
  <w:style w:type="paragraph" w:styleId="21">
    <w:name w:val="Body Text Indent 2"/>
    <w:basedOn w:val="a"/>
    <w:link w:val="22"/>
    <w:rsid w:val="00971FAD"/>
    <w:pPr>
      <w:tabs>
        <w:tab w:val="left" w:pos="4640"/>
      </w:tabs>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971FAD"/>
    <w:rPr>
      <w:rFonts w:ascii="Times New Roman" w:eastAsia="Times New Roman" w:hAnsi="Times New Roman" w:cs="Times New Roman"/>
      <w:sz w:val="28"/>
      <w:szCs w:val="20"/>
    </w:rPr>
  </w:style>
  <w:style w:type="paragraph" w:styleId="af0">
    <w:name w:val="Plain Text"/>
    <w:basedOn w:val="a"/>
    <w:link w:val="af1"/>
    <w:rsid w:val="00971FAD"/>
    <w:rPr>
      <w:rFonts w:ascii="Courier New" w:eastAsia="Times New Roman" w:hAnsi="Courier New" w:cs="Courier New"/>
      <w:sz w:val="20"/>
      <w:szCs w:val="20"/>
    </w:rPr>
  </w:style>
  <w:style w:type="character" w:customStyle="1" w:styleId="af1">
    <w:name w:val="Текст Знак"/>
    <w:basedOn w:val="a0"/>
    <w:link w:val="af0"/>
    <w:rsid w:val="00971FAD"/>
    <w:rPr>
      <w:rFonts w:ascii="Courier New" w:eastAsia="Times New Roman" w:hAnsi="Courier New" w:cs="Courier New"/>
      <w:sz w:val="20"/>
      <w:szCs w:val="20"/>
    </w:rPr>
  </w:style>
  <w:style w:type="paragraph" w:styleId="af2">
    <w:name w:val="footnote text"/>
    <w:basedOn w:val="a"/>
    <w:link w:val="af3"/>
    <w:rsid w:val="00971FAD"/>
    <w:rPr>
      <w:rFonts w:ascii="Times New Roman" w:eastAsia="Times New Roman" w:hAnsi="Times New Roman" w:cs="Times New Roman"/>
      <w:sz w:val="20"/>
      <w:szCs w:val="20"/>
    </w:rPr>
  </w:style>
  <w:style w:type="character" w:customStyle="1" w:styleId="af3">
    <w:name w:val="Текст сноски Знак"/>
    <w:basedOn w:val="a0"/>
    <w:link w:val="af2"/>
    <w:rsid w:val="00971FAD"/>
    <w:rPr>
      <w:rFonts w:ascii="Times New Roman" w:eastAsia="Times New Roman" w:hAnsi="Times New Roman" w:cs="Times New Roman"/>
      <w:sz w:val="20"/>
      <w:szCs w:val="20"/>
    </w:rPr>
  </w:style>
  <w:style w:type="character" w:styleId="af4">
    <w:name w:val="footnote reference"/>
    <w:semiHidden/>
    <w:rsid w:val="00971FAD"/>
    <w:rPr>
      <w:vertAlign w:val="superscript"/>
    </w:rPr>
  </w:style>
  <w:style w:type="paragraph" w:styleId="af5">
    <w:name w:val="Body Text Indent"/>
    <w:basedOn w:val="a"/>
    <w:link w:val="af6"/>
    <w:rsid w:val="00971FAD"/>
    <w:pPr>
      <w:spacing w:after="120"/>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971FAD"/>
    <w:rPr>
      <w:rFonts w:ascii="Times New Roman" w:eastAsia="Times New Roman" w:hAnsi="Times New Roman" w:cs="Times New Roman"/>
      <w:sz w:val="24"/>
      <w:szCs w:val="24"/>
    </w:rPr>
  </w:style>
  <w:style w:type="paragraph" w:styleId="23">
    <w:name w:val="Body Text 2"/>
    <w:basedOn w:val="a"/>
    <w:link w:val="24"/>
    <w:rsid w:val="00971FA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71FAD"/>
    <w:rPr>
      <w:rFonts w:ascii="Times New Roman" w:eastAsia="Times New Roman" w:hAnsi="Times New Roman" w:cs="Times New Roman"/>
      <w:sz w:val="24"/>
      <w:szCs w:val="24"/>
    </w:rPr>
  </w:style>
  <w:style w:type="paragraph" w:styleId="31">
    <w:name w:val="Body Text 3"/>
    <w:basedOn w:val="a"/>
    <w:link w:val="32"/>
    <w:rsid w:val="00971FAD"/>
    <w:pPr>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71FAD"/>
    <w:rPr>
      <w:rFonts w:ascii="Times New Roman" w:eastAsia="Times New Roman" w:hAnsi="Times New Roman" w:cs="Times New Roman"/>
      <w:sz w:val="16"/>
      <w:szCs w:val="16"/>
    </w:rPr>
  </w:style>
  <w:style w:type="paragraph" w:customStyle="1" w:styleId="11">
    <w:name w:val="Стиль1"/>
    <w:basedOn w:val="a"/>
    <w:next w:val="51"/>
    <w:autoRedefine/>
    <w:rsid w:val="00971FAD"/>
    <w:pPr>
      <w:ind w:left="360"/>
      <w:jc w:val="both"/>
    </w:pPr>
    <w:rPr>
      <w:rFonts w:ascii="Times New Roman" w:eastAsia="Times New Roman" w:hAnsi="Times New Roman" w:cs="Times New Roman"/>
      <w:sz w:val="28"/>
      <w:szCs w:val="24"/>
    </w:rPr>
  </w:style>
  <w:style w:type="paragraph" w:styleId="51">
    <w:name w:val="List 5"/>
    <w:basedOn w:val="a"/>
    <w:rsid w:val="00971FAD"/>
    <w:pPr>
      <w:ind w:left="1415" w:hanging="283"/>
    </w:pPr>
    <w:rPr>
      <w:rFonts w:ascii="Times New Roman" w:eastAsia="Times New Roman" w:hAnsi="Times New Roman" w:cs="Times New Roman"/>
      <w:sz w:val="24"/>
      <w:szCs w:val="24"/>
    </w:rPr>
  </w:style>
  <w:style w:type="paragraph" w:customStyle="1" w:styleId="210">
    <w:name w:val="Основной текст 21"/>
    <w:basedOn w:val="a"/>
    <w:rsid w:val="00971FAD"/>
    <w:pPr>
      <w:autoSpaceDE w:val="0"/>
      <w:autoSpaceDN w:val="0"/>
      <w:jc w:val="both"/>
    </w:pPr>
    <w:rPr>
      <w:rFonts w:ascii="Times New Roman" w:eastAsia="Times New Roman" w:hAnsi="Times New Roman" w:cs="Times New Roman"/>
      <w:sz w:val="24"/>
      <w:szCs w:val="24"/>
    </w:rPr>
  </w:style>
  <w:style w:type="paragraph" w:customStyle="1" w:styleId="CharChar1CharChar1CharChar">
    <w:name w:val="Char Char Знак Знак1 Char Char1 Знак Знак Char Char"/>
    <w:basedOn w:val="a"/>
    <w:rsid w:val="00971FAD"/>
    <w:pPr>
      <w:spacing w:before="100" w:beforeAutospacing="1" w:after="100" w:afterAutospacing="1"/>
    </w:pPr>
    <w:rPr>
      <w:rFonts w:ascii="Tahoma" w:eastAsia="Times New Roman" w:hAnsi="Tahoma" w:cs="Times New Roman"/>
      <w:sz w:val="20"/>
      <w:szCs w:val="20"/>
      <w:lang w:val="en-US" w:eastAsia="en-US"/>
    </w:rPr>
  </w:style>
  <w:style w:type="paragraph" w:customStyle="1" w:styleId="12">
    <w:name w:val="Обычный1"/>
    <w:rsid w:val="00971FAD"/>
    <w:pPr>
      <w:widowControl w:val="0"/>
      <w:snapToGrid w:val="0"/>
      <w:spacing w:before="20" w:after="20"/>
    </w:pPr>
    <w:rPr>
      <w:rFonts w:ascii="Times New Roman" w:eastAsia="Times New Roman" w:hAnsi="Times New Roman" w:cs="Times New Roman"/>
      <w:sz w:val="24"/>
      <w:szCs w:val="20"/>
    </w:rPr>
  </w:style>
  <w:style w:type="paragraph" w:customStyle="1" w:styleId="110">
    <w:name w:val="Знак Знак Знак Знак1 Знак Знак Знак Знак Знак Знак Знак Знак1 Знак"/>
    <w:basedOn w:val="a"/>
    <w:rsid w:val="00971FAD"/>
    <w:pPr>
      <w:spacing w:before="100" w:beforeAutospacing="1" w:after="100" w:afterAutospacing="1"/>
      <w:jc w:val="both"/>
    </w:pPr>
    <w:rPr>
      <w:rFonts w:ascii="Tahoma" w:eastAsia="Times New Roman" w:hAnsi="Tahoma" w:cs="Times New Roman"/>
      <w:sz w:val="20"/>
      <w:szCs w:val="20"/>
      <w:lang w:val="en-US" w:eastAsia="en-US"/>
    </w:rPr>
  </w:style>
  <w:style w:type="character" w:customStyle="1" w:styleId="af7">
    <w:name w:val="Гипертекстовая ссылка"/>
    <w:rsid w:val="00971FAD"/>
    <w:rPr>
      <w:color w:val="008000"/>
    </w:rPr>
  </w:style>
  <w:style w:type="paragraph" w:customStyle="1" w:styleId="af8">
    <w:name w:val="Знак"/>
    <w:basedOn w:val="a"/>
    <w:rsid w:val="00971FAD"/>
    <w:pPr>
      <w:spacing w:after="160" w:line="240" w:lineRule="exact"/>
    </w:pPr>
    <w:rPr>
      <w:rFonts w:ascii="Verdana" w:eastAsia="Times New Roman" w:hAnsi="Verdana" w:cs="Verdana"/>
      <w:sz w:val="24"/>
      <w:szCs w:val="24"/>
      <w:lang w:val="en-US" w:eastAsia="en-US"/>
    </w:rPr>
  </w:style>
  <w:style w:type="paragraph" w:customStyle="1" w:styleId="25">
    <w:name w:val="2"/>
    <w:basedOn w:val="a"/>
    <w:rsid w:val="00971FAD"/>
    <w:pPr>
      <w:spacing w:after="160" w:line="240" w:lineRule="exact"/>
    </w:pPr>
    <w:rPr>
      <w:rFonts w:ascii="Verdana" w:eastAsia="Times New Roman" w:hAnsi="Verdana" w:cs="Times New Roman"/>
      <w:sz w:val="24"/>
      <w:szCs w:val="24"/>
      <w:lang w:val="en-US" w:eastAsia="en-US"/>
    </w:rPr>
  </w:style>
  <w:style w:type="paragraph" w:customStyle="1" w:styleId="af9">
    <w:name w:val="Знак Знак Знак Знак"/>
    <w:basedOn w:val="a"/>
    <w:rsid w:val="00971FAD"/>
    <w:pPr>
      <w:spacing w:after="160" w:line="240" w:lineRule="exact"/>
    </w:pPr>
    <w:rPr>
      <w:rFonts w:ascii="Verdana" w:eastAsia="Times New Roman" w:hAnsi="Verdana" w:cs="Times New Roman"/>
      <w:sz w:val="20"/>
      <w:szCs w:val="20"/>
      <w:lang w:val="en-US" w:eastAsia="en-US"/>
    </w:rPr>
  </w:style>
  <w:style w:type="paragraph" w:customStyle="1" w:styleId="11Char">
    <w:name w:val="Знак1 Знак Знак Знак Знак Знак Знак Знак Знак1 Char"/>
    <w:basedOn w:val="a"/>
    <w:rsid w:val="00971FAD"/>
    <w:pPr>
      <w:spacing w:after="160" w:line="240" w:lineRule="exact"/>
    </w:pPr>
    <w:rPr>
      <w:rFonts w:ascii="Verdana" w:eastAsia="Times New Roman" w:hAnsi="Verdana" w:cs="Times New Roman"/>
      <w:sz w:val="20"/>
      <w:szCs w:val="20"/>
      <w:lang w:val="en-US" w:eastAsia="en-US"/>
    </w:rPr>
  </w:style>
  <w:style w:type="paragraph" w:customStyle="1" w:styleId="Style6">
    <w:name w:val="Style6"/>
    <w:basedOn w:val="a"/>
    <w:rsid w:val="00971FAD"/>
    <w:pPr>
      <w:widowControl w:val="0"/>
      <w:autoSpaceDE w:val="0"/>
      <w:autoSpaceDN w:val="0"/>
      <w:adjustRightInd w:val="0"/>
      <w:spacing w:line="330" w:lineRule="exact"/>
      <w:ind w:firstLine="710"/>
      <w:jc w:val="both"/>
    </w:pPr>
    <w:rPr>
      <w:rFonts w:ascii="Times New Roman" w:eastAsia="Times New Roman" w:hAnsi="Times New Roman" w:cs="Times New Roman"/>
      <w:sz w:val="24"/>
      <w:szCs w:val="24"/>
    </w:rPr>
  </w:style>
  <w:style w:type="character" w:customStyle="1" w:styleId="FontStyle14">
    <w:name w:val="Font Style14"/>
    <w:rsid w:val="00971FAD"/>
    <w:rPr>
      <w:rFonts w:ascii="Times New Roman" w:hAnsi="Times New Roman" w:cs="Times New Roman"/>
      <w:sz w:val="26"/>
      <w:szCs w:val="26"/>
    </w:rPr>
  </w:style>
  <w:style w:type="paragraph" w:customStyle="1" w:styleId="afa">
    <w:name w:val="Знак Знак Знак Знак Знак Знак Знак Знак Знак Знак"/>
    <w:basedOn w:val="a"/>
    <w:rsid w:val="00971F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1"/>
    <w:basedOn w:val="a"/>
    <w:rsid w:val="00971FAD"/>
    <w:pPr>
      <w:spacing w:after="160" w:line="240" w:lineRule="exact"/>
    </w:pPr>
    <w:rPr>
      <w:rFonts w:ascii="Verdana" w:eastAsia="Times New Roman" w:hAnsi="Verdana" w:cs="Times New Roman"/>
      <w:sz w:val="24"/>
      <w:szCs w:val="24"/>
      <w:lang w:val="en-US" w:eastAsia="en-US"/>
    </w:rPr>
  </w:style>
  <w:style w:type="paragraph" w:customStyle="1" w:styleId="14">
    <w:name w:val="Цитата1"/>
    <w:basedOn w:val="a"/>
    <w:rsid w:val="00971FAD"/>
    <w:pPr>
      <w:shd w:val="clear" w:color="auto" w:fill="FFFFFF"/>
      <w:suppressAutoHyphens/>
      <w:spacing w:before="326"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CharChar">
    <w:name w:val="Char Char"/>
    <w:basedOn w:val="a"/>
    <w:rsid w:val="00971FAD"/>
    <w:pPr>
      <w:spacing w:after="160" w:line="240" w:lineRule="exact"/>
    </w:pPr>
    <w:rPr>
      <w:rFonts w:ascii="Verdana" w:eastAsia="Times New Roman" w:hAnsi="Verdana" w:cs="Times New Roman"/>
      <w:sz w:val="20"/>
      <w:szCs w:val="20"/>
      <w:lang w:val="en-US" w:eastAsia="en-US"/>
    </w:rPr>
  </w:style>
  <w:style w:type="paragraph" w:customStyle="1" w:styleId="120">
    <w:name w:val="12 пт"/>
    <w:basedOn w:val="a"/>
    <w:rsid w:val="00971FAD"/>
    <w:pPr>
      <w:autoSpaceDE w:val="0"/>
      <w:autoSpaceDN w:val="0"/>
      <w:adjustRightInd w:val="0"/>
      <w:jc w:val="center"/>
    </w:pPr>
    <w:rPr>
      <w:rFonts w:ascii="Times New Roman" w:eastAsia="Times New Roman" w:hAnsi="Times New Roman" w:cs="Times New Roman"/>
      <w:b/>
      <w:bCs/>
      <w:sz w:val="28"/>
      <w:szCs w:val="28"/>
    </w:rPr>
  </w:style>
  <w:style w:type="paragraph" w:customStyle="1" w:styleId="afb">
    <w:name w:val="Прижатый влево"/>
    <w:basedOn w:val="a"/>
    <w:next w:val="a"/>
    <w:uiPriority w:val="99"/>
    <w:rsid w:val="00971FAD"/>
    <w:pPr>
      <w:autoSpaceDE w:val="0"/>
      <w:autoSpaceDN w:val="0"/>
      <w:adjustRightInd w:val="0"/>
    </w:pPr>
    <w:rPr>
      <w:rFonts w:ascii="Arial" w:eastAsia="Times New Roman" w:hAnsi="Arial" w:cs="Times New Roman"/>
      <w:sz w:val="24"/>
      <w:szCs w:val="24"/>
    </w:rPr>
  </w:style>
  <w:style w:type="table" w:customStyle="1" w:styleId="15">
    <w:name w:val="Сетка таблицы1"/>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6"/>
    <w:uiPriority w:val="99"/>
    <w:rsid w:val="00971FA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
    <w:uiPriority w:val="39"/>
    <w:semiHidden/>
    <w:unhideWhenUsed/>
    <w:qFormat/>
    <w:rsid w:val="00971FAD"/>
    <w:pPr>
      <w:keepLines/>
      <w:spacing w:before="480" w:after="0" w:line="276" w:lineRule="auto"/>
      <w:outlineLvl w:val="9"/>
    </w:pPr>
    <w:rPr>
      <w:color w:val="365F91"/>
      <w:kern w:val="0"/>
      <w:sz w:val="28"/>
      <w:szCs w:val="28"/>
    </w:rPr>
  </w:style>
  <w:style w:type="character" w:styleId="afd">
    <w:name w:val="Emphasis"/>
    <w:basedOn w:val="a0"/>
    <w:uiPriority w:val="20"/>
    <w:qFormat/>
    <w:rsid w:val="00292928"/>
    <w:rPr>
      <w:i/>
      <w:iCs/>
    </w:rPr>
  </w:style>
  <w:style w:type="paragraph" w:styleId="afe">
    <w:name w:val="Normal (Web)"/>
    <w:basedOn w:val="a"/>
    <w:uiPriority w:val="99"/>
    <w:unhideWhenUsed/>
    <w:rsid w:val="008C5613"/>
    <w:pPr>
      <w:spacing w:before="100" w:beforeAutospacing="1" w:after="100" w:afterAutospacing="1"/>
    </w:pPr>
    <w:rPr>
      <w:rFonts w:ascii="Times New Roman" w:eastAsia="Times New Roman" w:hAnsi="Times New Roman" w:cs="Times New Roman"/>
      <w:sz w:val="24"/>
      <w:szCs w:val="24"/>
    </w:rPr>
  </w:style>
  <w:style w:type="character" w:styleId="aff">
    <w:name w:val="Strong"/>
    <w:basedOn w:val="a0"/>
    <w:uiPriority w:val="22"/>
    <w:qFormat/>
    <w:rsid w:val="008C5613"/>
    <w:rPr>
      <w:b/>
      <w:bCs/>
    </w:rPr>
  </w:style>
  <w:style w:type="character" w:customStyle="1" w:styleId="hl">
    <w:name w:val="hl"/>
    <w:basedOn w:val="a0"/>
    <w:rsid w:val="00ED7743"/>
  </w:style>
  <w:style w:type="paragraph" w:styleId="aff0">
    <w:name w:val="Revision"/>
    <w:hidden/>
    <w:uiPriority w:val="99"/>
    <w:semiHidden/>
    <w:rsid w:val="004C795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0158"/>
    <w:pPr>
      <w:spacing w:before="100" w:beforeAutospacing="1" w:after="100" w:afterAutospacing="1"/>
    </w:pPr>
    <w:rPr>
      <w:rFonts w:ascii="Tahoma" w:eastAsia="Times New Roman" w:hAnsi="Tahoma" w:cs="Times New Roman"/>
      <w:sz w:val="20"/>
      <w:szCs w:val="20"/>
      <w:lang w:val="en-US" w:eastAsia="en-US"/>
    </w:rPr>
  </w:style>
  <w:style w:type="paragraph" w:customStyle="1" w:styleId="headertext">
    <w:name w:val="headertext"/>
    <w:basedOn w:val="a"/>
    <w:rsid w:val="00AC2A96"/>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AC2A96"/>
    <w:pPr>
      <w:spacing w:before="100" w:beforeAutospacing="1" w:after="100" w:afterAutospacing="1"/>
    </w:pPr>
    <w:rPr>
      <w:rFonts w:ascii="Times New Roman" w:eastAsia="Times New Roman" w:hAnsi="Times New Roman" w:cs="Times New Roman"/>
      <w:sz w:val="24"/>
      <w:szCs w:val="24"/>
    </w:rPr>
  </w:style>
  <w:style w:type="character" w:styleId="aff1">
    <w:name w:val="FollowedHyperlink"/>
    <w:basedOn w:val="a0"/>
    <w:uiPriority w:val="99"/>
    <w:unhideWhenUsed/>
    <w:rsid w:val="00882382"/>
    <w:rPr>
      <w:color w:val="800080"/>
      <w:u w:val="single"/>
    </w:rPr>
  </w:style>
  <w:style w:type="paragraph" w:styleId="27">
    <w:name w:val="Quote"/>
    <w:basedOn w:val="a"/>
    <w:next w:val="a"/>
    <w:link w:val="28"/>
    <w:uiPriority w:val="29"/>
    <w:qFormat/>
    <w:rsid w:val="00135CFE"/>
    <w:rPr>
      <w:i/>
      <w:iCs/>
      <w:color w:val="000000" w:themeColor="text1"/>
    </w:rPr>
  </w:style>
  <w:style w:type="character" w:customStyle="1" w:styleId="28">
    <w:name w:val="Цитата 2 Знак"/>
    <w:basedOn w:val="a0"/>
    <w:link w:val="27"/>
    <w:uiPriority w:val="29"/>
    <w:rsid w:val="00135CFE"/>
    <w:rPr>
      <w:i/>
      <w:iCs/>
      <w:color w:val="000000" w:themeColor="text1"/>
    </w:rPr>
  </w:style>
  <w:style w:type="character" w:customStyle="1" w:styleId="ListParagraphChar">
    <w:name w:val="List Paragraph Char"/>
    <w:basedOn w:val="a0"/>
    <w:link w:val="16"/>
    <w:locked/>
    <w:rsid w:val="002C671C"/>
    <w:rPr>
      <w:rFonts w:ascii="Cambria" w:hAnsi="Cambria"/>
      <w:lang w:val="en-US" w:eastAsia="en-US"/>
    </w:rPr>
  </w:style>
  <w:style w:type="paragraph" w:customStyle="1" w:styleId="16">
    <w:name w:val="Абзац списка1"/>
    <w:basedOn w:val="a"/>
    <w:link w:val="ListParagraphChar"/>
    <w:rsid w:val="002C671C"/>
    <w:pPr>
      <w:spacing w:line="252" w:lineRule="auto"/>
      <w:ind w:left="720"/>
    </w:pPr>
    <w:rPr>
      <w:rFonts w:ascii="Cambria" w:hAnsi="Cambria"/>
      <w:lang w:val="en-US" w:eastAsia="en-US"/>
    </w:rPr>
  </w:style>
  <w:style w:type="character" w:styleId="aff2">
    <w:name w:val="annotation reference"/>
    <w:basedOn w:val="a0"/>
    <w:uiPriority w:val="99"/>
    <w:unhideWhenUsed/>
    <w:rsid w:val="00FA109F"/>
    <w:rPr>
      <w:sz w:val="16"/>
      <w:szCs w:val="16"/>
    </w:rPr>
  </w:style>
  <w:style w:type="paragraph" w:styleId="aff3">
    <w:name w:val="annotation text"/>
    <w:basedOn w:val="a"/>
    <w:link w:val="aff4"/>
    <w:uiPriority w:val="99"/>
    <w:unhideWhenUsed/>
    <w:rsid w:val="00FA109F"/>
    <w:rPr>
      <w:sz w:val="20"/>
      <w:szCs w:val="20"/>
    </w:rPr>
  </w:style>
  <w:style w:type="character" w:customStyle="1" w:styleId="aff4">
    <w:name w:val="Текст примечания Знак"/>
    <w:basedOn w:val="a0"/>
    <w:link w:val="aff3"/>
    <w:uiPriority w:val="99"/>
    <w:rsid w:val="00FA109F"/>
    <w:rPr>
      <w:sz w:val="20"/>
      <w:szCs w:val="20"/>
    </w:rPr>
  </w:style>
  <w:style w:type="table" w:customStyle="1" w:styleId="TableNormal">
    <w:name w:val="Table Normal"/>
    <w:uiPriority w:val="2"/>
    <w:semiHidden/>
    <w:unhideWhenUsed/>
    <w:qFormat/>
    <w:rsid w:val="00C141C8"/>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141C8"/>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41C8"/>
    <w:pPr>
      <w:widowControl w:val="0"/>
      <w:autoSpaceDE w:val="0"/>
      <w:autoSpaceDN w:val="0"/>
    </w:pPr>
    <w:rPr>
      <w:rFonts w:ascii="Times New Roman" w:eastAsia="Times New Roman" w:hAnsi="Times New Roman" w:cs="Times New Roman"/>
      <w:lang w:val="en-US" w:eastAsia="en-US" w:bidi="en-US"/>
    </w:rPr>
  </w:style>
  <w:style w:type="character" w:customStyle="1" w:styleId="63">
    <w:name w:val="Основной текст (6)3"/>
    <w:rsid w:val="0064286E"/>
    <w:rPr>
      <w:spacing w:val="6"/>
      <w:sz w:val="19"/>
      <w:szCs w:val="19"/>
      <w:lang w:bidi="ar-SA"/>
    </w:rPr>
  </w:style>
  <w:style w:type="paragraph" w:customStyle="1" w:styleId="CharChar1CharChar1CharChar0">
    <w:name w:val="Char Char Знак Знак1 Char Char1 Знак Знак Char Char"/>
    <w:basedOn w:val="a"/>
    <w:rsid w:val="006E5D3F"/>
    <w:pPr>
      <w:spacing w:before="100" w:beforeAutospacing="1" w:after="100" w:afterAutospacing="1"/>
    </w:pPr>
    <w:rPr>
      <w:rFonts w:ascii="Tahoma" w:eastAsia="Times New Roman" w:hAnsi="Tahoma" w:cs="Times New Roman"/>
      <w:sz w:val="20"/>
      <w:szCs w:val="20"/>
      <w:lang w:val="en-US" w:eastAsia="en-US"/>
    </w:rPr>
  </w:style>
  <w:style w:type="paragraph" w:customStyle="1" w:styleId="29">
    <w:name w:val="Обычный2"/>
    <w:rsid w:val="006E5D3F"/>
    <w:pPr>
      <w:widowControl w:val="0"/>
      <w:snapToGrid w:val="0"/>
      <w:spacing w:before="20" w:after="20"/>
    </w:pPr>
    <w:rPr>
      <w:rFonts w:ascii="Times New Roman" w:eastAsia="Times New Roman" w:hAnsi="Times New Roman" w:cs="Times New Roman"/>
      <w:sz w:val="24"/>
      <w:szCs w:val="20"/>
    </w:rPr>
  </w:style>
  <w:style w:type="paragraph" w:customStyle="1" w:styleId="aff5">
    <w:name w:val="Знак Знак Знак Знак Знак Знак Знак Знак Знак Знак"/>
    <w:basedOn w:val="a"/>
    <w:rsid w:val="006E5D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7">
    <w:name w:val="Нижний колонтитул Знак1"/>
    <w:rsid w:val="006E5D3F"/>
    <w:rPr>
      <w:sz w:val="28"/>
    </w:rPr>
  </w:style>
  <w:style w:type="paragraph" w:customStyle="1" w:styleId="2a">
    <w:name w:val="Абзац списка2"/>
    <w:basedOn w:val="a"/>
    <w:rsid w:val="006E5D3F"/>
    <w:pPr>
      <w:spacing w:after="200" w:line="276" w:lineRule="auto"/>
      <w:ind w:left="720"/>
      <w:contextualSpacing/>
    </w:pPr>
    <w:rPr>
      <w:rFonts w:ascii="Calibri" w:eastAsia="Times New Roman" w:hAnsi="Calibri" w:cs="Times New Roman"/>
    </w:rPr>
  </w:style>
  <w:style w:type="paragraph" w:styleId="aff6">
    <w:name w:val="No Spacing"/>
    <w:link w:val="aff7"/>
    <w:uiPriority w:val="1"/>
    <w:qFormat/>
    <w:rsid w:val="006E5D3F"/>
    <w:rPr>
      <w:rFonts w:ascii="Calibri" w:eastAsia="Calibri" w:hAnsi="Calibri" w:cs="Times New Roman"/>
      <w:lang w:eastAsia="en-US"/>
    </w:rPr>
  </w:style>
  <w:style w:type="paragraph" w:customStyle="1" w:styleId="aff8">
    <w:name w:val="Нормальный (таблица)"/>
    <w:basedOn w:val="a"/>
    <w:next w:val="a"/>
    <w:rsid w:val="006E5D3F"/>
    <w:pPr>
      <w:autoSpaceDE w:val="0"/>
      <w:autoSpaceDN w:val="0"/>
      <w:adjustRightInd w:val="0"/>
      <w:jc w:val="both"/>
    </w:pPr>
    <w:rPr>
      <w:rFonts w:ascii="Arial" w:eastAsia="Times New Roman" w:hAnsi="Arial" w:cs="Arial"/>
      <w:sz w:val="24"/>
      <w:szCs w:val="24"/>
    </w:rPr>
  </w:style>
  <w:style w:type="paragraph" w:styleId="2b">
    <w:name w:val="List 2"/>
    <w:basedOn w:val="a"/>
    <w:rsid w:val="006E5D3F"/>
    <w:pPr>
      <w:ind w:left="566" w:hanging="283"/>
      <w:contextualSpacing/>
    </w:pPr>
    <w:rPr>
      <w:rFonts w:ascii="Times New Roman" w:eastAsia="Times New Roman" w:hAnsi="Times New Roman" w:cs="Times New Roman"/>
      <w:sz w:val="24"/>
      <w:szCs w:val="24"/>
    </w:rPr>
  </w:style>
  <w:style w:type="paragraph" w:customStyle="1" w:styleId="Standard">
    <w:name w:val="Standard"/>
    <w:rsid w:val="006E5D3F"/>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510">
    <w:name w:val="Заголовок 5 Знак1"/>
    <w:locked/>
    <w:rsid w:val="006E5D3F"/>
    <w:rPr>
      <w:b/>
      <w:bCs/>
      <w:i/>
      <w:iCs/>
      <w:sz w:val="26"/>
      <w:szCs w:val="26"/>
    </w:rPr>
  </w:style>
  <w:style w:type="paragraph" w:customStyle="1" w:styleId="Text22">
    <w:name w:val="Text22"/>
    <w:rsid w:val="006E5D3F"/>
    <w:pPr>
      <w:widowControl w:val="0"/>
      <w:autoSpaceDE w:val="0"/>
      <w:autoSpaceDN w:val="0"/>
      <w:adjustRightInd w:val="0"/>
      <w:jc w:val="right"/>
    </w:pPr>
    <w:rPr>
      <w:rFonts w:ascii="Times New Roman" w:eastAsia="Times New Roman" w:hAnsi="Times New Roman" w:cs="Times New Roman"/>
      <w:color w:val="000000"/>
      <w:sz w:val="28"/>
      <w:szCs w:val="28"/>
    </w:rPr>
  </w:style>
  <w:style w:type="paragraph" w:customStyle="1" w:styleId="Style10">
    <w:name w:val="Style10"/>
    <w:basedOn w:val="a"/>
    <w:uiPriority w:val="99"/>
    <w:rsid w:val="006E5D3F"/>
    <w:pPr>
      <w:widowControl w:val="0"/>
      <w:autoSpaceDE w:val="0"/>
      <w:autoSpaceDN w:val="0"/>
      <w:adjustRightInd w:val="0"/>
      <w:spacing w:line="322" w:lineRule="exact"/>
      <w:ind w:firstLine="542"/>
      <w:jc w:val="both"/>
    </w:pPr>
    <w:rPr>
      <w:rFonts w:ascii="Times New Roman" w:eastAsia="Times New Roman" w:hAnsi="Times New Roman" w:cs="Times New Roman"/>
      <w:sz w:val="24"/>
      <w:szCs w:val="24"/>
    </w:rPr>
  </w:style>
  <w:style w:type="character" w:customStyle="1" w:styleId="aff9">
    <w:name w:val="Цветовое выделение"/>
    <w:rsid w:val="006E5D3F"/>
    <w:rPr>
      <w:b/>
      <w:bCs/>
      <w:color w:val="26282F"/>
    </w:rPr>
  </w:style>
  <w:style w:type="character" w:customStyle="1" w:styleId="ConsPlusNormal0">
    <w:name w:val="ConsPlusNormal Знак"/>
    <w:link w:val="ConsPlusNormal"/>
    <w:locked/>
    <w:rsid w:val="006E5D3F"/>
    <w:rPr>
      <w:rFonts w:ascii="Times New Roman" w:hAnsi="Times New Roman" w:cs="Times New Roman"/>
      <w:sz w:val="28"/>
      <w:szCs w:val="28"/>
    </w:rPr>
  </w:style>
  <w:style w:type="numbering" w:customStyle="1" w:styleId="18">
    <w:name w:val="Нет списка1"/>
    <w:next w:val="a2"/>
    <w:uiPriority w:val="99"/>
    <w:semiHidden/>
    <w:unhideWhenUsed/>
    <w:rsid w:val="006E5D3F"/>
  </w:style>
  <w:style w:type="table" w:customStyle="1" w:styleId="111">
    <w:name w:val="Сетка таблицы11"/>
    <w:basedOn w:val="a1"/>
    <w:next w:val="a6"/>
    <w:uiPriority w:val="59"/>
    <w:rsid w:val="006E5D3F"/>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6"/>
    <w:uiPriority w:val="59"/>
    <w:rsid w:val="006E5D3F"/>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2">
    <w:name w:val="Цитата 21"/>
    <w:basedOn w:val="a"/>
    <w:next w:val="a"/>
    <w:uiPriority w:val="29"/>
    <w:qFormat/>
    <w:rsid w:val="006E5D3F"/>
    <w:rPr>
      <w:rFonts w:ascii="Calibri" w:eastAsia="Times New Roman" w:hAnsi="Calibri" w:cs="Times New Roman"/>
      <w:i/>
      <w:iCs/>
      <w:color w:val="000000"/>
    </w:rPr>
  </w:style>
  <w:style w:type="paragraph" w:styleId="34">
    <w:name w:val="Body Text Indent 3"/>
    <w:basedOn w:val="a"/>
    <w:link w:val="35"/>
    <w:uiPriority w:val="99"/>
    <w:unhideWhenUsed/>
    <w:rsid w:val="006E5D3F"/>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6E5D3F"/>
    <w:rPr>
      <w:rFonts w:ascii="Calibri" w:eastAsia="Times New Roman" w:hAnsi="Calibri" w:cs="Times New Roman"/>
      <w:sz w:val="16"/>
      <w:szCs w:val="16"/>
    </w:rPr>
  </w:style>
  <w:style w:type="numbering" w:customStyle="1" w:styleId="112">
    <w:name w:val="Нет списка11"/>
    <w:next w:val="a2"/>
    <w:uiPriority w:val="99"/>
    <w:semiHidden/>
    <w:unhideWhenUsed/>
    <w:rsid w:val="006E5D3F"/>
  </w:style>
  <w:style w:type="table" w:customStyle="1" w:styleId="8">
    <w:name w:val="Сетка таблицы8"/>
    <w:basedOn w:val="a1"/>
    <w:next w:val="a6"/>
    <w:uiPriority w:val="39"/>
    <w:rsid w:val="006E5D3F"/>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Без интервала Знак"/>
    <w:link w:val="aff6"/>
    <w:uiPriority w:val="1"/>
    <w:rsid w:val="006E5D3F"/>
    <w:rPr>
      <w:rFonts w:ascii="Calibri" w:eastAsia="Calibri" w:hAnsi="Calibri" w:cs="Times New Roman"/>
      <w:lang w:eastAsia="en-US"/>
    </w:rPr>
  </w:style>
  <w:style w:type="character" w:customStyle="1" w:styleId="2c">
    <w:name w:val="Основной текст 2 Знак Знак Знак"/>
    <w:uiPriority w:val="99"/>
    <w:rsid w:val="006E5D3F"/>
  </w:style>
  <w:style w:type="paragraph" w:customStyle="1" w:styleId="s1">
    <w:name w:val="s_1"/>
    <w:basedOn w:val="a"/>
    <w:uiPriority w:val="99"/>
    <w:rsid w:val="006E5D3F"/>
    <w:pPr>
      <w:spacing w:before="100" w:beforeAutospacing="1" w:after="100" w:afterAutospacing="1"/>
    </w:pPr>
    <w:rPr>
      <w:rFonts w:ascii="Times New Roman" w:eastAsia="Calibri" w:hAnsi="Times New Roman" w:cs="Times New Roman"/>
      <w:sz w:val="24"/>
      <w:szCs w:val="24"/>
    </w:rPr>
  </w:style>
  <w:style w:type="character" w:customStyle="1" w:styleId="60">
    <w:name w:val="Основной текст (6)_"/>
    <w:link w:val="61"/>
    <w:locked/>
    <w:rsid w:val="006E5D3F"/>
    <w:rPr>
      <w:spacing w:val="5"/>
      <w:sz w:val="19"/>
      <w:szCs w:val="19"/>
      <w:shd w:val="clear" w:color="auto" w:fill="FFFFFF"/>
    </w:rPr>
  </w:style>
  <w:style w:type="paragraph" w:customStyle="1" w:styleId="61">
    <w:name w:val="Основной текст (6)1"/>
    <w:basedOn w:val="a"/>
    <w:link w:val="60"/>
    <w:rsid w:val="006E5D3F"/>
    <w:pPr>
      <w:shd w:val="clear" w:color="auto" w:fill="FFFFFF"/>
      <w:spacing w:line="240" w:lineRule="atLeast"/>
    </w:pPr>
    <w:rPr>
      <w:spacing w:val="5"/>
      <w:sz w:val="19"/>
      <w:szCs w:val="19"/>
    </w:rPr>
  </w:style>
  <w:style w:type="character" w:customStyle="1" w:styleId="62">
    <w:name w:val="Основной текст (6)2"/>
    <w:rsid w:val="006E5D3F"/>
    <w:rPr>
      <w:rFonts w:ascii="Times New Roman" w:hAnsi="Times New Roman" w:cs="Times New Roman" w:hint="default"/>
      <w:spacing w:val="6"/>
      <w:sz w:val="19"/>
      <w:szCs w:val="19"/>
      <w:lang w:bidi="ar-SA"/>
    </w:rPr>
  </w:style>
  <w:style w:type="character" w:customStyle="1" w:styleId="213">
    <w:name w:val="Цитата 2 Знак1"/>
    <w:uiPriority w:val="29"/>
    <w:rsid w:val="006E5D3F"/>
    <w:rPr>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75"/>
  </w:style>
  <w:style w:type="paragraph" w:styleId="1">
    <w:name w:val="heading 1"/>
    <w:basedOn w:val="a"/>
    <w:next w:val="a"/>
    <w:link w:val="10"/>
    <w:qFormat/>
    <w:rsid w:val="002A7FA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71FAD"/>
    <w:pPr>
      <w:keepNext/>
      <w:ind w:left="360"/>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971FA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971FAD"/>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71FAD"/>
    <w:pPr>
      <w:spacing w:before="240" w:after="60"/>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FAF"/>
    <w:rPr>
      <w:rFonts w:ascii="Cambria" w:eastAsia="Times New Roman" w:hAnsi="Cambria" w:cs="Times New Roman"/>
      <w:b/>
      <w:bCs/>
      <w:kern w:val="32"/>
      <w:sz w:val="32"/>
      <w:szCs w:val="32"/>
    </w:rPr>
  </w:style>
  <w:style w:type="character" w:customStyle="1" w:styleId="20">
    <w:name w:val="Заголовок 2 Знак"/>
    <w:basedOn w:val="a0"/>
    <w:link w:val="2"/>
    <w:rsid w:val="00971FAD"/>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971FAD"/>
    <w:rPr>
      <w:rFonts w:ascii="Cambria" w:eastAsia="Times New Roman" w:hAnsi="Cambria" w:cs="Times New Roman"/>
      <w:b/>
      <w:bCs/>
      <w:sz w:val="26"/>
      <w:szCs w:val="26"/>
    </w:rPr>
  </w:style>
  <w:style w:type="character" w:customStyle="1" w:styleId="40">
    <w:name w:val="Заголовок 4 Знак"/>
    <w:basedOn w:val="a0"/>
    <w:link w:val="4"/>
    <w:uiPriority w:val="9"/>
    <w:rsid w:val="00971FAD"/>
    <w:rPr>
      <w:rFonts w:ascii="Times New Roman" w:eastAsia="Times New Roman" w:hAnsi="Times New Roman" w:cs="Times New Roman"/>
      <w:b/>
      <w:bCs/>
      <w:sz w:val="28"/>
      <w:szCs w:val="28"/>
    </w:rPr>
  </w:style>
  <w:style w:type="character" w:customStyle="1" w:styleId="50">
    <w:name w:val="Заголовок 5 Знак"/>
    <w:basedOn w:val="a0"/>
    <w:link w:val="5"/>
    <w:rsid w:val="00971FAD"/>
    <w:rPr>
      <w:rFonts w:ascii="Times New Roman" w:eastAsia="Times New Roman" w:hAnsi="Times New Roman" w:cs="Times New Roman"/>
      <w:b/>
      <w:bCs/>
      <w:i/>
      <w:iCs/>
      <w:sz w:val="26"/>
      <w:szCs w:val="26"/>
    </w:rPr>
  </w:style>
  <w:style w:type="paragraph" w:customStyle="1" w:styleId="ConsPlusCell">
    <w:name w:val="ConsPlusCell"/>
    <w:rsid w:val="005B798D"/>
    <w:pPr>
      <w:widowControl w:val="0"/>
      <w:autoSpaceDE w:val="0"/>
      <w:autoSpaceDN w:val="0"/>
      <w:adjustRightInd w:val="0"/>
    </w:pPr>
    <w:rPr>
      <w:rFonts w:ascii="Calibri" w:hAnsi="Calibri" w:cs="Calibri"/>
    </w:rPr>
  </w:style>
  <w:style w:type="paragraph" w:styleId="a3">
    <w:name w:val="Balloon Text"/>
    <w:basedOn w:val="a"/>
    <w:link w:val="a4"/>
    <w:uiPriority w:val="99"/>
    <w:semiHidden/>
    <w:unhideWhenUsed/>
    <w:rsid w:val="005B798D"/>
    <w:rPr>
      <w:rFonts w:ascii="Tahoma" w:hAnsi="Tahoma" w:cs="Tahoma"/>
      <w:sz w:val="16"/>
      <w:szCs w:val="16"/>
    </w:rPr>
  </w:style>
  <w:style w:type="character" w:customStyle="1" w:styleId="a4">
    <w:name w:val="Текст выноски Знак"/>
    <w:basedOn w:val="a0"/>
    <w:link w:val="a3"/>
    <w:uiPriority w:val="99"/>
    <w:semiHidden/>
    <w:rsid w:val="005B798D"/>
    <w:rPr>
      <w:rFonts w:ascii="Tahoma" w:hAnsi="Tahoma" w:cs="Tahoma"/>
      <w:sz w:val="16"/>
      <w:szCs w:val="16"/>
    </w:rPr>
  </w:style>
  <w:style w:type="paragraph" w:styleId="a5">
    <w:name w:val="List Paragraph"/>
    <w:basedOn w:val="a"/>
    <w:uiPriority w:val="34"/>
    <w:qFormat/>
    <w:rsid w:val="00C4564B"/>
    <w:pPr>
      <w:ind w:left="720"/>
      <w:contextualSpacing/>
    </w:pPr>
  </w:style>
  <w:style w:type="table" w:styleId="a6">
    <w:name w:val="Table Grid"/>
    <w:basedOn w:val="a1"/>
    <w:uiPriority w:val="59"/>
    <w:rsid w:val="00C1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14F34"/>
    <w:pPr>
      <w:widowControl w:val="0"/>
      <w:autoSpaceDE w:val="0"/>
      <w:autoSpaceDN w:val="0"/>
      <w:adjustRightInd w:val="0"/>
      <w:ind w:right="19772" w:firstLine="720"/>
    </w:pPr>
    <w:rPr>
      <w:rFonts w:ascii="Arial" w:eastAsia="Times New Roman" w:hAnsi="Arial" w:cs="Arial"/>
    </w:rPr>
  </w:style>
  <w:style w:type="paragraph" w:styleId="a7">
    <w:name w:val="Body Text"/>
    <w:basedOn w:val="a"/>
    <w:link w:val="a8"/>
    <w:unhideWhenUsed/>
    <w:rsid w:val="0011067B"/>
    <w:pPr>
      <w:spacing w:before="40" w:after="40"/>
    </w:pPr>
    <w:rPr>
      <w:rFonts w:ascii="Times New Roman" w:eastAsia="Times New Roman" w:hAnsi="Times New Roman" w:cs="Times New Roman"/>
      <w:kern w:val="20"/>
      <w:sz w:val="20"/>
      <w:szCs w:val="19"/>
    </w:rPr>
  </w:style>
  <w:style w:type="character" w:customStyle="1" w:styleId="a8">
    <w:name w:val="Основной текст Знак"/>
    <w:basedOn w:val="a0"/>
    <w:link w:val="a7"/>
    <w:rsid w:val="0011067B"/>
    <w:rPr>
      <w:rFonts w:ascii="Times New Roman" w:eastAsia="Times New Roman" w:hAnsi="Times New Roman" w:cs="Times New Roman"/>
      <w:kern w:val="20"/>
      <w:sz w:val="20"/>
      <w:szCs w:val="19"/>
      <w:lang w:eastAsia="ru-RU"/>
    </w:rPr>
  </w:style>
  <w:style w:type="paragraph" w:customStyle="1" w:styleId="ConsTitle">
    <w:name w:val="ConsTitle"/>
    <w:rsid w:val="0011067B"/>
    <w:pPr>
      <w:widowControl w:val="0"/>
      <w:autoSpaceDE w:val="0"/>
      <w:autoSpaceDN w:val="0"/>
      <w:adjustRightInd w:val="0"/>
      <w:ind w:right="19772"/>
    </w:pPr>
    <w:rPr>
      <w:rFonts w:ascii="Arial" w:eastAsia="Calibri" w:hAnsi="Arial" w:cs="Arial"/>
      <w:b/>
      <w:bCs/>
      <w:sz w:val="18"/>
      <w:szCs w:val="18"/>
    </w:rPr>
  </w:style>
  <w:style w:type="paragraph" w:customStyle="1" w:styleId="ConsNonformat">
    <w:name w:val="ConsNonformat"/>
    <w:rsid w:val="0011067B"/>
    <w:pPr>
      <w:widowControl w:val="0"/>
      <w:autoSpaceDE w:val="0"/>
      <w:autoSpaceDN w:val="0"/>
      <w:adjustRightInd w:val="0"/>
      <w:ind w:right="19772"/>
    </w:pPr>
    <w:rPr>
      <w:rFonts w:ascii="Courier New" w:eastAsia="Calibri" w:hAnsi="Courier New" w:cs="Courier New"/>
    </w:rPr>
  </w:style>
  <w:style w:type="paragraph" w:customStyle="1" w:styleId="ConsPlusTitle">
    <w:name w:val="ConsPlusTitle"/>
    <w:rsid w:val="00F5617C"/>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link w:val="ConsPlusNormal0"/>
    <w:rsid w:val="00D91A4E"/>
    <w:pPr>
      <w:autoSpaceDE w:val="0"/>
      <w:autoSpaceDN w:val="0"/>
      <w:adjustRightInd w:val="0"/>
    </w:pPr>
    <w:rPr>
      <w:rFonts w:ascii="Times New Roman" w:hAnsi="Times New Roman" w:cs="Times New Roman"/>
      <w:sz w:val="28"/>
      <w:szCs w:val="28"/>
    </w:rPr>
  </w:style>
  <w:style w:type="paragraph" w:styleId="a9">
    <w:name w:val="header"/>
    <w:basedOn w:val="a"/>
    <w:link w:val="aa"/>
    <w:uiPriority w:val="99"/>
    <w:unhideWhenUsed/>
    <w:rsid w:val="00004D9C"/>
    <w:pPr>
      <w:tabs>
        <w:tab w:val="center" w:pos="4677"/>
        <w:tab w:val="right" w:pos="9355"/>
      </w:tabs>
    </w:pPr>
  </w:style>
  <w:style w:type="character" w:customStyle="1" w:styleId="aa">
    <w:name w:val="Верхний колонтитул Знак"/>
    <w:basedOn w:val="a0"/>
    <w:link w:val="a9"/>
    <w:uiPriority w:val="99"/>
    <w:rsid w:val="00004D9C"/>
  </w:style>
  <w:style w:type="paragraph" w:styleId="ab">
    <w:name w:val="footer"/>
    <w:basedOn w:val="a"/>
    <w:link w:val="ac"/>
    <w:uiPriority w:val="99"/>
    <w:unhideWhenUsed/>
    <w:rsid w:val="00004D9C"/>
    <w:pPr>
      <w:tabs>
        <w:tab w:val="center" w:pos="4677"/>
        <w:tab w:val="right" w:pos="9355"/>
      </w:tabs>
    </w:pPr>
  </w:style>
  <w:style w:type="character" w:customStyle="1" w:styleId="ac">
    <w:name w:val="Нижний колонтитул Знак"/>
    <w:basedOn w:val="a0"/>
    <w:link w:val="ab"/>
    <w:uiPriority w:val="99"/>
    <w:rsid w:val="00004D9C"/>
  </w:style>
  <w:style w:type="character" w:styleId="ad">
    <w:name w:val="Hyperlink"/>
    <w:basedOn w:val="a0"/>
    <w:uiPriority w:val="99"/>
    <w:unhideWhenUsed/>
    <w:rsid w:val="00AB7F7F"/>
    <w:rPr>
      <w:color w:val="0000FF" w:themeColor="hyperlink"/>
      <w:u w:val="single"/>
    </w:rPr>
  </w:style>
  <w:style w:type="paragraph" w:customStyle="1" w:styleId="ConsPlusNonformat">
    <w:name w:val="ConsPlusNonformat"/>
    <w:rsid w:val="00917A2B"/>
    <w:pPr>
      <w:widowControl w:val="0"/>
      <w:autoSpaceDE w:val="0"/>
      <w:autoSpaceDN w:val="0"/>
      <w:adjustRightInd w:val="0"/>
    </w:pPr>
    <w:rPr>
      <w:rFonts w:ascii="Courier New" w:eastAsia="Times New Roman" w:hAnsi="Courier New" w:cs="Courier New"/>
      <w:sz w:val="20"/>
      <w:szCs w:val="20"/>
    </w:rPr>
  </w:style>
  <w:style w:type="character" w:styleId="ae">
    <w:name w:val="page number"/>
    <w:basedOn w:val="a0"/>
    <w:rsid w:val="00782ED1"/>
  </w:style>
  <w:style w:type="paragraph" w:customStyle="1" w:styleId="af">
    <w:name w:val="подпись к объекту"/>
    <w:basedOn w:val="a"/>
    <w:next w:val="a"/>
    <w:rsid w:val="00971FAD"/>
    <w:pPr>
      <w:tabs>
        <w:tab w:val="left" w:pos="3060"/>
      </w:tabs>
      <w:spacing w:line="240" w:lineRule="atLeast"/>
      <w:jc w:val="center"/>
    </w:pPr>
    <w:rPr>
      <w:rFonts w:ascii="Times New Roman" w:eastAsia="Times New Roman" w:hAnsi="Times New Roman" w:cs="Times New Roman"/>
      <w:b/>
      <w:caps/>
      <w:sz w:val="28"/>
      <w:szCs w:val="20"/>
    </w:rPr>
  </w:style>
  <w:style w:type="paragraph" w:styleId="21">
    <w:name w:val="Body Text Indent 2"/>
    <w:basedOn w:val="a"/>
    <w:link w:val="22"/>
    <w:rsid w:val="00971FAD"/>
    <w:pPr>
      <w:tabs>
        <w:tab w:val="left" w:pos="4640"/>
      </w:tabs>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971FAD"/>
    <w:rPr>
      <w:rFonts w:ascii="Times New Roman" w:eastAsia="Times New Roman" w:hAnsi="Times New Roman" w:cs="Times New Roman"/>
      <w:sz w:val="28"/>
      <w:szCs w:val="20"/>
    </w:rPr>
  </w:style>
  <w:style w:type="paragraph" w:styleId="af0">
    <w:name w:val="Plain Text"/>
    <w:basedOn w:val="a"/>
    <w:link w:val="af1"/>
    <w:rsid w:val="00971FAD"/>
    <w:rPr>
      <w:rFonts w:ascii="Courier New" w:eastAsia="Times New Roman" w:hAnsi="Courier New" w:cs="Courier New"/>
      <w:sz w:val="20"/>
      <w:szCs w:val="20"/>
    </w:rPr>
  </w:style>
  <w:style w:type="character" w:customStyle="1" w:styleId="af1">
    <w:name w:val="Текст Знак"/>
    <w:basedOn w:val="a0"/>
    <w:link w:val="af0"/>
    <w:rsid w:val="00971FAD"/>
    <w:rPr>
      <w:rFonts w:ascii="Courier New" w:eastAsia="Times New Roman" w:hAnsi="Courier New" w:cs="Courier New"/>
      <w:sz w:val="20"/>
      <w:szCs w:val="20"/>
    </w:rPr>
  </w:style>
  <w:style w:type="paragraph" w:styleId="af2">
    <w:name w:val="footnote text"/>
    <w:basedOn w:val="a"/>
    <w:link w:val="af3"/>
    <w:rsid w:val="00971FAD"/>
    <w:rPr>
      <w:rFonts w:ascii="Times New Roman" w:eastAsia="Times New Roman" w:hAnsi="Times New Roman" w:cs="Times New Roman"/>
      <w:sz w:val="20"/>
      <w:szCs w:val="20"/>
    </w:rPr>
  </w:style>
  <w:style w:type="character" w:customStyle="1" w:styleId="af3">
    <w:name w:val="Текст сноски Знак"/>
    <w:basedOn w:val="a0"/>
    <w:link w:val="af2"/>
    <w:rsid w:val="00971FAD"/>
    <w:rPr>
      <w:rFonts w:ascii="Times New Roman" w:eastAsia="Times New Roman" w:hAnsi="Times New Roman" w:cs="Times New Roman"/>
      <w:sz w:val="20"/>
      <w:szCs w:val="20"/>
    </w:rPr>
  </w:style>
  <w:style w:type="character" w:styleId="af4">
    <w:name w:val="footnote reference"/>
    <w:semiHidden/>
    <w:rsid w:val="00971FAD"/>
    <w:rPr>
      <w:vertAlign w:val="superscript"/>
    </w:rPr>
  </w:style>
  <w:style w:type="paragraph" w:styleId="af5">
    <w:name w:val="Body Text Indent"/>
    <w:basedOn w:val="a"/>
    <w:link w:val="af6"/>
    <w:rsid w:val="00971FAD"/>
    <w:pPr>
      <w:spacing w:after="120"/>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971FAD"/>
    <w:rPr>
      <w:rFonts w:ascii="Times New Roman" w:eastAsia="Times New Roman" w:hAnsi="Times New Roman" w:cs="Times New Roman"/>
      <w:sz w:val="24"/>
      <w:szCs w:val="24"/>
    </w:rPr>
  </w:style>
  <w:style w:type="paragraph" w:styleId="23">
    <w:name w:val="Body Text 2"/>
    <w:basedOn w:val="a"/>
    <w:link w:val="24"/>
    <w:rsid w:val="00971FA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71FAD"/>
    <w:rPr>
      <w:rFonts w:ascii="Times New Roman" w:eastAsia="Times New Roman" w:hAnsi="Times New Roman" w:cs="Times New Roman"/>
      <w:sz w:val="24"/>
      <w:szCs w:val="24"/>
    </w:rPr>
  </w:style>
  <w:style w:type="paragraph" w:styleId="31">
    <w:name w:val="Body Text 3"/>
    <w:basedOn w:val="a"/>
    <w:link w:val="32"/>
    <w:rsid w:val="00971FAD"/>
    <w:pPr>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71FAD"/>
    <w:rPr>
      <w:rFonts w:ascii="Times New Roman" w:eastAsia="Times New Roman" w:hAnsi="Times New Roman" w:cs="Times New Roman"/>
      <w:sz w:val="16"/>
      <w:szCs w:val="16"/>
    </w:rPr>
  </w:style>
  <w:style w:type="paragraph" w:customStyle="1" w:styleId="11">
    <w:name w:val="Стиль1"/>
    <w:basedOn w:val="a"/>
    <w:next w:val="51"/>
    <w:autoRedefine/>
    <w:rsid w:val="00971FAD"/>
    <w:pPr>
      <w:ind w:left="360"/>
      <w:jc w:val="both"/>
    </w:pPr>
    <w:rPr>
      <w:rFonts w:ascii="Times New Roman" w:eastAsia="Times New Roman" w:hAnsi="Times New Roman" w:cs="Times New Roman"/>
      <w:sz w:val="28"/>
      <w:szCs w:val="24"/>
    </w:rPr>
  </w:style>
  <w:style w:type="paragraph" w:styleId="51">
    <w:name w:val="List 5"/>
    <w:basedOn w:val="a"/>
    <w:rsid w:val="00971FAD"/>
    <w:pPr>
      <w:ind w:left="1415" w:hanging="283"/>
    </w:pPr>
    <w:rPr>
      <w:rFonts w:ascii="Times New Roman" w:eastAsia="Times New Roman" w:hAnsi="Times New Roman" w:cs="Times New Roman"/>
      <w:sz w:val="24"/>
      <w:szCs w:val="24"/>
    </w:rPr>
  </w:style>
  <w:style w:type="paragraph" w:customStyle="1" w:styleId="210">
    <w:name w:val="Основной текст 21"/>
    <w:basedOn w:val="a"/>
    <w:rsid w:val="00971FAD"/>
    <w:pPr>
      <w:autoSpaceDE w:val="0"/>
      <w:autoSpaceDN w:val="0"/>
      <w:jc w:val="both"/>
    </w:pPr>
    <w:rPr>
      <w:rFonts w:ascii="Times New Roman" w:eastAsia="Times New Roman" w:hAnsi="Times New Roman" w:cs="Times New Roman"/>
      <w:sz w:val="24"/>
      <w:szCs w:val="24"/>
    </w:rPr>
  </w:style>
  <w:style w:type="paragraph" w:customStyle="1" w:styleId="CharChar1CharChar1CharChar">
    <w:name w:val="Char Char Знак Знак1 Char Char1 Знак Знак Char Char"/>
    <w:basedOn w:val="a"/>
    <w:rsid w:val="00971FAD"/>
    <w:pPr>
      <w:spacing w:before="100" w:beforeAutospacing="1" w:after="100" w:afterAutospacing="1"/>
    </w:pPr>
    <w:rPr>
      <w:rFonts w:ascii="Tahoma" w:eastAsia="Times New Roman" w:hAnsi="Tahoma" w:cs="Times New Roman"/>
      <w:sz w:val="20"/>
      <w:szCs w:val="20"/>
      <w:lang w:val="en-US" w:eastAsia="en-US"/>
    </w:rPr>
  </w:style>
  <w:style w:type="paragraph" w:customStyle="1" w:styleId="12">
    <w:name w:val="Обычный1"/>
    <w:rsid w:val="00971FAD"/>
    <w:pPr>
      <w:widowControl w:val="0"/>
      <w:snapToGrid w:val="0"/>
      <w:spacing w:before="20" w:after="20"/>
    </w:pPr>
    <w:rPr>
      <w:rFonts w:ascii="Times New Roman" w:eastAsia="Times New Roman" w:hAnsi="Times New Roman" w:cs="Times New Roman"/>
      <w:sz w:val="24"/>
      <w:szCs w:val="20"/>
    </w:rPr>
  </w:style>
  <w:style w:type="paragraph" w:customStyle="1" w:styleId="110">
    <w:name w:val="Знак Знак Знак Знак1 Знак Знак Знак Знак Знак Знак Знак Знак1 Знак"/>
    <w:basedOn w:val="a"/>
    <w:rsid w:val="00971FAD"/>
    <w:pPr>
      <w:spacing w:before="100" w:beforeAutospacing="1" w:after="100" w:afterAutospacing="1"/>
      <w:jc w:val="both"/>
    </w:pPr>
    <w:rPr>
      <w:rFonts w:ascii="Tahoma" w:eastAsia="Times New Roman" w:hAnsi="Tahoma" w:cs="Times New Roman"/>
      <w:sz w:val="20"/>
      <w:szCs w:val="20"/>
      <w:lang w:val="en-US" w:eastAsia="en-US"/>
    </w:rPr>
  </w:style>
  <w:style w:type="character" w:customStyle="1" w:styleId="af7">
    <w:name w:val="Гипертекстовая ссылка"/>
    <w:rsid w:val="00971FAD"/>
    <w:rPr>
      <w:color w:val="008000"/>
    </w:rPr>
  </w:style>
  <w:style w:type="paragraph" w:customStyle="1" w:styleId="af8">
    <w:name w:val="Знак"/>
    <w:basedOn w:val="a"/>
    <w:rsid w:val="00971FAD"/>
    <w:pPr>
      <w:spacing w:after="160" w:line="240" w:lineRule="exact"/>
    </w:pPr>
    <w:rPr>
      <w:rFonts w:ascii="Verdana" w:eastAsia="Times New Roman" w:hAnsi="Verdana" w:cs="Verdana"/>
      <w:sz w:val="24"/>
      <w:szCs w:val="24"/>
      <w:lang w:val="en-US" w:eastAsia="en-US"/>
    </w:rPr>
  </w:style>
  <w:style w:type="paragraph" w:customStyle="1" w:styleId="25">
    <w:name w:val="2"/>
    <w:basedOn w:val="a"/>
    <w:rsid w:val="00971FAD"/>
    <w:pPr>
      <w:spacing w:after="160" w:line="240" w:lineRule="exact"/>
    </w:pPr>
    <w:rPr>
      <w:rFonts w:ascii="Verdana" w:eastAsia="Times New Roman" w:hAnsi="Verdana" w:cs="Times New Roman"/>
      <w:sz w:val="24"/>
      <w:szCs w:val="24"/>
      <w:lang w:val="en-US" w:eastAsia="en-US"/>
    </w:rPr>
  </w:style>
  <w:style w:type="paragraph" w:customStyle="1" w:styleId="af9">
    <w:name w:val="Знак Знак Знак Знак"/>
    <w:basedOn w:val="a"/>
    <w:rsid w:val="00971FAD"/>
    <w:pPr>
      <w:spacing w:after="160" w:line="240" w:lineRule="exact"/>
    </w:pPr>
    <w:rPr>
      <w:rFonts w:ascii="Verdana" w:eastAsia="Times New Roman" w:hAnsi="Verdana" w:cs="Times New Roman"/>
      <w:sz w:val="20"/>
      <w:szCs w:val="20"/>
      <w:lang w:val="en-US" w:eastAsia="en-US"/>
    </w:rPr>
  </w:style>
  <w:style w:type="paragraph" w:customStyle="1" w:styleId="11Char">
    <w:name w:val="Знак1 Знак Знак Знак Знак Знак Знак Знак Знак1 Char"/>
    <w:basedOn w:val="a"/>
    <w:rsid w:val="00971FAD"/>
    <w:pPr>
      <w:spacing w:after="160" w:line="240" w:lineRule="exact"/>
    </w:pPr>
    <w:rPr>
      <w:rFonts w:ascii="Verdana" w:eastAsia="Times New Roman" w:hAnsi="Verdana" w:cs="Times New Roman"/>
      <w:sz w:val="20"/>
      <w:szCs w:val="20"/>
      <w:lang w:val="en-US" w:eastAsia="en-US"/>
    </w:rPr>
  </w:style>
  <w:style w:type="paragraph" w:customStyle="1" w:styleId="Style6">
    <w:name w:val="Style6"/>
    <w:basedOn w:val="a"/>
    <w:rsid w:val="00971FAD"/>
    <w:pPr>
      <w:widowControl w:val="0"/>
      <w:autoSpaceDE w:val="0"/>
      <w:autoSpaceDN w:val="0"/>
      <w:adjustRightInd w:val="0"/>
      <w:spacing w:line="330" w:lineRule="exact"/>
      <w:ind w:firstLine="710"/>
      <w:jc w:val="both"/>
    </w:pPr>
    <w:rPr>
      <w:rFonts w:ascii="Times New Roman" w:eastAsia="Times New Roman" w:hAnsi="Times New Roman" w:cs="Times New Roman"/>
      <w:sz w:val="24"/>
      <w:szCs w:val="24"/>
    </w:rPr>
  </w:style>
  <w:style w:type="character" w:customStyle="1" w:styleId="FontStyle14">
    <w:name w:val="Font Style14"/>
    <w:rsid w:val="00971FAD"/>
    <w:rPr>
      <w:rFonts w:ascii="Times New Roman" w:hAnsi="Times New Roman" w:cs="Times New Roman"/>
      <w:sz w:val="26"/>
      <w:szCs w:val="26"/>
    </w:rPr>
  </w:style>
  <w:style w:type="paragraph" w:customStyle="1" w:styleId="afa">
    <w:name w:val="Знак Знак Знак Знак Знак Знак Знак Знак Знак Знак"/>
    <w:basedOn w:val="a"/>
    <w:rsid w:val="00971F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1"/>
    <w:basedOn w:val="a"/>
    <w:rsid w:val="00971FAD"/>
    <w:pPr>
      <w:spacing w:after="160" w:line="240" w:lineRule="exact"/>
    </w:pPr>
    <w:rPr>
      <w:rFonts w:ascii="Verdana" w:eastAsia="Times New Roman" w:hAnsi="Verdana" w:cs="Times New Roman"/>
      <w:sz w:val="24"/>
      <w:szCs w:val="24"/>
      <w:lang w:val="en-US" w:eastAsia="en-US"/>
    </w:rPr>
  </w:style>
  <w:style w:type="paragraph" w:customStyle="1" w:styleId="14">
    <w:name w:val="Цитата1"/>
    <w:basedOn w:val="a"/>
    <w:rsid w:val="00971FAD"/>
    <w:pPr>
      <w:shd w:val="clear" w:color="auto" w:fill="FFFFFF"/>
      <w:suppressAutoHyphens/>
      <w:spacing w:before="326" w:line="240" w:lineRule="exact"/>
      <w:ind w:left="10" w:right="5357"/>
    </w:pPr>
    <w:rPr>
      <w:rFonts w:ascii="Times New Roman" w:eastAsia="Times New Roman" w:hAnsi="Times New Roman" w:cs="Times New Roman"/>
      <w:b/>
      <w:bCs/>
      <w:color w:val="424242"/>
      <w:spacing w:val="-10"/>
      <w:sz w:val="28"/>
      <w:szCs w:val="28"/>
      <w:lang w:eastAsia="ar-SA"/>
    </w:rPr>
  </w:style>
  <w:style w:type="paragraph" w:customStyle="1" w:styleId="CharChar">
    <w:name w:val="Char Char"/>
    <w:basedOn w:val="a"/>
    <w:rsid w:val="00971FAD"/>
    <w:pPr>
      <w:spacing w:after="160" w:line="240" w:lineRule="exact"/>
    </w:pPr>
    <w:rPr>
      <w:rFonts w:ascii="Verdana" w:eastAsia="Times New Roman" w:hAnsi="Verdana" w:cs="Times New Roman"/>
      <w:sz w:val="20"/>
      <w:szCs w:val="20"/>
      <w:lang w:val="en-US" w:eastAsia="en-US"/>
    </w:rPr>
  </w:style>
  <w:style w:type="paragraph" w:customStyle="1" w:styleId="120">
    <w:name w:val="12 пт"/>
    <w:basedOn w:val="a"/>
    <w:rsid w:val="00971FAD"/>
    <w:pPr>
      <w:autoSpaceDE w:val="0"/>
      <w:autoSpaceDN w:val="0"/>
      <w:adjustRightInd w:val="0"/>
      <w:jc w:val="center"/>
    </w:pPr>
    <w:rPr>
      <w:rFonts w:ascii="Times New Roman" w:eastAsia="Times New Roman" w:hAnsi="Times New Roman" w:cs="Times New Roman"/>
      <w:b/>
      <w:bCs/>
      <w:sz w:val="28"/>
      <w:szCs w:val="28"/>
    </w:rPr>
  </w:style>
  <w:style w:type="paragraph" w:customStyle="1" w:styleId="afb">
    <w:name w:val="Прижатый влево"/>
    <w:basedOn w:val="a"/>
    <w:next w:val="a"/>
    <w:uiPriority w:val="99"/>
    <w:rsid w:val="00971FAD"/>
    <w:pPr>
      <w:autoSpaceDE w:val="0"/>
      <w:autoSpaceDN w:val="0"/>
      <w:adjustRightInd w:val="0"/>
    </w:pPr>
    <w:rPr>
      <w:rFonts w:ascii="Arial" w:eastAsia="Times New Roman" w:hAnsi="Arial" w:cs="Times New Roman"/>
      <w:sz w:val="24"/>
      <w:szCs w:val="24"/>
    </w:rPr>
  </w:style>
  <w:style w:type="table" w:customStyle="1" w:styleId="15">
    <w:name w:val="Сетка таблицы1"/>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6"/>
    <w:uiPriority w:val="59"/>
    <w:rsid w:val="00971FA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6"/>
    <w:uiPriority w:val="99"/>
    <w:rsid w:val="00971FA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
    <w:uiPriority w:val="39"/>
    <w:semiHidden/>
    <w:unhideWhenUsed/>
    <w:qFormat/>
    <w:rsid w:val="00971FAD"/>
    <w:pPr>
      <w:keepLines/>
      <w:spacing w:before="480" w:after="0" w:line="276" w:lineRule="auto"/>
      <w:outlineLvl w:val="9"/>
    </w:pPr>
    <w:rPr>
      <w:color w:val="365F91"/>
      <w:kern w:val="0"/>
      <w:sz w:val="28"/>
      <w:szCs w:val="28"/>
    </w:rPr>
  </w:style>
  <w:style w:type="character" w:styleId="afd">
    <w:name w:val="Emphasis"/>
    <w:basedOn w:val="a0"/>
    <w:uiPriority w:val="20"/>
    <w:qFormat/>
    <w:rsid w:val="00292928"/>
    <w:rPr>
      <w:i/>
      <w:iCs/>
    </w:rPr>
  </w:style>
  <w:style w:type="paragraph" w:styleId="afe">
    <w:name w:val="Normal (Web)"/>
    <w:basedOn w:val="a"/>
    <w:uiPriority w:val="99"/>
    <w:unhideWhenUsed/>
    <w:rsid w:val="008C5613"/>
    <w:pPr>
      <w:spacing w:before="100" w:beforeAutospacing="1" w:after="100" w:afterAutospacing="1"/>
    </w:pPr>
    <w:rPr>
      <w:rFonts w:ascii="Times New Roman" w:eastAsia="Times New Roman" w:hAnsi="Times New Roman" w:cs="Times New Roman"/>
      <w:sz w:val="24"/>
      <w:szCs w:val="24"/>
    </w:rPr>
  </w:style>
  <w:style w:type="character" w:styleId="aff">
    <w:name w:val="Strong"/>
    <w:basedOn w:val="a0"/>
    <w:uiPriority w:val="22"/>
    <w:qFormat/>
    <w:rsid w:val="008C5613"/>
    <w:rPr>
      <w:b/>
      <w:bCs/>
    </w:rPr>
  </w:style>
  <w:style w:type="character" w:customStyle="1" w:styleId="hl">
    <w:name w:val="hl"/>
    <w:basedOn w:val="a0"/>
    <w:rsid w:val="00ED7743"/>
  </w:style>
  <w:style w:type="paragraph" w:styleId="aff0">
    <w:name w:val="Revision"/>
    <w:hidden/>
    <w:uiPriority w:val="99"/>
    <w:semiHidden/>
    <w:rsid w:val="004C795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0158"/>
    <w:pPr>
      <w:spacing w:before="100" w:beforeAutospacing="1" w:after="100" w:afterAutospacing="1"/>
    </w:pPr>
    <w:rPr>
      <w:rFonts w:ascii="Tahoma" w:eastAsia="Times New Roman" w:hAnsi="Tahoma" w:cs="Times New Roman"/>
      <w:sz w:val="20"/>
      <w:szCs w:val="20"/>
      <w:lang w:val="en-US" w:eastAsia="en-US"/>
    </w:rPr>
  </w:style>
  <w:style w:type="paragraph" w:customStyle="1" w:styleId="headertext">
    <w:name w:val="headertext"/>
    <w:basedOn w:val="a"/>
    <w:rsid w:val="00AC2A96"/>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AC2A96"/>
    <w:pPr>
      <w:spacing w:before="100" w:beforeAutospacing="1" w:after="100" w:afterAutospacing="1"/>
    </w:pPr>
    <w:rPr>
      <w:rFonts w:ascii="Times New Roman" w:eastAsia="Times New Roman" w:hAnsi="Times New Roman" w:cs="Times New Roman"/>
      <w:sz w:val="24"/>
      <w:szCs w:val="24"/>
    </w:rPr>
  </w:style>
  <w:style w:type="character" w:styleId="aff1">
    <w:name w:val="FollowedHyperlink"/>
    <w:basedOn w:val="a0"/>
    <w:uiPriority w:val="99"/>
    <w:unhideWhenUsed/>
    <w:rsid w:val="00882382"/>
    <w:rPr>
      <w:color w:val="800080"/>
      <w:u w:val="single"/>
    </w:rPr>
  </w:style>
  <w:style w:type="paragraph" w:styleId="27">
    <w:name w:val="Quote"/>
    <w:basedOn w:val="a"/>
    <w:next w:val="a"/>
    <w:link w:val="28"/>
    <w:uiPriority w:val="29"/>
    <w:qFormat/>
    <w:rsid w:val="00135CFE"/>
    <w:rPr>
      <w:i/>
      <w:iCs/>
      <w:color w:val="000000" w:themeColor="text1"/>
    </w:rPr>
  </w:style>
  <w:style w:type="character" w:customStyle="1" w:styleId="28">
    <w:name w:val="Цитата 2 Знак"/>
    <w:basedOn w:val="a0"/>
    <w:link w:val="27"/>
    <w:uiPriority w:val="29"/>
    <w:rsid w:val="00135CFE"/>
    <w:rPr>
      <w:i/>
      <w:iCs/>
      <w:color w:val="000000" w:themeColor="text1"/>
    </w:rPr>
  </w:style>
  <w:style w:type="character" w:customStyle="1" w:styleId="ListParagraphChar">
    <w:name w:val="List Paragraph Char"/>
    <w:basedOn w:val="a0"/>
    <w:link w:val="16"/>
    <w:locked/>
    <w:rsid w:val="002C671C"/>
    <w:rPr>
      <w:rFonts w:ascii="Cambria" w:hAnsi="Cambria"/>
      <w:lang w:val="en-US" w:eastAsia="en-US"/>
    </w:rPr>
  </w:style>
  <w:style w:type="paragraph" w:customStyle="1" w:styleId="16">
    <w:name w:val="Абзац списка1"/>
    <w:basedOn w:val="a"/>
    <w:link w:val="ListParagraphChar"/>
    <w:rsid w:val="002C671C"/>
    <w:pPr>
      <w:spacing w:line="252" w:lineRule="auto"/>
      <w:ind w:left="720"/>
    </w:pPr>
    <w:rPr>
      <w:rFonts w:ascii="Cambria" w:hAnsi="Cambria"/>
      <w:lang w:val="en-US" w:eastAsia="en-US"/>
    </w:rPr>
  </w:style>
  <w:style w:type="character" w:styleId="aff2">
    <w:name w:val="annotation reference"/>
    <w:basedOn w:val="a0"/>
    <w:uiPriority w:val="99"/>
    <w:unhideWhenUsed/>
    <w:rsid w:val="00FA109F"/>
    <w:rPr>
      <w:sz w:val="16"/>
      <w:szCs w:val="16"/>
    </w:rPr>
  </w:style>
  <w:style w:type="paragraph" w:styleId="aff3">
    <w:name w:val="annotation text"/>
    <w:basedOn w:val="a"/>
    <w:link w:val="aff4"/>
    <w:uiPriority w:val="99"/>
    <w:unhideWhenUsed/>
    <w:rsid w:val="00FA109F"/>
    <w:rPr>
      <w:sz w:val="20"/>
      <w:szCs w:val="20"/>
    </w:rPr>
  </w:style>
  <w:style w:type="character" w:customStyle="1" w:styleId="aff4">
    <w:name w:val="Текст примечания Знак"/>
    <w:basedOn w:val="a0"/>
    <w:link w:val="aff3"/>
    <w:uiPriority w:val="99"/>
    <w:rsid w:val="00FA109F"/>
    <w:rPr>
      <w:sz w:val="20"/>
      <w:szCs w:val="20"/>
    </w:rPr>
  </w:style>
  <w:style w:type="table" w:customStyle="1" w:styleId="TableNormal">
    <w:name w:val="Table Normal"/>
    <w:uiPriority w:val="2"/>
    <w:semiHidden/>
    <w:unhideWhenUsed/>
    <w:qFormat/>
    <w:rsid w:val="00C141C8"/>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141C8"/>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41C8"/>
    <w:pPr>
      <w:widowControl w:val="0"/>
      <w:autoSpaceDE w:val="0"/>
      <w:autoSpaceDN w:val="0"/>
    </w:pPr>
    <w:rPr>
      <w:rFonts w:ascii="Times New Roman" w:eastAsia="Times New Roman" w:hAnsi="Times New Roman" w:cs="Times New Roman"/>
      <w:lang w:val="en-US" w:eastAsia="en-US" w:bidi="en-US"/>
    </w:rPr>
  </w:style>
  <w:style w:type="character" w:customStyle="1" w:styleId="63">
    <w:name w:val="Основной текст (6)3"/>
    <w:rsid w:val="0064286E"/>
    <w:rPr>
      <w:spacing w:val="6"/>
      <w:sz w:val="19"/>
      <w:szCs w:val="19"/>
      <w:lang w:bidi="ar-SA"/>
    </w:rPr>
  </w:style>
  <w:style w:type="paragraph" w:customStyle="1" w:styleId="CharChar1CharChar1CharChar0">
    <w:name w:val="Char Char Знак Знак1 Char Char1 Знак Знак Char Char"/>
    <w:basedOn w:val="a"/>
    <w:rsid w:val="006E5D3F"/>
    <w:pPr>
      <w:spacing w:before="100" w:beforeAutospacing="1" w:after="100" w:afterAutospacing="1"/>
    </w:pPr>
    <w:rPr>
      <w:rFonts w:ascii="Tahoma" w:eastAsia="Times New Roman" w:hAnsi="Tahoma" w:cs="Times New Roman"/>
      <w:sz w:val="20"/>
      <w:szCs w:val="20"/>
      <w:lang w:val="en-US" w:eastAsia="en-US"/>
    </w:rPr>
  </w:style>
  <w:style w:type="paragraph" w:customStyle="1" w:styleId="29">
    <w:name w:val="Обычный2"/>
    <w:rsid w:val="006E5D3F"/>
    <w:pPr>
      <w:widowControl w:val="0"/>
      <w:snapToGrid w:val="0"/>
      <w:spacing w:before="20" w:after="20"/>
    </w:pPr>
    <w:rPr>
      <w:rFonts w:ascii="Times New Roman" w:eastAsia="Times New Roman" w:hAnsi="Times New Roman" w:cs="Times New Roman"/>
      <w:sz w:val="24"/>
      <w:szCs w:val="20"/>
    </w:rPr>
  </w:style>
  <w:style w:type="paragraph" w:customStyle="1" w:styleId="aff5">
    <w:name w:val="Знак Знак Знак Знак Знак Знак Знак Знак Знак Знак"/>
    <w:basedOn w:val="a"/>
    <w:rsid w:val="006E5D3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7">
    <w:name w:val="Нижний колонтитул Знак1"/>
    <w:rsid w:val="006E5D3F"/>
    <w:rPr>
      <w:sz w:val="28"/>
    </w:rPr>
  </w:style>
  <w:style w:type="paragraph" w:customStyle="1" w:styleId="2a">
    <w:name w:val="Абзац списка2"/>
    <w:basedOn w:val="a"/>
    <w:rsid w:val="006E5D3F"/>
    <w:pPr>
      <w:spacing w:after="200" w:line="276" w:lineRule="auto"/>
      <w:ind w:left="720"/>
      <w:contextualSpacing/>
    </w:pPr>
    <w:rPr>
      <w:rFonts w:ascii="Calibri" w:eastAsia="Times New Roman" w:hAnsi="Calibri" w:cs="Times New Roman"/>
    </w:rPr>
  </w:style>
  <w:style w:type="paragraph" w:styleId="aff6">
    <w:name w:val="No Spacing"/>
    <w:link w:val="aff7"/>
    <w:uiPriority w:val="1"/>
    <w:qFormat/>
    <w:rsid w:val="006E5D3F"/>
    <w:rPr>
      <w:rFonts w:ascii="Calibri" w:eastAsia="Calibri" w:hAnsi="Calibri" w:cs="Times New Roman"/>
      <w:lang w:eastAsia="en-US"/>
    </w:rPr>
  </w:style>
  <w:style w:type="paragraph" w:customStyle="1" w:styleId="aff8">
    <w:name w:val="Нормальный (таблица)"/>
    <w:basedOn w:val="a"/>
    <w:next w:val="a"/>
    <w:rsid w:val="006E5D3F"/>
    <w:pPr>
      <w:autoSpaceDE w:val="0"/>
      <w:autoSpaceDN w:val="0"/>
      <w:adjustRightInd w:val="0"/>
      <w:jc w:val="both"/>
    </w:pPr>
    <w:rPr>
      <w:rFonts w:ascii="Arial" w:eastAsia="Times New Roman" w:hAnsi="Arial" w:cs="Arial"/>
      <w:sz w:val="24"/>
      <w:szCs w:val="24"/>
    </w:rPr>
  </w:style>
  <w:style w:type="paragraph" w:styleId="2b">
    <w:name w:val="List 2"/>
    <w:basedOn w:val="a"/>
    <w:rsid w:val="006E5D3F"/>
    <w:pPr>
      <w:ind w:left="566" w:hanging="283"/>
      <w:contextualSpacing/>
    </w:pPr>
    <w:rPr>
      <w:rFonts w:ascii="Times New Roman" w:eastAsia="Times New Roman" w:hAnsi="Times New Roman" w:cs="Times New Roman"/>
      <w:sz w:val="24"/>
      <w:szCs w:val="24"/>
    </w:rPr>
  </w:style>
  <w:style w:type="paragraph" w:customStyle="1" w:styleId="Standard">
    <w:name w:val="Standard"/>
    <w:rsid w:val="006E5D3F"/>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510">
    <w:name w:val="Заголовок 5 Знак1"/>
    <w:locked/>
    <w:rsid w:val="006E5D3F"/>
    <w:rPr>
      <w:b/>
      <w:bCs/>
      <w:i/>
      <w:iCs/>
      <w:sz w:val="26"/>
      <w:szCs w:val="26"/>
    </w:rPr>
  </w:style>
  <w:style w:type="paragraph" w:customStyle="1" w:styleId="Text22">
    <w:name w:val="Text22"/>
    <w:rsid w:val="006E5D3F"/>
    <w:pPr>
      <w:widowControl w:val="0"/>
      <w:autoSpaceDE w:val="0"/>
      <w:autoSpaceDN w:val="0"/>
      <w:adjustRightInd w:val="0"/>
      <w:jc w:val="right"/>
    </w:pPr>
    <w:rPr>
      <w:rFonts w:ascii="Times New Roman" w:eastAsia="Times New Roman" w:hAnsi="Times New Roman" w:cs="Times New Roman"/>
      <w:color w:val="000000"/>
      <w:sz w:val="28"/>
      <w:szCs w:val="28"/>
    </w:rPr>
  </w:style>
  <w:style w:type="paragraph" w:customStyle="1" w:styleId="Style10">
    <w:name w:val="Style10"/>
    <w:basedOn w:val="a"/>
    <w:uiPriority w:val="99"/>
    <w:rsid w:val="006E5D3F"/>
    <w:pPr>
      <w:widowControl w:val="0"/>
      <w:autoSpaceDE w:val="0"/>
      <w:autoSpaceDN w:val="0"/>
      <w:adjustRightInd w:val="0"/>
      <w:spacing w:line="322" w:lineRule="exact"/>
      <w:ind w:firstLine="542"/>
      <w:jc w:val="both"/>
    </w:pPr>
    <w:rPr>
      <w:rFonts w:ascii="Times New Roman" w:eastAsia="Times New Roman" w:hAnsi="Times New Roman" w:cs="Times New Roman"/>
      <w:sz w:val="24"/>
      <w:szCs w:val="24"/>
    </w:rPr>
  </w:style>
  <w:style w:type="character" w:customStyle="1" w:styleId="aff9">
    <w:name w:val="Цветовое выделение"/>
    <w:rsid w:val="006E5D3F"/>
    <w:rPr>
      <w:b/>
      <w:bCs/>
      <w:color w:val="26282F"/>
    </w:rPr>
  </w:style>
  <w:style w:type="character" w:customStyle="1" w:styleId="ConsPlusNormal0">
    <w:name w:val="ConsPlusNormal Знак"/>
    <w:link w:val="ConsPlusNormal"/>
    <w:locked/>
    <w:rsid w:val="006E5D3F"/>
    <w:rPr>
      <w:rFonts w:ascii="Times New Roman" w:hAnsi="Times New Roman" w:cs="Times New Roman"/>
      <w:sz w:val="28"/>
      <w:szCs w:val="28"/>
    </w:rPr>
  </w:style>
  <w:style w:type="numbering" w:customStyle="1" w:styleId="18">
    <w:name w:val="Нет списка1"/>
    <w:next w:val="a2"/>
    <w:uiPriority w:val="99"/>
    <w:semiHidden/>
    <w:unhideWhenUsed/>
    <w:rsid w:val="006E5D3F"/>
  </w:style>
  <w:style w:type="table" w:customStyle="1" w:styleId="111">
    <w:name w:val="Сетка таблицы11"/>
    <w:basedOn w:val="a1"/>
    <w:next w:val="a6"/>
    <w:uiPriority w:val="59"/>
    <w:rsid w:val="006E5D3F"/>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6"/>
    <w:uiPriority w:val="59"/>
    <w:rsid w:val="006E5D3F"/>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2">
    <w:name w:val="Цитата 21"/>
    <w:basedOn w:val="a"/>
    <w:next w:val="a"/>
    <w:uiPriority w:val="29"/>
    <w:qFormat/>
    <w:rsid w:val="006E5D3F"/>
    <w:rPr>
      <w:rFonts w:ascii="Calibri" w:eastAsia="Times New Roman" w:hAnsi="Calibri" w:cs="Times New Roman"/>
      <w:i/>
      <w:iCs/>
      <w:color w:val="000000"/>
    </w:rPr>
  </w:style>
  <w:style w:type="paragraph" w:styleId="34">
    <w:name w:val="Body Text Indent 3"/>
    <w:basedOn w:val="a"/>
    <w:link w:val="35"/>
    <w:uiPriority w:val="99"/>
    <w:unhideWhenUsed/>
    <w:rsid w:val="006E5D3F"/>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6E5D3F"/>
    <w:rPr>
      <w:rFonts w:ascii="Calibri" w:eastAsia="Times New Roman" w:hAnsi="Calibri" w:cs="Times New Roman"/>
      <w:sz w:val="16"/>
      <w:szCs w:val="16"/>
    </w:rPr>
  </w:style>
  <w:style w:type="numbering" w:customStyle="1" w:styleId="112">
    <w:name w:val="Нет списка11"/>
    <w:next w:val="a2"/>
    <w:uiPriority w:val="99"/>
    <w:semiHidden/>
    <w:unhideWhenUsed/>
    <w:rsid w:val="006E5D3F"/>
  </w:style>
  <w:style w:type="table" w:customStyle="1" w:styleId="8">
    <w:name w:val="Сетка таблицы8"/>
    <w:basedOn w:val="a1"/>
    <w:next w:val="a6"/>
    <w:uiPriority w:val="39"/>
    <w:rsid w:val="006E5D3F"/>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Без интервала Знак"/>
    <w:link w:val="aff6"/>
    <w:uiPriority w:val="1"/>
    <w:rsid w:val="006E5D3F"/>
    <w:rPr>
      <w:rFonts w:ascii="Calibri" w:eastAsia="Calibri" w:hAnsi="Calibri" w:cs="Times New Roman"/>
      <w:lang w:eastAsia="en-US"/>
    </w:rPr>
  </w:style>
  <w:style w:type="character" w:customStyle="1" w:styleId="2c">
    <w:name w:val="Основной текст 2 Знак Знак Знак"/>
    <w:uiPriority w:val="99"/>
    <w:rsid w:val="006E5D3F"/>
  </w:style>
  <w:style w:type="paragraph" w:customStyle="1" w:styleId="s1">
    <w:name w:val="s_1"/>
    <w:basedOn w:val="a"/>
    <w:uiPriority w:val="99"/>
    <w:rsid w:val="006E5D3F"/>
    <w:pPr>
      <w:spacing w:before="100" w:beforeAutospacing="1" w:after="100" w:afterAutospacing="1"/>
    </w:pPr>
    <w:rPr>
      <w:rFonts w:ascii="Times New Roman" w:eastAsia="Calibri" w:hAnsi="Times New Roman" w:cs="Times New Roman"/>
      <w:sz w:val="24"/>
      <w:szCs w:val="24"/>
    </w:rPr>
  </w:style>
  <w:style w:type="character" w:customStyle="1" w:styleId="60">
    <w:name w:val="Основной текст (6)_"/>
    <w:link w:val="61"/>
    <w:locked/>
    <w:rsid w:val="006E5D3F"/>
    <w:rPr>
      <w:spacing w:val="5"/>
      <w:sz w:val="19"/>
      <w:szCs w:val="19"/>
      <w:shd w:val="clear" w:color="auto" w:fill="FFFFFF"/>
    </w:rPr>
  </w:style>
  <w:style w:type="paragraph" w:customStyle="1" w:styleId="61">
    <w:name w:val="Основной текст (6)1"/>
    <w:basedOn w:val="a"/>
    <w:link w:val="60"/>
    <w:rsid w:val="006E5D3F"/>
    <w:pPr>
      <w:shd w:val="clear" w:color="auto" w:fill="FFFFFF"/>
      <w:spacing w:line="240" w:lineRule="atLeast"/>
    </w:pPr>
    <w:rPr>
      <w:spacing w:val="5"/>
      <w:sz w:val="19"/>
      <w:szCs w:val="19"/>
    </w:rPr>
  </w:style>
  <w:style w:type="character" w:customStyle="1" w:styleId="62">
    <w:name w:val="Основной текст (6)2"/>
    <w:rsid w:val="006E5D3F"/>
    <w:rPr>
      <w:rFonts w:ascii="Times New Roman" w:hAnsi="Times New Roman" w:cs="Times New Roman" w:hint="default"/>
      <w:spacing w:val="6"/>
      <w:sz w:val="19"/>
      <w:szCs w:val="19"/>
      <w:lang w:bidi="ar-SA"/>
    </w:rPr>
  </w:style>
  <w:style w:type="character" w:customStyle="1" w:styleId="213">
    <w:name w:val="Цитата 2 Знак1"/>
    <w:uiPriority w:val="29"/>
    <w:rsid w:val="006E5D3F"/>
    <w:rPr>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47">
      <w:bodyDiv w:val="1"/>
      <w:marLeft w:val="0"/>
      <w:marRight w:val="0"/>
      <w:marTop w:val="0"/>
      <w:marBottom w:val="0"/>
      <w:divBdr>
        <w:top w:val="none" w:sz="0" w:space="0" w:color="auto"/>
        <w:left w:val="none" w:sz="0" w:space="0" w:color="auto"/>
        <w:bottom w:val="none" w:sz="0" w:space="0" w:color="auto"/>
        <w:right w:val="none" w:sz="0" w:space="0" w:color="auto"/>
      </w:divBdr>
    </w:div>
    <w:div w:id="25376294">
      <w:bodyDiv w:val="1"/>
      <w:marLeft w:val="0"/>
      <w:marRight w:val="0"/>
      <w:marTop w:val="0"/>
      <w:marBottom w:val="0"/>
      <w:divBdr>
        <w:top w:val="none" w:sz="0" w:space="0" w:color="auto"/>
        <w:left w:val="none" w:sz="0" w:space="0" w:color="auto"/>
        <w:bottom w:val="none" w:sz="0" w:space="0" w:color="auto"/>
        <w:right w:val="none" w:sz="0" w:space="0" w:color="auto"/>
      </w:divBdr>
    </w:div>
    <w:div w:id="37165907">
      <w:bodyDiv w:val="1"/>
      <w:marLeft w:val="0"/>
      <w:marRight w:val="0"/>
      <w:marTop w:val="0"/>
      <w:marBottom w:val="0"/>
      <w:divBdr>
        <w:top w:val="none" w:sz="0" w:space="0" w:color="auto"/>
        <w:left w:val="none" w:sz="0" w:space="0" w:color="auto"/>
        <w:bottom w:val="none" w:sz="0" w:space="0" w:color="auto"/>
        <w:right w:val="none" w:sz="0" w:space="0" w:color="auto"/>
      </w:divBdr>
      <w:divsChild>
        <w:div w:id="324163337">
          <w:marLeft w:val="0"/>
          <w:marRight w:val="0"/>
          <w:marTop w:val="0"/>
          <w:marBottom w:val="0"/>
          <w:divBdr>
            <w:top w:val="inset" w:sz="2" w:space="0" w:color="auto"/>
            <w:left w:val="inset" w:sz="2" w:space="1" w:color="auto"/>
            <w:bottom w:val="inset" w:sz="2" w:space="0" w:color="auto"/>
            <w:right w:val="inset" w:sz="2" w:space="1" w:color="auto"/>
          </w:divBdr>
        </w:div>
        <w:div w:id="713651022">
          <w:marLeft w:val="0"/>
          <w:marRight w:val="0"/>
          <w:marTop w:val="0"/>
          <w:marBottom w:val="0"/>
          <w:divBdr>
            <w:top w:val="inset" w:sz="2" w:space="0" w:color="auto"/>
            <w:left w:val="inset" w:sz="2" w:space="1" w:color="auto"/>
            <w:bottom w:val="inset" w:sz="2" w:space="0" w:color="auto"/>
            <w:right w:val="inset" w:sz="2" w:space="1" w:color="auto"/>
          </w:divBdr>
        </w:div>
        <w:div w:id="1886596526">
          <w:marLeft w:val="0"/>
          <w:marRight w:val="0"/>
          <w:marTop w:val="0"/>
          <w:marBottom w:val="0"/>
          <w:divBdr>
            <w:top w:val="inset" w:sz="2" w:space="0" w:color="auto"/>
            <w:left w:val="inset" w:sz="2" w:space="1" w:color="auto"/>
            <w:bottom w:val="inset" w:sz="2" w:space="0" w:color="auto"/>
            <w:right w:val="inset" w:sz="2" w:space="1" w:color="auto"/>
          </w:divBdr>
        </w:div>
      </w:divsChild>
    </w:div>
    <w:div w:id="57411357">
      <w:bodyDiv w:val="1"/>
      <w:marLeft w:val="0"/>
      <w:marRight w:val="0"/>
      <w:marTop w:val="0"/>
      <w:marBottom w:val="0"/>
      <w:divBdr>
        <w:top w:val="none" w:sz="0" w:space="0" w:color="auto"/>
        <w:left w:val="none" w:sz="0" w:space="0" w:color="auto"/>
        <w:bottom w:val="none" w:sz="0" w:space="0" w:color="auto"/>
        <w:right w:val="none" w:sz="0" w:space="0" w:color="auto"/>
      </w:divBdr>
    </w:div>
    <w:div w:id="57477823">
      <w:bodyDiv w:val="1"/>
      <w:marLeft w:val="0"/>
      <w:marRight w:val="0"/>
      <w:marTop w:val="0"/>
      <w:marBottom w:val="0"/>
      <w:divBdr>
        <w:top w:val="none" w:sz="0" w:space="0" w:color="auto"/>
        <w:left w:val="none" w:sz="0" w:space="0" w:color="auto"/>
        <w:bottom w:val="none" w:sz="0" w:space="0" w:color="auto"/>
        <w:right w:val="none" w:sz="0" w:space="0" w:color="auto"/>
      </w:divBdr>
    </w:div>
    <w:div w:id="85007970">
      <w:bodyDiv w:val="1"/>
      <w:marLeft w:val="0"/>
      <w:marRight w:val="0"/>
      <w:marTop w:val="0"/>
      <w:marBottom w:val="0"/>
      <w:divBdr>
        <w:top w:val="none" w:sz="0" w:space="0" w:color="auto"/>
        <w:left w:val="none" w:sz="0" w:space="0" w:color="auto"/>
        <w:bottom w:val="none" w:sz="0" w:space="0" w:color="auto"/>
        <w:right w:val="none" w:sz="0" w:space="0" w:color="auto"/>
      </w:divBdr>
    </w:div>
    <w:div w:id="94718972">
      <w:bodyDiv w:val="1"/>
      <w:marLeft w:val="0"/>
      <w:marRight w:val="0"/>
      <w:marTop w:val="0"/>
      <w:marBottom w:val="0"/>
      <w:divBdr>
        <w:top w:val="none" w:sz="0" w:space="0" w:color="auto"/>
        <w:left w:val="none" w:sz="0" w:space="0" w:color="auto"/>
        <w:bottom w:val="none" w:sz="0" w:space="0" w:color="auto"/>
        <w:right w:val="none" w:sz="0" w:space="0" w:color="auto"/>
      </w:divBdr>
    </w:div>
    <w:div w:id="100533247">
      <w:bodyDiv w:val="1"/>
      <w:marLeft w:val="0"/>
      <w:marRight w:val="0"/>
      <w:marTop w:val="0"/>
      <w:marBottom w:val="0"/>
      <w:divBdr>
        <w:top w:val="none" w:sz="0" w:space="0" w:color="auto"/>
        <w:left w:val="none" w:sz="0" w:space="0" w:color="auto"/>
        <w:bottom w:val="none" w:sz="0" w:space="0" w:color="auto"/>
        <w:right w:val="none" w:sz="0" w:space="0" w:color="auto"/>
      </w:divBdr>
    </w:div>
    <w:div w:id="161627608">
      <w:bodyDiv w:val="1"/>
      <w:marLeft w:val="0"/>
      <w:marRight w:val="0"/>
      <w:marTop w:val="0"/>
      <w:marBottom w:val="0"/>
      <w:divBdr>
        <w:top w:val="none" w:sz="0" w:space="0" w:color="auto"/>
        <w:left w:val="none" w:sz="0" w:space="0" w:color="auto"/>
        <w:bottom w:val="none" w:sz="0" w:space="0" w:color="auto"/>
        <w:right w:val="none" w:sz="0" w:space="0" w:color="auto"/>
      </w:divBdr>
    </w:div>
    <w:div w:id="174002540">
      <w:bodyDiv w:val="1"/>
      <w:marLeft w:val="0"/>
      <w:marRight w:val="0"/>
      <w:marTop w:val="0"/>
      <w:marBottom w:val="0"/>
      <w:divBdr>
        <w:top w:val="none" w:sz="0" w:space="0" w:color="auto"/>
        <w:left w:val="none" w:sz="0" w:space="0" w:color="auto"/>
        <w:bottom w:val="none" w:sz="0" w:space="0" w:color="auto"/>
        <w:right w:val="none" w:sz="0" w:space="0" w:color="auto"/>
      </w:divBdr>
    </w:div>
    <w:div w:id="198787455">
      <w:bodyDiv w:val="1"/>
      <w:marLeft w:val="0"/>
      <w:marRight w:val="0"/>
      <w:marTop w:val="0"/>
      <w:marBottom w:val="0"/>
      <w:divBdr>
        <w:top w:val="none" w:sz="0" w:space="0" w:color="auto"/>
        <w:left w:val="none" w:sz="0" w:space="0" w:color="auto"/>
        <w:bottom w:val="none" w:sz="0" w:space="0" w:color="auto"/>
        <w:right w:val="none" w:sz="0" w:space="0" w:color="auto"/>
      </w:divBdr>
    </w:div>
    <w:div w:id="205291291">
      <w:bodyDiv w:val="1"/>
      <w:marLeft w:val="0"/>
      <w:marRight w:val="0"/>
      <w:marTop w:val="0"/>
      <w:marBottom w:val="0"/>
      <w:divBdr>
        <w:top w:val="none" w:sz="0" w:space="0" w:color="auto"/>
        <w:left w:val="none" w:sz="0" w:space="0" w:color="auto"/>
        <w:bottom w:val="none" w:sz="0" w:space="0" w:color="auto"/>
        <w:right w:val="none" w:sz="0" w:space="0" w:color="auto"/>
      </w:divBdr>
    </w:div>
    <w:div w:id="208882791">
      <w:bodyDiv w:val="1"/>
      <w:marLeft w:val="0"/>
      <w:marRight w:val="0"/>
      <w:marTop w:val="0"/>
      <w:marBottom w:val="0"/>
      <w:divBdr>
        <w:top w:val="none" w:sz="0" w:space="0" w:color="auto"/>
        <w:left w:val="none" w:sz="0" w:space="0" w:color="auto"/>
        <w:bottom w:val="none" w:sz="0" w:space="0" w:color="auto"/>
        <w:right w:val="none" w:sz="0" w:space="0" w:color="auto"/>
      </w:divBdr>
    </w:div>
    <w:div w:id="212425830">
      <w:bodyDiv w:val="1"/>
      <w:marLeft w:val="0"/>
      <w:marRight w:val="0"/>
      <w:marTop w:val="0"/>
      <w:marBottom w:val="0"/>
      <w:divBdr>
        <w:top w:val="none" w:sz="0" w:space="0" w:color="auto"/>
        <w:left w:val="none" w:sz="0" w:space="0" w:color="auto"/>
        <w:bottom w:val="none" w:sz="0" w:space="0" w:color="auto"/>
        <w:right w:val="none" w:sz="0" w:space="0" w:color="auto"/>
      </w:divBdr>
    </w:div>
    <w:div w:id="217711273">
      <w:bodyDiv w:val="1"/>
      <w:marLeft w:val="0"/>
      <w:marRight w:val="0"/>
      <w:marTop w:val="0"/>
      <w:marBottom w:val="0"/>
      <w:divBdr>
        <w:top w:val="none" w:sz="0" w:space="0" w:color="auto"/>
        <w:left w:val="none" w:sz="0" w:space="0" w:color="auto"/>
        <w:bottom w:val="none" w:sz="0" w:space="0" w:color="auto"/>
        <w:right w:val="none" w:sz="0" w:space="0" w:color="auto"/>
      </w:divBdr>
    </w:div>
    <w:div w:id="246110324">
      <w:bodyDiv w:val="1"/>
      <w:marLeft w:val="0"/>
      <w:marRight w:val="0"/>
      <w:marTop w:val="0"/>
      <w:marBottom w:val="0"/>
      <w:divBdr>
        <w:top w:val="none" w:sz="0" w:space="0" w:color="auto"/>
        <w:left w:val="none" w:sz="0" w:space="0" w:color="auto"/>
        <w:bottom w:val="none" w:sz="0" w:space="0" w:color="auto"/>
        <w:right w:val="none" w:sz="0" w:space="0" w:color="auto"/>
      </w:divBdr>
    </w:div>
    <w:div w:id="259338838">
      <w:bodyDiv w:val="1"/>
      <w:marLeft w:val="0"/>
      <w:marRight w:val="0"/>
      <w:marTop w:val="0"/>
      <w:marBottom w:val="0"/>
      <w:divBdr>
        <w:top w:val="none" w:sz="0" w:space="0" w:color="auto"/>
        <w:left w:val="none" w:sz="0" w:space="0" w:color="auto"/>
        <w:bottom w:val="none" w:sz="0" w:space="0" w:color="auto"/>
        <w:right w:val="none" w:sz="0" w:space="0" w:color="auto"/>
      </w:divBdr>
    </w:div>
    <w:div w:id="266157176">
      <w:bodyDiv w:val="1"/>
      <w:marLeft w:val="0"/>
      <w:marRight w:val="0"/>
      <w:marTop w:val="0"/>
      <w:marBottom w:val="0"/>
      <w:divBdr>
        <w:top w:val="none" w:sz="0" w:space="0" w:color="auto"/>
        <w:left w:val="none" w:sz="0" w:space="0" w:color="auto"/>
        <w:bottom w:val="none" w:sz="0" w:space="0" w:color="auto"/>
        <w:right w:val="none" w:sz="0" w:space="0" w:color="auto"/>
      </w:divBdr>
    </w:div>
    <w:div w:id="267009027">
      <w:bodyDiv w:val="1"/>
      <w:marLeft w:val="0"/>
      <w:marRight w:val="0"/>
      <w:marTop w:val="0"/>
      <w:marBottom w:val="0"/>
      <w:divBdr>
        <w:top w:val="none" w:sz="0" w:space="0" w:color="auto"/>
        <w:left w:val="none" w:sz="0" w:space="0" w:color="auto"/>
        <w:bottom w:val="none" w:sz="0" w:space="0" w:color="auto"/>
        <w:right w:val="none" w:sz="0" w:space="0" w:color="auto"/>
      </w:divBdr>
    </w:div>
    <w:div w:id="273169842">
      <w:bodyDiv w:val="1"/>
      <w:marLeft w:val="0"/>
      <w:marRight w:val="0"/>
      <w:marTop w:val="0"/>
      <w:marBottom w:val="0"/>
      <w:divBdr>
        <w:top w:val="none" w:sz="0" w:space="0" w:color="auto"/>
        <w:left w:val="none" w:sz="0" w:space="0" w:color="auto"/>
        <w:bottom w:val="none" w:sz="0" w:space="0" w:color="auto"/>
        <w:right w:val="none" w:sz="0" w:space="0" w:color="auto"/>
      </w:divBdr>
    </w:div>
    <w:div w:id="279607634">
      <w:bodyDiv w:val="1"/>
      <w:marLeft w:val="0"/>
      <w:marRight w:val="0"/>
      <w:marTop w:val="0"/>
      <w:marBottom w:val="0"/>
      <w:divBdr>
        <w:top w:val="none" w:sz="0" w:space="0" w:color="auto"/>
        <w:left w:val="none" w:sz="0" w:space="0" w:color="auto"/>
        <w:bottom w:val="none" w:sz="0" w:space="0" w:color="auto"/>
        <w:right w:val="none" w:sz="0" w:space="0" w:color="auto"/>
      </w:divBdr>
    </w:div>
    <w:div w:id="293144921">
      <w:bodyDiv w:val="1"/>
      <w:marLeft w:val="0"/>
      <w:marRight w:val="0"/>
      <w:marTop w:val="0"/>
      <w:marBottom w:val="0"/>
      <w:divBdr>
        <w:top w:val="none" w:sz="0" w:space="0" w:color="auto"/>
        <w:left w:val="none" w:sz="0" w:space="0" w:color="auto"/>
        <w:bottom w:val="none" w:sz="0" w:space="0" w:color="auto"/>
        <w:right w:val="none" w:sz="0" w:space="0" w:color="auto"/>
      </w:divBdr>
    </w:div>
    <w:div w:id="296227015">
      <w:bodyDiv w:val="1"/>
      <w:marLeft w:val="0"/>
      <w:marRight w:val="0"/>
      <w:marTop w:val="0"/>
      <w:marBottom w:val="0"/>
      <w:divBdr>
        <w:top w:val="none" w:sz="0" w:space="0" w:color="auto"/>
        <w:left w:val="none" w:sz="0" w:space="0" w:color="auto"/>
        <w:bottom w:val="none" w:sz="0" w:space="0" w:color="auto"/>
        <w:right w:val="none" w:sz="0" w:space="0" w:color="auto"/>
      </w:divBdr>
    </w:div>
    <w:div w:id="322396731">
      <w:bodyDiv w:val="1"/>
      <w:marLeft w:val="0"/>
      <w:marRight w:val="0"/>
      <w:marTop w:val="0"/>
      <w:marBottom w:val="0"/>
      <w:divBdr>
        <w:top w:val="none" w:sz="0" w:space="0" w:color="auto"/>
        <w:left w:val="none" w:sz="0" w:space="0" w:color="auto"/>
        <w:bottom w:val="none" w:sz="0" w:space="0" w:color="auto"/>
        <w:right w:val="none" w:sz="0" w:space="0" w:color="auto"/>
      </w:divBdr>
    </w:div>
    <w:div w:id="337930937">
      <w:bodyDiv w:val="1"/>
      <w:marLeft w:val="0"/>
      <w:marRight w:val="0"/>
      <w:marTop w:val="0"/>
      <w:marBottom w:val="0"/>
      <w:divBdr>
        <w:top w:val="none" w:sz="0" w:space="0" w:color="auto"/>
        <w:left w:val="none" w:sz="0" w:space="0" w:color="auto"/>
        <w:bottom w:val="none" w:sz="0" w:space="0" w:color="auto"/>
        <w:right w:val="none" w:sz="0" w:space="0" w:color="auto"/>
      </w:divBdr>
    </w:div>
    <w:div w:id="342707914">
      <w:bodyDiv w:val="1"/>
      <w:marLeft w:val="0"/>
      <w:marRight w:val="0"/>
      <w:marTop w:val="0"/>
      <w:marBottom w:val="0"/>
      <w:divBdr>
        <w:top w:val="none" w:sz="0" w:space="0" w:color="auto"/>
        <w:left w:val="none" w:sz="0" w:space="0" w:color="auto"/>
        <w:bottom w:val="none" w:sz="0" w:space="0" w:color="auto"/>
        <w:right w:val="none" w:sz="0" w:space="0" w:color="auto"/>
      </w:divBdr>
    </w:div>
    <w:div w:id="353266771">
      <w:bodyDiv w:val="1"/>
      <w:marLeft w:val="0"/>
      <w:marRight w:val="0"/>
      <w:marTop w:val="0"/>
      <w:marBottom w:val="0"/>
      <w:divBdr>
        <w:top w:val="none" w:sz="0" w:space="0" w:color="auto"/>
        <w:left w:val="none" w:sz="0" w:space="0" w:color="auto"/>
        <w:bottom w:val="none" w:sz="0" w:space="0" w:color="auto"/>
        <w:right w:val="none" w:sz="0" w:space="0" w:color="auto"/>
      </w:divBdr>
    </w:div>
    <w:div w:id="424688457">
      <w:bodyDiv w:val="1"/>
      <w:marLeft w:val="0"/>
      <w:marRight w:val="0"/>
      <w:marTop w:val="0"/>
      <w:marBottom w:val="0"/>
      <w:divBdr>
        <w:top w:val="none" w:sz="0" w:space="0" w:color="auto"/>
        <w:left w:val="none" w:sz="0" w:space="0" w:color="auto"/>
        <w:bottom w:val="none" w:sz="0" w:space="0" w:color="auto"/>
        <w:right w:val="none" w:sz="0" w:space="0" w:color="auto"/>
      </w:divBdr>
    </w:div>
    <w:div w:id="453519885">
      <w:bodyDiv w:val="1"/>
      <w:marLeft w:val="0"/>
      <w:marRight w:val="0"/>
      <w:marTop w:val="0"/>
      <w:marBottom w:val="0"/>
      <w:divBdr>
        <w:top w:val="none" w:sz="0" w:space="0" w:color="auto"/>
        <w:left w:val="none" w:sz="0" w:space="0" w:color="auto"/>
        <w:bottom w:val="none" w:sz="0" w:space="0" w:color="auto"/>
        <w:right w:val="none" w:sz="0" w:space="0" w:color="auto"/>
      </w:divBdr>
    </w:div>
    <w:div w:id="474300946">
      <w:bodyDiv w:val="1"/>
      <w:marLeft w:val="0"/>
      <w:marRight w:val="0"/>
      <w:marTop w:val="0"/>
      <w:marBottom w:val="0"/>
      <w:divBdr>
        <w:top w:val="none" w:sz="0" w:space="0" w:color="auto"/>
        <w:left w:val="none" w:sz="0" w:space="0" w:color="auto"/>
        <w:bottom w:val="none" w:sz="0" w:space="0" w:color="auto"/>
        <w:right w:val="none" w:sz="0" w:space="0" w:color="auto"/>
      </w:divBdr>
    </w:div>
    <w:div w:id="483861816">
      <w:bodyDiv w:val="1"/>
      <w:marLeft w:val="0"/>
      <w:marRight w:val="0"/>
      <w:marTop w:val="0"/>
      <w:marBottom w:val="0"/>
      <w:divBdr>
        <w:top w:val="none" w:sz="0" w:space="0" w:color="auto"/>
        <w:left w:val="none" w:sz="0" w:space="0" w:color="auto"/>
        <w:bottom w:val="none" w:sz="0" w:space="0" w:color="auto"/>
        <w:right w:val="none" w:sz="0" w:space="0" w:color="auto"/>
      </w:divBdr>
    </w:div>
    <w:div w:id="485827889">
      <w:bodyDiv w:val="1"/>
      <w:marLeft w:val="0"/>
      <w:marRight w:val="0"/>
      <w:marTop w:val="0"/>
      <w:marBottom w:val="0"/>
      <w:divBdr>
        <w:top w:val="none" w:sz="0" w:space="0" w:color="auto"/>
        <w:left w:val="none" w:sz="0" w:space="0" w:color="auto"/>
        <w:bottom w:val="none" w:sz="0" w:space="0" w:color="auto"/>
        <w:right w:val="none" w:sz="0" w:space="0" w:color="auto"/>
      </w:divBdr>
    </w:div>
    <w:div w:id="514924429">
      <w:bodyDiv w:val="1"/>
      <w:marLeft w:val="0"/>
      <w:marRight w:val="0"/>
      <w:marTop w:val="0"/>
      <w:marBottom w:val="0"/>
      <w:divBdr>
        <w:top w:val="none" w:sz="0" w:space="0" w:color="auto"/>
        <w:left w:val="none" w:sz="0" w:space="0" w:color="auto"/>
        <w:bottom w:val="none" w:sz="0" w:space="0" w:color="auto"/>
        <w:right w:val="none" w:sz="0" w:space="0" w:color="auto"/>
      </w:divBdr>
    </w:div>
    <w:div w:id="525409577">
      <w:bodyDiv w:val="1"/>
      <w:marLeft w:val="0"/>
      <w:marRight w:val="0"/>
      <w:marTop w:val="0"/>
      <w:marBottom w:val="0"/>
      <w:divBdr>
        <w:top w:val="none" w:sz="0" w:space="0" w:color="auto"/>
        <w:left w:val="none" w:sz="0" w:space="0" w:color="auto"/>
        <w:bottom w:val="none" w:sz="0" w:space="0" w:color="auto"/>
        <w:right w:val="none" w:sz="0" w:space="0" w:color="auto"/>
      </w:divBdr>
    </w:div>
    <w:div w:id="572205482">
      <w:bodyDiv w:val="1"/>
      <w:marLeft w:val="0"/>
      <w:marRight w:val="0"/>
      <w:marTop w:val="0"/>
      <w:marBottom w:val="0"/>
      <w:divBdr>
        <w:top w:val="none" w:sz="0" w:space="0" w:color="auto"/>
        <w:left w:val="none" w:sz="0" w:space="0" w:color="auto"/>
        <w:bottom w:val="none" w:sz="0" w:space="0" w:color="auto"/>
        <w:right w:val="none" w:sz="0" w:space="0" w:color="auto"/>
      </w:divBdr>
    </w:div>
    <w:div w:id="586311462">
      <w:bodyDiv w:val="1"/>
      <w:marLeft w:val="0"/>
      <w:marRight w:val="0"/>
      <w:marTop w:val="0"/>
      <w:marBottom w:val="0"/>
      <w:divBdr>
        <w:top w:val="none" w:sz="0" w:space="0" w:color="auto"/>
        <w:left w:val="none" w:sz="0" w:space="0" w:color="auto"/>
        <w:bottom w:val="none" w:sz="0" w:space="0" w:color="auto"/>
        <w:right w:val="none" w:sz="0" w:space="0" w:color="auto"/>
      </w:divBdr>
    </w:div>
    <w:div w:id="619605150">
      <w:bodyDiv w:val="1"/>
      <w:marLeft w:val="0"/>
      <w:marRight w:val="0"/>
      <w:marTop w:val="0"/>
      <w:marBottom w:val="0"/>
      <w:divBdr>
        <w:top w:val="none" w:sz="0" w:space="0" w:color="auto"/>
        <w:left w:val="none" w:sz="0" w:space="0" w:color="auto"/>
        <w:bottom w:val="none" w:sz="0" w:space="0" w:color="auto"/>
        <w:right w:val="none" w:sz="0" w:space="0" w:color="auto"/>
      </w:divBdr>
    </w:div>
    <w:div w:id="625544463">
      <w:bodyDiv w:val="1"/>
      <w:marLeft w:val="0"/>
      <w:marRight w:val="0"/>
      <w:marTop w:val="0"/>
      <w:marBottom w:val="0"/>
      <w:divBdr>
        <w:top w:val="none" w:sz="0" w:space="0" w:color="auto"/>
        <w:left w:val="none" w:sz="0" w:space="0" w:color="auto"/>
        <w:bottom w:val="none" w:sz="0" w:space="0" w:color="auto"/>
        <w:right w:val="none" w:sz="0" w:space="0" w:color="auto"/>
      </w:divBdr>
    </w:div>
    <w:div w:id="630399183">
      <w:bodyDiv w:val="1"/>
      <w:marLeft w:val="0"/>
      <w:marRight w:val="0"/>
      <w:marTop w:val="0"/>
      <w:marBottom w:val="0"/>
      <w:divBdr>
        <w:top w:val="none" w:sz="0" w:space="0" w:color="auto"/>
        <w:left w:val="none" w:sz="0" w:space="0" w:color="auto"/>
        <w:bottom w:val="none" w:sz="0" w:space="0" w:color="auto"/>
        <w:right w:val="none" w:sz="0" w:space="0" w:color="auto"/>
      </w:divBdr>
    </w:div>
    <w:div w:id="686175923">
      <w:bodyDiv w:val="1"/>
      <w:marLeft w:val="0"/>
      <w:marRight w:val="0"/>
      <w:marTop w:val="0"/>
      <w:marBottom w:val="0"/>
      <w:divBdr>
        <w:top w:val="none" w:sz="0" w:space="0" w:color="auto"/>
        <w:left w:val="none" w:sz="0" w:space="0" w:color="auto"/>
        <w:bottom w:val="none" w:sz="0" w:space="0" w:color="auto"/>
        <w:right w:val="none" w:sz="0" w:space="0" w:color="auto"/>
      </w:divBdr>
    </w:div>
    <w:div w:id="703092649">
      <w:bodyDiv w:val="1"/>
      <w:marLeft w:val="0"/>
      <w:marRight w:val="0"/>
      <w:marTop w:val="0"/>
      <w:marBottom w:val="0"/>
      <w:divBdr>
        <w:top w:val="none" w:sz="0" w:space="0" w:color="auto"/>
        <w:left w:val="none" w:sz="0" w:space="0" w:color="auto"/>
        <w:bottom w:val="none" w:sz="0" w:space="0" w:color="auto"/>
        <w:right w:val="none" w:sz="0" w:space="0" w:color="auto"/>
      </w:divBdr>
    </w:div>
    <w:div w:id="732892515">
      <w:bodyDiv w:val="1"/>
      <w:marLeft w:val="0"/>
      <w:marRight w:val="0"/>
      <w:marTop w:val="0"/>
      <w:marBottom w:val="0"/>
      <w:divBdr>
        <w:top w:val="none" w:sz="0" w:space="0" w:color="auto"/>
        <w:left w:val="none" w:sz="0" w:space="0" w:color="auto"/>
        <w:bottom w:val="none" w:sz="0" w:space="0" w:color="auto"/>
        <w:right w:val="none" w:sz="0" w:space="0" w:color="auto"/>
      </w:divBdr>
    </w:div>
    <w:div w:id="758135831">
      <w:bodyDiv w:val="1"/>
      <w:marLeft w:val="0"/>
      <w:marRight w:val="0"/>
      <w:marTop w:val="0"/>
      <w:marBottom w:val="0"/>
      <w:divBdr>
        <w:top w:val="none" w:sz="0" w:space="0" w:color="auto"/>
        <w:left w:val="none" w:sz="0" w:space="0" w:color="auto"/>
        <w:bottom w:val="none" w:sz="0" w:space="0" w:color="auto"/>
        <w:right w:val="none" w:sz="0" w:space="0" w:color="auto"/>
      </w:divBdr>
    </w:div>
    <w:div w:id="785931567">
      <w:bodyDiv w:val="1"/>
      <w:marLeft w:val="0"/>
      <w:marRight w:val="0"/>
      <w:marTop w:val="0"/>
      <w:marBottom w:val="0"/>
      <w:divBdr>
        <w:top w:val="none" w:sz="0" w:space="0" w:color="auto"/>
        <w:left w:val="none" w:sz="0" w:space="0" w:color="auto"/>
        <w:bottom w:val="none" w:sz="0" w:space="0" w:color="auto"/>
        <w:right w:val="none" w:sz="0" w:space="0" w:color="auto"/>
      </w:divBdr>
    </w:div>
    <w:div w:id="819689292">
      <w:bodyDiv w:val="1"/>
      <w:marLeft w:val="0"/>
      <w:marRight w:val="0"/>
      <w:marTop w:val="0"/>
      <w:marBottom w:val="0"/>
      <w:divBdr>
        <w:top w:val="none" w:sz="0" w:space="0" w:color="auto"/>
        <w:left w:val="none" w:sz="0" w:space="0" w:color="auto"/>
        <w:bottom w:val="none" w:sz="0" w:space="0" w:color="auto"/>
        <w:right w:val="none" w:sz="0" w:space="0" w:color="auto"/>
      </w:divBdr>
    </w:div>
    <w:div w:id="820780153">
      <w:bodyDiv w:val="1"/>
      <w:marLeft w:val="0"/>
      <w:marRight w:val="0"/>
      <w:marTop w:val="0"/>
      <w:marBottom w:val="0"/>
      <w:divBdr>
        <w:top w:val="none" w:sz="0" w:space="0" w:color="auto"/>
        <w:left w:val="none" w:sz="0" w:space="0" w:color="auto"/>
        <w:bottom w:val="none" w:sz="0" w:space="0" w:color="auto"/>
        <w:right w:val="none" w:sz="0" w:space="0" w:color="auto"/>
      </w:divBdr>
    </w:div>
    <w:div w:id="862596686">
      <w:bodyDiv w:val="1"/>
      <w:marLeft w:val="0"/>
      <w:marRight w:val="0"/>
      <w:marTop w:val="0"/>
      <w:marBottom w:val="0"/>
      <w:divBdr>
        <w:top w:val="none" w:sz="0" w:space="0" w:color="auto"/>
        <w:left w:val="none" w:sz="0" w:space="0" w:color="auto"/>
        <w:bottom w:val="none" w:sz="0" w:space="0" w:color="auto"/>
        <w:right w:val="none" w:sz="0" w:space="0" w:color="auto"/>
      </w:divBdr>
    </w:div>
    <w:div w:id="869684022">
      <w:bodyDiv w:val="1"/>
      <w:marLeft w:val="0"/>
      <w:marRight w:val="0"/>
      <w:marTop w:val="0"/>
      <w:marBottom w:val="0"/>
      <w:divBdr>
        <w:top w:val="none" w:sz="0" w:space="0" w:color="auto"/>
        <w:left w:val="none" w:sz="0" w:space="0" w:color="auto"/>
        <w:bottom w:val="none" w:sz="0" w:space="0" w:color="auto"/>
        <w:right w:val="none" w:sz="0" w:space="0" w:color="auto"/>
      </w:divBdr>
    </w:div>
    <w:div w:id="884026660">
      <w:bodyDiv w:val="1"/>
      <w:marLeft w:val="0"/>
      <w:marRight w:val="0"/>
      <w:marTop w:val="0"/>
      <w:marBottom w:val="0"/>
      <w:divBdr>
        <w:top w:val="none" w:sz="0" w:space="0" w:color="auto"/>
        <w:left w:val="none" w:sz="0" w:space="0" w:color="auto"/>
        <w:bottom w:val="none" w:sz="0" w:space="0" w:color="auto"/>
        <w:right w:val="none" w:sz="0" w:space="0" w:color="auto"/>
      </w:divBdr>
    </w:div>
    <w:div w:id="901864167">
      <w:bodyDiv w:val="1"/>
      <w:marLeft w:val="0"/>
      <w:marRight w:val="0"/>
      <w:marTop w:val="0"/>
      <w:marBottom w:val="0"/>
      <w:divBdr>
        <w:top w:val="none" w:sz="0" w:space="0" w:color="auto"/>
        <w:left w:val="none" w:sz="0" w:space="0" w:color="auto"/>
        <w:bottom w:val="none" w:sz="0" w:space="0" w:color="auto"/>
        <w:right w:val="none" w:sz="0" w:space="0" w:color="auto"/>
      </w:divBdr>
    </w:div>
    <w:div w:id="902721767">
      <w:bodyDiv w:val="1"/>
      <w:marLeft w:val="0"/>
      <w:marRight w:val="0"/>
      <w:marTop w:val="0"/>
      <w:marBottom w:val="0"/>
      <w:divBdr>
        <w:top w:val="none" w:sz="0" w:space="0" w:color="auto"/>
        <w:left w:val="none" w:sz="0" w:space="0" w:color="auto"/>
        <w:bottom w:val="none" w:sz="0" w:space="0" w:color="auto"/>
        <w:right w:val="none" w:sz="0" w:space="0" w:color="auto"/>
      </w:divBdr>
    </w:div>
    <w:div w:id="933243692">
      <w:bodyDiv w:val="1"/>
      <w:marLeft w:val="0"/>
      <w:marRight w:val="0"/>
      <w:marTop w:val="0"/>
      <w:marBottom w:val="0"/>
      <w:divBdr>
        <w:top w:val="none" w:sz="0" w:space="0" w:color="auto"/>
        <w:left w:val="none" w:sz="0" w:space="0" w:color="auto"/>
        <w:bottom w:val="none" w:sz="0" w:space="0" w:color="auto"/>
        <w:right w:val="none" w:sz="0" w:space="0" w:color="auto"/>
      </w:divBdr>
    </w:div>
    <w:div w:id="979068488">
      <w:bodyDiv w:val="1"/>
      <w:marLeft w:val="0"/>
      <w:marRight w:val="0"/>
      <w:marTop w:val="0"/>
      <w:marBottom w:val="0"/>
      <w:divBdr>
        <w:top w:val="none" w:sz="0" w:space="0" w:color="auto"/>
        <w:left w:val="none" w:sz="0" w:space="0" w:color="auto"/>
        <w:bottom w:val="none" w:sz="0" w:space="0" w:color="auto"/>
        <w:right w:val="none" w:sz="0" w:space="0" w:color="auto"/>
      </w:divBdr>
    </w:div>
    <w:div w:id="990212889">
      <w:bodyDiv w:val="1"/>
      <w:marLeft w:val="0"/>
      <w:marRight w:val="0"/>
      <w:marTop w:val="0"/>
      <w:marBottom w:val="0"/>
      <w:divBdr>
        <w:top w:val="none" w:sz="0" w:space="0" w:color="auto"/>
        <w:left w:val="none" w:sz="0" w:space="0" w:color="auto"/>
        <w:bottom w:val="none" w:sz="0" w:space="0" w:color="auto"/>
        <w:right w:val="none" w:sz="0" w:space="0" w:color="auto"/>
      </w:divBdr>
    </w:div>
    <w:div w:id="999577542">
      <w:bodyDiv w:val="1"/>
      <w:marLeft w:val="0"/>
      <w:marRight w:val="0"/>
      <w:marTop w:val="0"/>
      <w:marBottom w:val="0"/>
      <w:divBdr>
        <w:top w:val="none" w:sz="0" w:space="0" w:color="auto"/>
        <w:left w:val="none" w:sz="0" w:space="0" w:color="auto"/>
        <w:bottom w:val="none" w:sz="0" w:space="0" w:color="auto"/>
        <w:right w:val="none" w:sz="0" w:space="0" w:color="auto"/>
      </w:divBdr>
    </w:div>
    <w:div w:id="1013848011">
      <w:bodyDiv w:val="1"/>
      <w:marLeft w:val="0"/>
      <w:marRight w:val="0"/>
      <w:marTop w:val="0"/>
      <w:marBottom w:val="0"/>
      <w:divBdr>
        <w:top w:val="none" w:sz="0" w:space="0" w:color="auto"/>
        <w:left w:val="none" w:sz="0" w:space="0" w:color="auto"/>
        <w:bottom w:val="none" w:sz="0" w:space="0" w:color="auto"/>
        <w:right w:val="none" w:sz="0" w:space="0" w:color="auto"/>
      </w:divBdr>
    </w:div>
    <w:div w:id="1034573822">
      <w:bodyDiv w:val="1"/>
      <w:marLeft w:val="0"/>
      <w:marRight w:val="0"/>
      <w:marTop w:val="0"/>
      <w:marBottom w:val="0"/>
      <w:divBdr>
        <w:top w:val="none" w:sz="0" w:space="0" w:color="auto"/>
        <w:left w:val="none" w:sz="0" w:space="0" w:color="auto"/>
        <w:bottom w:val="none" w:sz="0" w:space="0" w:color="auto"/>
        <w:right w:val="none" w:sz="0" w:space="0" w:color="auto"/>
      </w:divBdr>
    </w:div>
    <w:div w:id="1057246291">
      <w:bodyDiv w:val="1"/>
      <w:marLeft w:val="0"/>
      <w:marRight w:val="0"/>
      <w:marTop w:val="0"/>
      <w:marBottom w:val="0"/>
      <w:divBdr>
        <w:top w:val="none" w:sz="0" w:space="0" w:color="auto"/>
        <w:left w:val="none" w:sz="0" w:space="0" w:color="auto"/>
        <w:bottom w:val="none" w:sz="0" w:space="0" w:color="auto"/>
        <w:right w:val="none" w:sz="0" w:space="0" w:color="auto"/>
      </w:divBdr>
    </w:div>
    <w:div w:id="1059209158">
      <w:bodyDiv w:val="1"/>
      <w:marLeft w:val="0"/>
      <w:marRight w:val="0"/>
      <w:marTop w:val="0"/>
      <w:marBottom w:val="0"/>
      <w:divBdr>
        <w:top w:val="none" w:sz="0" w:space="0" w:color="auto"/>
        <w:left w:val="none" w:sz="0" w:space="0" w:color="auto"/>
        <w:bottom w:val="none" w:sz="0" w:space="0" w:color="auto"/>
        <w:right w:val="none" w:sz="0" w:space="0" w:color="auto"/>
      </w:divBdr>
    </w:div>
    <w:div w:id="1087191527">
      <w:bodyDiv w:val="1"/>
      <w:marLeft w:val="0"/>
      <w:marRight w:val="0"/>
      <w:marTop w:val="0"/>
      <w:marBottom w:val="0"/>
      <w:divBdr>
        <w:top w:val="none" w:sz="0" w:space="0" w:color="auto"/>
        <w:left w:val="none" w:sz="0" w:space="0" w:color="auto"/>
        <w:bottom w:val="none" w:sz="0" w:space="0" w:color="auto"/>
        <w:right w:val="none" w:sz="0" w:space="0" w:color="auto"/>
      </w:divBdr>
    </w:div>
    <w:div w:id="1087463563">
      <w:bodyDiv w:val="1"/>
      <w:marLeft w:val="0"/>
      <w:marRight w:val="0"/>
      <w:marTop w:val="0"/>
      <w:marBottom w:val="0"/>
      <w:divBdr>
        <w:top w:val="none" w:sz="0" w:space="0" w:color="auto"/>
        <w:left w:val="none" w:sz="0" w:space="0" w:color="auto"/>
        <w:bottom w:val="none" w:sz="0" w:space="0" w:color="auto"/>
        <w:right w:val="none" w:sz="0" w:space="0" w:color="auto"/>
      </w:divBdr>
    </w:div>
    <w:div w:id="1139809632">
      <w:bodyDiv w:val="1"/>
      <w:marLeft w:val="0"/>
      <w:marRight w:val="0"/>
      <w:marTop w:val="0"/>
      <w:marBottom w:val="0"/>
      <w:divBdr>
        <w:top w:val="none" w:sz="0" w:space="0" w:color="auto"/>
        <w:left w:val="none" w:sz="0" w:space="0" w:color="auto"/>
        <w:bottom w:val="none" w:sz="0" w:space="0" w:color="auto"/>
        <w:right w:val="none" w:sz="0" w:space="0" w:color="auto"/>
      </w:divBdr>
    </w:div>
    <w:div w:id="1146245891">
      <w:bodyDiv w:val="1"/>
      <w:marLeft w:val="0"/>
      <w:marRight w:val="0"/>
      <w:marTop w:val="0"/>
      <w:marBottom w:val="0"/>
      <w:divBdr>
        <w:top w:val="none" w:sz="0" w:space="0" w:color="auto"/>
        <w:left w:val="none" w:sz="0" w:space="0" w:color="auto"/>
        <w:bottom w:val="none" w:sz="0" w:space="0" w:color="auto"/>
        <w:right w:val="none" w:sz="0" w:space="0" w:color="auto"/>
      </w:divBdr>
    </w:div>
    <w:div w:id="1170946196">
      <w:bodyDiv w:val="1"/>
      <w:marLeft w:val="0"/>
      <w:marRight w:val="0"/>
      <w:marTop w:val="0"/>
      <w:marBottom w:val="0"/>
      <w:divBdr>
        <w:top w:val="none" w:sz="0" w:space="0" w:color="auto"/>
        <w:left w:val="none" w:sz="0" w:space="0" w:color="auto"/>
        <w:bottom w:val="none" w:sz="0" w:space="0" w:color="auto"/>
        <w:right w:val="none" w:sz="0" w:space="0" w:color="auto"/>
      </w:divBdr>
    </w:div>
    <w:div w:id="1214660500">
      <w:bodyDiv w:val="1"/>
      <w:marLeft w:val="0"/>
      <w:marRight w:val="0"/>
      <w:marTop w:val="0"/>
      <w:marBottom w:val="0"/>
      <w:divBdr>
        <w:top w:val="none" w:sz="0" w:space="0" w:color="auto"/>
        <w:left w:val="none" w:sz="0" w:space="0" w:color="auto"/>
        <w:bottom w:val="none" w:sz="0" w:space="0" w:color="auto"/>
        <w:right w:val="none" w:sz="0" w:space="0" w:color="auto"/>
      </w:divBdr>
      <w:divsChild>
        <w:div w:id="1450512807">
          <w:marLeft w:val="0"/>
          <w:marRight w:val="0"/>
          <w:marTop w:val="0"/>
          <w:marBottom w:val="720"/>
          <w:divBdr>
            <w:top w:val="none" w:sz="0" w:space="0" w:color="auto"/>
            <w:left w:val="none" w:sz="0" w:space="0" w:color="auto"/>
            <w:bottom w:val="none" w:sz="0" w:space="0" w:color="auto"/>
            <w:right w:val="none" w:sz="0" w:space="0" w:color="auto"/>
          </w:divBdr>
        </w:div>
      </w:divsChild>
    </w:div>
    <w:div w:id="1224177116">
      <w:bodyDiv w:val="1"/>
      <w:marLeft w:val="0"/>
      <w:marRight w:val="0"/>
      <w:marTop w:val="0"/>
      <w:marBottom w:val="0"/>
      <w:divBdr>
        <w:top w:val="none" w:sz="0" w:space="0" w:color="auto"/>
        <w:left w:val="none" w:sz="0" w:space="0" w:color="auto"/>
        <w:bottom w:val="none" w:sz="0" w:space="0" w:color="auto"/>
        <w:right w:val="none" w:sz="0" w:space="0" w:color="auto"/>
      </w:divBdr>
    </w:div>
    <w:div w:id="1242522668">
      <w:bodyDiv w:val="1"/>
      <w:marLeft w:val="0"/>
      <w:marRight w:val="0"/>
      <w:marTop w:val="0"/>
      <w:marBottom w:val="0"/>
      <w:divBdr>
        <w:top w:val="none" w:sz="0" w:space="0" w:color="auto"/>
        <w:left w:val="none" w:sz="0" w:space="0" w:color="auto"/>
        <w:bottom w:val="none" w:sz="0" w:space="0" w:color="auto"/>
        <w:right w:val="none" w:sz="0" w:space="0" w:color="auto"/>
      </w:divBdr>
    </w:div>
    <w:div w:id="1258710201">
      <w:bodyDiv w:val="1"/>
      <w:marLeft w:val="0"/>
      <w:marRight w:val="0"/>
      <w:marTop w:val="0"/>
      <w:marBottom w:val="0"/>
      <w:divBdr>
        <w:top w:val="none" w:sz="0" w:space="0" w:color="auto"/>
        <w:left w:val="none" w:sz="0" w:space="0" w:color="auto"/>
        <w:bottom w:val="none" w:sz="0" w:space="0" w:color="auto"/>
        <w:right w:val="none" w:sz="0" w:space="0" w:color="auto"/>
      </w:divBdr>
    </w:div>
    <w:div w:id="1260679567">
      <w:bodyDiv w:val="1"/>
      <w:marLeft w:val="0"/>
      <w:marRight w:val="0"/>
      <w:marTop w:val="0"/>
      <w:marBottom w:val="0"/>
      <w:divBdr>
        <w:top w:val="none" w:sz="0" w:space="0" w:color="auto"/>
        <w:left w:val="none" w:sz="0" w:space="0" w:color="auto"/>
        <w:bottom w:val="none" w:sz="0" w:space="0" w:color="auto"/>
        <w:right w:val="none" w:sz="0" w:space="0" w:color="auto"/>
      </w:divBdr>
    </w:div>
    <w:div w:id="1269969411">
      <w:bodyDiv w:val="1"/>
      <w:marLeft w:val="0"/>
      <w:marRight w:val="0"/>
      <w:marTop w:val="0"/>
      <w:marBottom w:val="0"/>
      <w:divBdr>
        <w:top w:val="none" w:sz="0" w:space="0" w:color="auto"/>
        <w:left w:val="none" w:sz="0" w:space="0" w:color="auto"/>
        <w:bottom w:val="none" w:sz="0" w:space="0" w:color="auto"/>
        <w:right w:val="none" w:sz="0" w:space="0" w:color="auto"/>
      </w:divBdr>
    </w:div>
    <w:div w:id="1275791465">
      <w:bodyDiv w:val="1"/>
      <w:marLeft w:val="0"/>
      <w:marRight w:val="0"/>
      <w:marTop w:val="0"/>
      <w:marBottom w:val="0"/>
      <w:divBdr>
        <w:top w:val="none" w:sz="0" w:space="0" w:color="auto"/>
        <w:left w:val="none" w:sz="0" w:space="0" w:color="auto"/>
        <w:bottom w:val="none" w:sz="0" w:space="0" w:color="auto"/>
        <w:right w:val="none" w:sz="0" w:space="0" w:color="auto"/>
      </w:divBdr>
    </w:div>
    <w:div w:id="1318878134">
      <w:bodyDiv w:val="1"/>
      <w:marLeft w:val="0"/>
      <w:marRight w:val="0"/>
      <w:marTop w:val="0"/>
      <w:marBottom w:val="0"/>
      <w:divBdr>
        <w:top w:val="none" w:sz="0" w:space="0" w:color="auto"/>
        <w:left w:val="none" w:sz="0" w:space="0" w:color="auto"/>
        <w:bottom w:val="none" w:sz="0" w:space="0" w:color="auto"/>
        <w:right w:val="none" w:sz="0" w:space="0" w:color="auto"/>
      </w:divBdr>
    </w:div>
    <w:div w:id="1320034266">
      <w:bodyDiv w:val="1"/>
      <w:marLeft w:val="0"/>
      <w:marRight w:val="0"/>
      <w:marTop w:val="0"/>
      <w:marBottom w:val="0"/>
      <w:divBdr>
        <w:top w:val="none" w:sz="0" w:space="0" w:color="auto"/>
        <w:left w:val="none" w:sz="0" w:space="0" w:color="auto"/>
        <w:bottom w:val="none" w:sz="0" w:space="0" w:color="auto"/>
        <w:right w:val="none" w:sz="0" w:space="0" w:color="auto"/>
      </w:divBdr>
    </w:div>
    <w:div w:id="1325008199">
      <w:bodyDiv w:val="1"/>
      <w:marLeft w:val="0"/>
      <w:marRight w:val="0"/>
      <w:marTop w:val="0"/>
      <w:marBottom w:val="0"/>
      <w:divBdr>
        <w:top w:val="none" w:sz="0" w:space="0" w:color="auto"/>
        <w:left w:val="none" w:sz="0" w:space="0" w:color="auto"/>
        <w:bottom w:val="none" w:sz="0" w:space="0" w:color="auto"/>
        <w:right w:val="none" w:sz="0" w:space="0" w:color="auto"/>
      </w:divBdr>
    </w:div>
    <w:div w:id="1352610455">
      <w:bodyDiv w:val="1"/>
      <w:marLeft w:val="0"/>
      <w:marRight w:val="0"/>
      <w:marTop w:val="0"/>
      <w:marBottom w:val="0"/>
      <w:divBdr>
        <w:top w:val="none" w:sz="0" w:space="0" w:color="auto"/>
        <w:left w:val="none" w:sz="0" w:space="0" w:color="auto"/>
        <w:bottom w:val="none" w:sz="0" w:space="0" w:color="auto"/>
        <w:right w:val="none" w:sz="0" w:space="0" w:color="auto"/>
      </w:divBdr>
    </w:div>
    <w:div w:id="1362323774">
      <w:bodyDiv w:val="1"/>
      <w:marLeft w:val="0"/>
      <w:marRight w:val="0"/>
      <w:marTop w:val="0"/>
      <w:marBottom w:val="0"/>
      <w:divBdr>
        <w:top w:val="none" w:sz="0" w:space="0" w:color="auto"/>
        <w:left w:val="none" w:sz="0" w:space="0" w:color="auto"/>
        <w:bottom w:val="none" w:sz="0" w:space="0" w:color="auto"/>
        <w:right w:val="none" w:sz="0" w:space="0" w:color="auto"/>
      </w:divBdr>
    </w:div>
    <w:div w:id="1392801041">
      <w:bodyDiv w:val="1"/>
      <w:marLeft w:val="0"/>
      <w:marRight w:val="0"/>
      <w:marTop w:val="0"/>
      <w:marBottom w:val="0"/>
      <w:divBdr>
        <w:top w:val="none" w:sz="0" w:space="0" w:color="auto"/>
        <w:left w:val="none" w:sz="0" w:space="0" w:color="auto"/>
        <w:bottom w:val="none" w:sz="0" w:space="0" w:color="auto"/>
        <w:right w:val="none" w:sz="0" w:space="0" w:color="auto"/>
      </w:divBdr>
    </w:div>
    <w:div w:id="1419406127">
      <w:bodyDiv w:val="1"/>
      <w:marLeft w:val="0"/>
      <w:marRight w:val="0"/>
      <w:marTop w:val="0"/>
      <w:marBottom w:val="0"/>
      <w:divBdr>
        <w:top w:val="none" w:sz="0" w:space="0" w:color="auto"/>
        <w:left w:val="none" w:sz="0" w:space="0" w:color="auto"/>
        <w:bottom w:val="none" w:sz="0" w:space="0" w:color="auto"/>
        <w:right w:val="none" w:sz="0" w:space="0" w:color="auto"/>
      </w:divBdr>
    </w:div>
    <w:div w:id="1421366877">
      <w:bodyDiv w:val="1"/>
      <w:marLeft w:val="0"/>
      <w:marRight w:val="0"/>
      <w:marTop w:val="0"/>
      <w:marBottom w:val="0"/>
      <w:divBdr>
        <w:top w:val="none" w:sz="0" w:space="0" w:color="auto"/>
        <w:left w:val="none" w:sz="0" w:space="0" w:color="auto"/>
        <w:bottom w:val="none" w:sz="0" w:space="0" w:color="auto"/>
        <w:right w:val="none" w:sz="0" w:space="0" w:color="auto"/>
      </w:divBdr>
    </w:div>
    <w:div w:id="1514144611">
      <w:bodyDiv w:val="1"/>
      <w:marLeft w:val="0"/>
      <w:marRight w:val="0"/>
      <w:marTop w:val="0"/>
      <w:marBottom w:val="0"/>
      <w:divBdr>
        <w:top w:val="none" w:sz="0" w:space="0" w:color="auto"/>
        <w:left w:val="none" w:sz="0" w:space="0" w:color="auto"/>
        <w:bottom w:val="none" w:sz="0" w:space="0" w:color="auto"/>
        <w:right w:val="none" w:sz="0" w:space="0" w:color="auto"/>
      </w:divBdr>
    </w:div>
    <w:div w:id="1524630992">
      <w:bodyDiv w:val="1"/>
      <w:marLeft w:val="0"/>
      <w:marRight w:val="0"/>
      <w:marTop w:val="0"/>
      <w:marBottom w:val="0"/>
      <w:divBdr>
        <w:top w:val="none" w:sz="0" w:space="0" w:color="auto"/>
        <w:left w:val="none" w:sz="0" w:space="0" w:color="auto"/>
        <w:bottom w:val="none" w:sz="0" w:space="0" w:color="auto"/>
        <w:right w:val="none" w:sz="0" w:space="0" w:color="auto"/>
      </w:divBdr>
    </w:div>
    <w:div w:id="1544362840">
      <w:bodyDiv w:val="1"/>
      <w:marLeft w:val="0"/>
      <w:marRight w:val="0"/>
      <w:marTop w:val="0"/>
      <w:marBottom w:val="0"/>
      <w:divBdr>
        <w:top w:val="none" w:sz="0" w:space="0" w:color="auto"/>
        <w:left w:val="none" w:sz="0" w:space="0" w:color="auto"/>
        <w:bottom w:val="none" w:sz="0" w:space="0" w:color="auto"/>
        <w:right w:val="none" w:sz="0" w:space="0" w:color="auto"/>
      </w:divBdr>
    </w:div>
    <w:div w:id="1553268930">
      <w:bodyDiv w:val="1"/>
      <w:marLeft w:val="0"/>
      <w:marRight w:val="0"/>
      <w:marTop w:val="0"/>
      <w:marBottom w:val="0"/>
      <w:divBdr>
        <w:top w:val="none" w:sz="0" w:space="0" w:color="auto"/>
        <w:left w:val="none" w:sz="0" w:space="0" w:color="auto"/>
        <w:bottom w:val="none" w:sz="0" w:space="0" w:color="auto"/>
        <w:right w:val="none" w:sz="0" w:space="0" w:color="auto"/>
      </w:divBdr>
      <w:divsChild>
        <w:div w:id="1085223695">
          <w:marLeft w:val="0"/>
          <w:marRight w:val="0"/>
          <w:marTop w:val="0"/>
          <w:marBottom w:val="0"/>
          <w:divBdr>
            <w:top w:val="none" w:sz="0" w:space="0" w:color="auto"/>
            <w:left w:val="none" w:sz="0" w:space="0" w:color="auto"/>
            <w:bottom w:val="none" w:sz="0" w:space="0" w:color="auto"/>
            <w:right w:val="none" w:sz="0" w:space="0" w:color="auto"/>
          </w:divBdr>
          <w:divsChild>
            <w:div w:id="77799046">
              <w:marLeft w:val="0"/>
              <w:marRight w:val="0"/>
              <w:marTop w:val="0"/>
              <w:marBottom w:val="0"/>
              <w:divBdr>
                <w:top w:val="inset" w:sz="2" w:space="0" w:color="auto"/>
                <w:left w:val="inset" w:sz="2" w:space="1" w:color="auto"/>
                <w:bottom w:val="inset" w:sz="2" w:space="0" w:color="auto"/>
                <w:right w:val="inset" w:sz="2" w:space="1" w:color="auto"/>
              </w:divBdr>
            </w:div>
            <w:div w:id="160583717">
              <w:marLeft w:val="0"/>
              <w:marRight w:val="0"/>
              <w:marTop w:val="0"/>
              <w:marBottom w:val="0"/>
              <w:divBdr>
                <w:top w:val="inset" w:sz="2" w:space="0" w:color="auto"/>
                <w:left w:val="inset" w:sz="2" w:space="1" w:color="auto"/>
                <w:bottom w:val="inset" w:sz="2" w:space="0" w:color="auto"/>
                <w:right w:val="inset" w:sz="2" w:space="1" w:color="auto"/>
              </w:divBdr>
            </w:div>
            <w:div w:id="196702246">
              <w:marLeft w:val="0"/>
              <w:marRight w:val="0"/>
              <w:marTop w:val="0"/>
              <w:marBottom w:val="0"/>
              <w:divBdr>
                <w:top w:val="inset" w:sz="2" w:space="0" w:color="auto"/>
                <w:left w:val="inset" w:sz="2" w:space="1" w:color="auto"/>
                <w:bottom w:val="inset" w:sz="2" w:space="0" w:color="auto"/>
                <w:right w:val="inset" w:sz="2" w:space="1" w:color="auto"/>
              </w:divBdr>
            </w:div>
            <w:div w:id="624896801">
              <w:marLeft w:val="0"/>
              <w:marRight w:val="0"/>
              <w:marTop w:val="0"/>
              <w:marBottom w:val="0"/>
              <w:divBdr>
                <w:top w:val="inset" w:sz="2" w:space="0" w:color="auto"/>
                <w:left w:val="inset" w:sz="2" w:space="1" w:color="auto"/>
                <w:bottom w:val="inset" w:sz="2" w:space="0" w:color="auto"/>
                <w:right w:val="inset" w:sz="2" w:space="1" w:color="auto"/>
              </w:divBdr>
            </w:div>
            <w:div w:id="847989200">
              <w:marLeft w:val="0"/>
              <w:marRight w:val="0"/>
              <w:marTop w:val="0"/>
              <w:marBottom w:val="0"/>
              <w:divBdr>
                <w:top w:val="inset" w:sz="2" w:space="0" w:color="auto"/>
                <w:left w:val="inset" w:sz="2" w:space="1" w:color="auto"/>
                <w:bottom w:val="inset" w:sz="2" w:space="0" w:color="auto"/>
                <w:right w:val="inset" w:sz="2" w:space="1" w:color="auto"/>
              </w:divBdr>
            </w:div>
            <w:div w:id="1000736676">
              <w:marLeft w:val="0"/>
              <w:marRight w:val="0"/>
              <w:marTop w:val="0"/>
              <w:marBottom w:val="0"/>
              <w:divBdr>
                <w:top w:val="inset" w:sz="2" w:space="0" w:color="auto"/>
                <w:left w:val="inset" w:sz="2" w:space="1" w:color="auto"/>
                <w:bottom w:val="inset" w:sz="2" w:space="0" w:color="auto"/>
                <w:right w:val="inset" w:sz="2" w:space="1" w:color="auto"/>
              </w:divBdr>
            </w:div>
            <w:div w:id="1264529987">
              <w:marLeft w:val="0"/>
              <w:marRight w:val="0"/>
              <w:marTop w:val="0"/>
              <w:marBottom w:val="0"/>
              <w:divBdr>
                <w:top w:val="inset" w:sz="2" w:space="0" w:color="auto"/>
                <w:left w:val="inset" w:sz="2" w:space="1" w:color="auto"/>
                <w:bottom w:val="inset" w:sz="2" w:space="0" w:color="auto"/>
                <w:right w:val="inset" w:sz="2" w:space="1" w:color="auto"/>
              </w:divBdr>
            </w:div>
            <w:div w:id="1344934230">
              <w:marLeft w:val="0"/>
              <w:marRight w:val="0"/>
              <w:marTop w:val="0"/>
              <w:marBottom w:val="0"/>
              <w:divBdr>
                <w:top w:val="inset" w:sz="2" w:space="0" w:color="auto"/>
                <w:left w:val="inset" w:sz="2" w:space="1" w:color="auto"/>
                <w:bottom w:val="inset" w:sz="2" w:space="0" w:color="auto"/>
                <w:right w:val="inset" w:sz="2" w:space="1" w:color="auto"/>
              </w:divBdr>
            </w:div>
            <w:div w:id="1404335387">
              <w:marLeft w:val="0"/>
              <w:marRight w:val="0"/>
              <w:marTop w:val="0"/>
              <w:marBottom w:val="0"/>
              <w:divBdr>
                <w:top w:val="inset" w:sz="2" w:space="0" w:color="auto"/>
                <w:left w:val="inset" w:sz="2" w:space="1" w:color="auto"/>
                <w:bottom w:val="inset" w:sz="2" w:space="0" w:color="auto"/>
                <w:right w:val="inset" w:sz="2" w:space="1" w:color="auto"/>
              </w:divBdr>
            </w:div>
            <w:div w:id="1419403379">
              <w:marLeft w:val="0"/>
              <w:marRight w:val="0"/>
              <w:marTop w:val="0"/>
              <w:marBottom w:val="0"/>
              <w:divBdr>
                <w:top w:val="inset" w:sz="2" w:space="0" w:color="auto"/>
                <w:left w:val="inset" w:sz="2" w:space="1" w:color="auto"/>
                <w:bottom w:val="inset" w:sz="2" w:space="0" w:color="auto"/>
                <w:right w:val="inset" w:sz="2" w:space="1" w:color="auto"/>
              </w:divBdr>
            </w:div>
            <w:div w:id="1424765653">
              <w:marLeft w:val="0"/>
              <w:marRight w:val="0"/>
              <w:marTop w:val="0"/>
              <w:marBottom w:val="0"/>
              <w:divBdr>
                <w:top w:val="inset" w:sz="2" w:space="0" w:color="auto"/>
                <w:left w:val="inset" w:sz="2" w:space="1" w:color="auto"/>
                <w:bottom w:val="inset" w:sz="2" w:space="0" w:color="auto"/>
                <w:right w:val="inset" w:sz="2" w:space="1" w:color="auto"/>
              </w:divBdr>
            </w:div>
            <w:div w:id="1509103810">
              <w:marLeft w:val="0"/>
              <w:marRight w:val="0"/>
              <w:marTop w:val="0"/>
              <w:marBottom w:val="0"/>
              <w:divBdr>
                <w:top w:val="inset" w:sz="2" w:space="0" w:color="auto"/>
                <w:left w:val="inset" w:sz="2" w:space="1" w:color="auto"/>
                <w:bottom w:val="inset" w:sz="2" w:space="0" w:color="auto"/>
                <w:right w:val="inset" w:sz="2" w:space="1" w:color="auto"/>
              </w:divBdr>
            </w:div>
            <w:div w:id="1710687229">
              <w:marLeft w:val="0"/>
              <w:marRight w:val="0"/>
              <w:marTop w:val="0"/>
              <w:marBottom w:val="0"/>
              <w:divBdr>
                <w:top w:val="inset" w:sz="2" w:space="0" w:color="auto"/>
                <w:left w:val="inset" w:sz="2" w:space="1" w:color="auto"/>
                <w:bottom w:val="inset" w:sz="2" w:space="0" w:color="auto"/>
                <w:right w:val="inset" w:sz="2" w:space="1" w:color="auto"/>
              </w:divBdr>
            </w:div>
            <w:div w:id="1710759504">
              <w:marLeft w:val="0"/>
              <w:marRight w:val="0"/>
              <w:marTop w:val="0"/>
              <w:marBottom w:val="0"/>
              <w:divBdr>
                <w:top w:val="inset" w:sz="2" w:space="0" w:color="auto"/>
                <w:left w:val="inset" w:sz="2" w:space="1" w:color="auto"/>
                <w:bottom w:val="inset" w:sz="2" w:space="0" w:color="auto"/>
                <w:right w:val="inset" w:sz="2" w:space="1" w:color="auto"/>
              </w:divBdr>
            </w:div>
            <w:div w:id="1779596114">
              <w:marLeft w:val="0"/>
              <w:marRight w:val="0"/>
              <w:marTop w:val="0"/>
              <w:marBottom w:val="0"/>
              <w:divBdr>
                <w:top w:val="none" w:sz="0" w:space="0" w:color="auto"/>
                <w:left w:val="none" w:sz="0" w:space="0" w:color="auto"/>
                <w:bottom w:val="none" w:sz="0" w:space="0" w:color="auto"/>
                <w:right w:val="none" w:sz="0" w:space="0" w:color="auto"/>
              </w:divBdr>
            </w:div>
            <w:div w:id="1831752905">
              <w:marLeft w:val="0"/>
              <w:marRight w:val="0"/>
              <w:marTop w:val="0"/>
              <w:marBottom w:val="0"/>
              <w:divBdr>
                <w:top w:val="inset" w:sz="2" w:space="0" w:color="auto"/>
                <w:left w:val="inset" w:sz="2" w:space="1" w:color="auto"/>
                <w:bottom w:val="inset" w:sz="2" w:space="0" w:color="auto"/>
                <w:right w:val="inset" w:sz="2" w:space="1" w:color="auto"/>
              </w:divBdr>
            </w:div>
            <w:div w:id="199676233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88730131">
      <w:bodyDiv w:val="1"/>
      <w:marLeft w:val="0"/>
      <w:marRight w:val="0"/>
      <w:marTop w:val="0"/>
      <w:marBottom w:val="0"/>
      <w:divBdr>
        <w:top w:val="none" w:sz="0" w:space="0" w:color="auto"/>
        <w:left w:val="none" w:sz="0" w:space="0" w:color="auto"/>
        <w:bottom w:val="none" w:sz="0" w:space="0" w:color="auto"/>
        <w:right w:val="none" w:sz="0" w:space="0" w:color="auto"/>
      </w:divBdr>
    </w:div>
    <w:div w:id="1596012719">
      <w:bodyDiv w:val="1"/>
      <w:marLeft w:val="0"/>
      <w:marRight w:val="0"/>
      <w:marTop w:val="0"/>
      <w:marBottom w:val="0"/>
      <w:divBdr>
        <w:top w:val="none" w:sz="0" w:space="0" w:color="auto"/>
        <w:left w:val="none" w:sz="0" w:space="0" w:color="auto"/>
        <w:bottom w:val="none" w:sz="0" w:space="0" w:color="auto"/>
        <w:right w:val="none" w:sz="0" w:space="0" w:color="auto"/>
      </w:divBdr>
    </w:div>
    <w:div w:id="1612468703">
      <w:bodyDiv w:val="1"/>
      <w:marLeft w:val="0"/>
      <w:marRight w:val="0"/>
      <w:marTop w:val="0"/>
      <w:marBottom w:val="0"/>
      <w:divBdr>
        <w:top w:val="none" w:sz="0" w:space="0" w:color="auto"/>
        <w:left w:val="none" w:sz="0" w:space="0" w:color="auto"/>
        <w:bottom w:val="none" w:sz="0" w:space="0" w:color="auto"/>
        <w:right w:val="none" w:sz="0" w:space="0" w:color="auto"/>
      </w:divBdr>
    </w:div>
    <w:div w:id="1612785953">
      <w:bodyDiv w:val="1"/>
      <w:marLeft w:val="0"/>
      <w:marRight w:val="0"/>
      <w:marTop w:val="0"/>
      <w:marBottom w:val="0"/>
      <w:divBdr>
        <w:top w:val="none" w:sz="0" w:space="0" w:color="auto"/>
        <w:left w:val="none" w:sz="0" w:space="0" w:color="auto"/>
        <w:bottom w:val="none" w:sz="0" w:space="0" w:color="auto"/>
        <w:right w:val="none" w:sz="0" w:space="0" w:color="auto"/>
      </w:divBdr>
    </w:div>
    <w:div w:id="1614511993">
      <w:bodyDiv w:val="1"/>
      <w:marLeft w:val="0"/>
      <w:marRight w:val="0"/>
      <w:marTop w:val="0"/>
      <w:marBottom w:val="0"/>
      <w:divBdr>
        <w:top w:val="none" w:sz="0" w:space="0" w:color="auto"/>
        <w:left w:val="none" w:sz="0" w:space="0" w:color="auto"/>
        <w:bottom w:val="none" w:sz="0" w:space="0" w:color="auto"/>
        <w:right w:val="none" w:sz="0" w:space="0" w:color="auto"/>
      </w:divBdr>
    </w:div>
    <w:div w:id="1648701225">
      <w:bodyDiv w:val="1"/>
      <w:marLeft w:val="0"/>
      <w:marRight w:val="0"/>
      <w:marTop w:val="0"/>
      <w:marBottom w:val="0"/>
      <w:divBdr>
        <w:top w:val="none" w:sz="0" w:space="0" w:color="auto"/>
        <w:left w:val="none" w:sz="0" w:space="0" w:color="auto"/>
        <w:bottom w:val="none" w:sz="0" w:space="0" w:color="auto"/>
        <w:right w:val="none" w:sz="0" w:space="0" w:color="auto"/>
      </w:divBdr>
    </w:div>
    <w:div w:id="1652516204">
      <w:bodyDiv w:val="1"/>
      <w:marLeft w:val="0"/>
      <w:marRight w:val="0"/>
      <w:marTop w:val="0"/>
      <w:marBottom w:val="0"/>
      <w:divBdr>
        <w:top w:val="none" w:sz="0" w:space="0" w:color="auto"/>
        <w:left w:val="none" w:sz="0" w:space="0" w:color="auto"/>
        <w:bottom w:val="none" w:sz="0" w:space="0" w:color="auto"/>
        <w:right w:val="none" w:sz="0" w:space="0" w:color="auto"/>
      </w:divBdr>
    </w:div>
    <w:div w:id="1656647260">
      <w:bodyDiv w:val="1"/>
      <w:marLeft w:val="0"/>
      <w:marRight w:val="0"/>
      <w:marTop w:val="0"/>
      <w:marBottom w:val="0"/>
      <w:divBdr>
        <w:top w:val="none" w:sz="0" w:space="0" w:color="auto"/>
        <w:left w:val="none" w:sz="0" w:space="0" w:color="auto"/>
        <w:bottom w:val="none" w:sz="0" w:space="0" w:color="auto"/>
        <w:right w:val="none" w:sz="0" w:space="0" w:color="auto"/>
      </w:divBdr>
    </w:div>
    <w:div w:id="1712150795">
      <w:bodyDiv w:val="1"/>
      <w:marLeft w:val="0"/>
      <w:marRight w:val="0"/>
      <w:marTop w:val="0"/>
      <w:marBottom w:val="0"/>
      <w:divBdr>
        <w:top w:val="none" w:sz="0" w:space="0" w:color="auto"/>
        <w:left w:val="none" w:sz="0" w:space="0" w:color="auto"/>
        <w:bottom w:val="none" w:sz="0" w:space="0" w:color="auto"/>
        <w:right w:val="none" w:sz="0" w:space="0" w:color="auto"/>
      </w:divBdr>
    </w:div>
    <w:div w:id="1718047895">
      <w:bodyDiv w:val="1"/>
      <w:marLeft w:val="0"/>
      <w:marRight w:val="0"/>
      <w:marTop w:val="0"/>
      <w:marBottom w:val="0"/>
      <w:divBdr>
        <w:top w:val="none" w:sz="0" w:space="0" w:color="auto"/>
        <w:left w:val="none" w:sz="0" w:space="0" w:color="auto"/>
        <w:bottom w:val="none" w:sz="0" w:space="0" w:color="auto"/>
        <w:right w:val="none" w:sz="0" w:space="0" w:color="auto"/>
      </w:divBdr>
    </w:div>
    <w:div w:id="1729189100">
      <w:bodyDiv w:val="1"/>
      <w:marLeft w:val="0"/>
      <w:marRight w:val="0"/>
      <w:marTop w:val="0"/>
      <w:marBottom w:val="0"/>
      <w:divBdr>
        <w:top w:val="none" w:sz="0" w:space="0" w:color="auto"/>
        <w:left w:val="none" w:sz="0" w:space="0" w:color="auto"/>
        <w:bottom w:val="none" w:sz="0" w:space="0" w:color="auto"/>
        <w:right w:val="none" w:sz="0" w:space="0" w:color="auto"/>
      </w:divBdr>
    </w:div>
    <w:div w:id="1754662620">
      <w:bodyDiv w:val="1"/>
      <w:marLeft w:val="0"/>
      <w:marRight w:val="0"/>
      <w:marTop w:val="0"/>
      <w:marBottom w:val="0"/>
      <w:divBdr>
        <w:top w:val="none" w:sz="0" w:space="0" w:color="auto"/>
        <w:left w:val="none" w:sz="0" w:space="0" w:color="auto"/>
        <w:bottom w:val="none" w:sz="0" w:space="0" w:color="auto"/>
        <w:right w:val="none" w:sz="0" w:space="0" w:color="auto"/>
      </w:divBdr>
    </w:div>
    <w:div w:id="1770539329">
      <w:bodyDiv w:val="1"/>
      <w:marLeft w:val="0"/>
      <w:marRight w:val="0"/>
      <w:marTop w:val="0"/>
      <w:marBottom w:val="0"/>
      <w:divBdr>
        <w:top w:val="none" w:sz="0" w:space="0" w:color="auto"/>
        <w:left w:val="none" w:sz="0" w:space="0" w:color="auto"/>
        <w:bottom w:val="none" w:sz="0" w:space="0" w:color="auto"/>
        <w:right w:val="none" w:sz="0" w:space="0" w:color="auto"/>
      </w:divBdr>
    </w:div>
    <w:div w:id="1774284300">
      <w:bodyDiv w:val="1"/>
      <w:marLeft w:val="0"/>
      <w:marRight w:val="0"/>
      <w:marTop w:val="0"/>
      <w:marBottom w:val="0"/>
      <w:divBdr>
        <w:top w:val="none" w:sz="0" w:space="0" w:color="auto"/>
        <w:left w:val="none" w:sz="0" w:space="0" w:color="auto"/>
        <w:bottom w:val="none" w:sz="0" w:space="0" w:color="auto"/>
        <w:right w:val="none" w:sz="0" w:space="0" w:color="auto"/>
      </w:divBdr>
    </w:div>
    <w:div w:id="1781222776">
      <w:bodyDiv w:val="1"/>
      <w:marLeft w:val="0"/>
      <w:marRight w:val="0"/>
      <w:marTop w:val="0"/>
      <w:marBottom w:val="0"/>
      <w:divBdr>
        <w:top w:val="none" w:sz="0" w:space="0" w:color="auto"/>
        <w:left w:val="none" w:sz="0" w:space="0" w:color="auto"/>
        <w:bottom w:val="none" w:sz="0" w:space="0" w:color="auto"/>
        <w:right w:val="none" w:sz="0" w:space="0" w:color="auto"/>
      </w:divBdr>
    </w:div>
    <w:div w:id="1784379189">
      <w:bodyDiv w:val="1"/>
      <w:marLeft w:val="0"/>
      <w:marRight w:val="0"/>
      <w:marTop w:val="0"/>
      <w:marBottom w:val="0"/>
      <w:divBdr>
        <w:top w:val="none" w:sz="0" w:space="0" w:color="auto"/>
        <w:left w:val="none" w:sz="0" w:space="0" w:color="auto"/>
        <w:bottom w:val="none" w:sz="0" w:space="0" w:color="auto"/>
        <w:right w:val="none" w:sz="0" w:space="0" w:color="auto"/>
      </w:divBdr>
    </w:div>
    <w:div w:id="1788042654">
      <w:bodyDiv w:val="1"/>
      <w:marLeft w:val="0"/>
      <w:marRight w:val="0"/>
      <w:marTop w:val="0"/>
      <w:marBottom w:val="0"/>
      <w:divBdr>
        <w:top w:val="none" w:sz="0" w:space="0" w:color="auto"/>
        <w:left w:val="none" w:sz="0" w:space="0" w:color="auto"/>
        <w:bottom w:val="none" w:sz="0" w:space="0" w:color="auto"/>
        <w:right w:val="none" w:sz="0" w:space="0" w:color="auto"/>
      </w:divBdr>
    </w:div>
    <w:div w:id="1804419091">
      <w:bodyDiv w:val="1"/>
      <w:marLeft w:val="0"/>
      <w:marRight w:val="0"/>
      <w:marTop w:val="0"/>
      <w:marBottom w:val="0"/>
      <w:divBdr>
        <w:top w:val="none" w:sz="0" w:space="0" w:color="auto"/>
        <w:left w:val="none" w:sz="0" w:space="0" w:color="auto"/>
        <w:bottom w:val="none" w:sz="0" w:space="0" w:color="auto"/>
        <w:right w:val="none" w:sz="0" w:space="0" w:color="auto"/>
      </w:divBdr>
    </w:div>
    <w:div w:id="1808475616">
      <w:bodyDiv w:val="1"/>
      <w:marLeft w:val="0"/>
      <w:marRight w:val="0"/>
      <w:marTop w:val="0"/>
      <w:marBottom w:val="0"/>
      <w:divBdr>
        <w:top w:val="none" w:sz="0" w:space="0" w:color="auto"/>
        <w:left w:val="none" w:sz="0" w:space="0" w:color="auto"/>
        <w:bottom w:val="none" w:sz="0" w:space="0" w:color="auto"/>
        <w:right w:val="none" w:sz="0" w:space="0" w:color="auto"/>
      </w:divBdr>
    </w:div>
    <w:div w:id="1833333853">
      <w:bodyDiv w:val="1"/>
      <w:marLeft w:val="0"/>
      <w:marRight w:val="0"/>
      <w:marTop w:val="0"/>
      <w:marBottom w:val="0"/>
      <w:divBdr>
        <w:top w:val="none" w:sz="0" w:space="0" w:color="auto"/>
        <w:left w:val="none" w:sz="0" w:space="0" w:color="auto"/>
        <w:bottom w:val="none" w:sz="0" w:space="0" w:color="auto"/>
        <w:right w:val="none" w:sz="0" w:space="0" w:color="auto"/>
      </w:divBdr>
    </w:div>
    <w:div w:id="1837264472">
      <w:bodyDiv w:val="1"/>
      <w:marLeft w:val="0"/>
      <w:marRight w:val="0"/>
      <w:marTop w:val="0"/>
      <w:marBottom w:val="0"/>
      <w:divBdr>
        <w:top w:val="none" w:sz="0" w:space="0" w:color="auto"/>
        <w:left w:val="none" w:sz="0" w:space="0" w:color="auto"/>
        <w:bottom w:val="none" w:sz="0" w:space="0" w:color="auto"/>
        <w:right w:val="none" w:sz="0" w:space="0" w:color="auto"/>
      </w:divBdr>
    </w:div>
    <w:div w:id="1842351993">
      <w:bodyDiv w:val="1"/>
      <w:marLeft w:val="0"/>
      <w:marRight w:val="0"/>
      <w:marTop w:val="0"/>
      <w:marBottom w:val="0"/>
      <w:divBdr>
        <w:top w:val="none" w:sz="0" w:space="0" w:color="auto"/>
        <w:left w:val="none" w:sz="0" w:space="0" w:color="auto"/>
        <w:bottom w:val="none" w:sz="0" w:space="0" w:color="auto"/>
        <w:right w:val="none" w:sz="0" w:space="0" w:color="auto"/>
      </w:divBdr>
      <w:divsChild>
        <w:div w:id="478155330">
          <w:marLeft w:val="0"/>
          <w:marRight w:val="0"/>
          <w:marTop w:val="0"/>
          <w:marBottom w:val="0"/>
          <w:divBdr>
            <w:top w:val="inset" w:sz="2" w:space="0" w:color="auto"/>
            <w:left w:val="inset" w:sz="2" w:space="1" w:color="auto"/>
            <w:bottom w:val="inset" w:sz="2" w:space="0" w:color="auto"/>
            <w:right w:val="inset" w:sz="2" w:space="1" w:color="auto"/>
          </w:divBdr>
        </w:div>
      </w:divsChild>
    </w:div>
    <w:div w:id="1862355927">
      <w:bodyDiv w:val="1"/>
      <w:marLeft w:val="0"/>
      <w:marRight w:val="0"/>
      <w:marTop w:val="0"/>
      <w:marBottom w:val="0"/>
      <w:divBdr>
        <w:top w:val="none" w:sz="0" w:space="0" w:color="auto"/>
        <w:left w:val="none" w:sz="0" w:space="0" w:color="auto"/>
        <w:bottom w:val="none" w:sz="0" w:space="0" w:color="auto"/>
        <w:right w:val="none" w:sz="0" w:space="0" w:color="auto"/>
      </w:divBdr>
    </w:div>
    <w:div w:id="1873570669">
      <w:bodyDiv w:val="1"/>
      <w:marLeft w:val="0"/>
      <w:marRight w:val="0"/>
      <w:marTop w:val="0"/>
      <w:marBottom w:val="0"/>
      <w:divBdr>
        <w:top w:val="none" w:sz="0" w:space="0" w:color="auto"/>
        <w:left w:val="none" w:sz="0" w:space="0" w:color="auto"/>
        <w:bottom w:val="none" w:sz="0" w:space="0" w:color="auto"/>
        <w:right w:val="none" w:sz="0" w:space="0" w:color="auto"/>
      </w:divBdr>
    </w:div>
    <w:div w:id="1948998134">
      <w:bodyDiv w:val="1"/>
      <w:marLeft w:val="0"/>
      <w:marRight w:val="0"/>
      <w:marTop w:val="0"/>
      <w:marBottom w:val="0"/>
      <w:divBdr>
        <w:top w:val="none" w:sz="0" w:space="0" w:color="auto"/>
        <w:left w:val="none" w:sz="0" w:space="0" w:color="auto"/>
        <w:bottom w:val="none" w:sz="0" w:space="0" w:color="auto"/>
        <w:right w:val="none" w:sz="0" w:space="0" w:color="auto"/>
      </w:divBdr>
    </w:div>
    <w:div w:id="1978411763">
      <w:bodyDiv w:val="1"/>
      <w:marLeft w:val="0"/>
      <w:marRight w:val="0"/>
      <w:marTop w:val="0"/>
      <w:marBottom w:val="0"/>
      <w:divBdr>
        <w:top w:val="none" w:sz="0" w:space="0" w:color="auto"/>
        <w:left w:val="none" w:sz="0" w:space="0" w:color="auto"/>
        <w:bottom w:val="none" w:sz="0" w:space="0" w:color="auto"/>
        <w:right w:val="none" w:sz="0" w:space="0" w:color="auto"/>
      </w:divBdr>
    </w:div>
    <w:div w:id="1991901259">
      <w:bodyDiv w:val="1"/>
      <w:marLeft w:val="0"/>
      <w:marRight w:val="0"/>
      <w:marTop w:val="0"/>
      <w:marBottom w:val="0"/>
      <w:divBdr>
        <w:top w:val="none" w:sz="0" w:space="0" w:color="auto"/>
        <w:left w:val="none" w:sz="0" w:space="0" w:color="auto"/>
        <w:bottom w:val="none" w:sz="0" w:space="0" w:color="auto"/>
        <w:right w:val="none" w:sz="0" w:space="0" w:color="auto"/>
      </w:divBdr>
    </w:div>
    <w:div w:id="2006861333">
      <w:bodyDiv w:val="1"/>
      <w:marLeft w:val="0"/>
      <w:marRight w:val="0"/>
      <w:marTop w:val="0"/>
      <w:marBottom w:val="0"/>
      <w:divBdr>
        <w:top w:val="none" w:sz="0" w:space="0" w:color="auto"/>
        <w:left w:val="none" w:sz="0" w:space="0" w:color="auto"/>
        <w:bottom w:val="none" w:sz="0" w:space="0" w:color="auto"/>
        <w:right w:val="none" w:sz="0" w:space="0" w:color="auto"/>
      </w:divBdr>
    </w:div>
    <w:div w:id="2013869157">
      <w:bodyDiv w:val="1"/>
      <w:marLeft w:val="0"/>
      <w:marRight w:val="0"/>
      <w:marTop w:val="0"/>
      <w:marBottom w:val="0"/>
      <w:divBdr>
        <w:top w:val="none" w:sz="0" w:space="0" w:color="auto"/>
        <w:left w:val="none" w:sz="0" w:space="0" w:color="auto"/>
        <w:bottom w:val="none" w:sz="0" w:space="0" w:color="auto"/>
        <w:right w:val="none" w:sz="0" w:space="0" w:color="auto"/>
      </w:divBdr>
    </w:div>
    <w:div w:id="2032225162">
      <w:bodyDiv w:val="1"/>
      <w:marLeft w:val="0"/>
      <w:marRight w:val="0"/>
      <w:marTop w:val="0"/>
      <w:marBottom w:val="0"/>
      <w:divBdr>
        <w:top w:val="none" w:sz="0" w:space="0" w:color="auto"/>
        <w:left w:val="none" w:sz="0" w:space="0" w:color="auto"/>
        <w:bottom w:val="none" w:sz="0" w:space="0" w:color="auto"/>
        <w:right w:val="none" w:sz="0" w:space="0" w:color="auto"/>
      </w:divBdr>
    </w:div>
    <w:div w:id="2051564317">
      <w:bodyDiv w:val="1"/>
      <w:marLeft w:val="0"/>
      <w:marRight w:val="0"/>
      <w:marTop w:val="0"/>
      <w:marBottom w:val="0"/>
      <w:divBdr>
        <w:top w:val="none" w:sz="0" w:space="0" w:color="auto"/>
        <w:left w:val="none" w:sz="0" w:space="0" w:color="auto"/>
        <w:bottom w:val="none" w:sz="0" w:space="0" w:color="auto"/>
        <w:right w:val="none" w:sz="0" w:space="0" w:color="auto"/>
      </w:divBdr>
    </w:div>
    <w:div w:id="2065179200">
      <w:bodyDiv w:val="1"/>
      <w:marLeft w:val="0"/>
      <w:marRight w:val="0"/>
      <w:marTop w:val="0"/>
      <w:marBottom w:val="0"/>
      <w:divBdr>
        <w:top w:val="none" w:sz="0" w:space="0" w:color="auto"/>
        <w:left w:val="none" w:sz="0" w:space="0" w:color="auto"/>
        <w:bottom w:val="none" w:sz="0" w:space="0" w:color="auto"/>
        <w:right w:val="none" w:sz="0" w:space="0" w:color="auto"/>
      </w:divBdr>
    </w:div>
    <w:div w:id="2067801541">
      <w:bodyDiv w:val="1"/>
      <w:marLeft w:val="0"/>
      <w:marRight w:val="0"/>
      <w:marTop w:val="0"/>
      <w:marBottom w:val="0"/>
      <w:divBdr>
        <w:top w:val="none" w:sz="0" w:space="0" w:color="auto"/>
        <w:left w:val="none" w:sz="0" w:space="0" w:color="auto"/>
        <w:bottom w:val="none" w:sz="0" w:space="0" w:color="auto"/>
        <w:right w:val="none" w:sz="0" w:space="0" w:color="auto"/>
      </w:divBdr>
    </w:div>
    <w:div w:id="2080133871">
      <w:bodyDiv w:val="1"/>
      <w:marLeft w:val="0"/>
      <w:marRight w:val="0"/>
      <w:marTop w:val="0"/>
      <w:marBottom w:val="0"/>
      <w:divBdr>
        <w:top w:val="none" w:sz="0" w:space="0" w:color="auto"/>
        <w:left w:val="none" w:sz="0" w:space="0" w:color="auto"/>
        <w:bottom w:val="none" w:sz="0" w:space="0" w:color="auto"/>
        <w:right w:val="none" w:sz="0" w:space="0" w:color="auto"/>
      </w:divBdr>
    </w:div>
    <w:div w:id="2082865762">
      <w:bodyDiv w:val="1"/>
      <w:marLeft w:val="0"/>
      <w:marRight w:val="0"/>
      <w:marTop w:val="0"/>
      <w:marBottom w:val="0"/>
      <w:divBdr>
        <w:top w:val="none" w:sz="0" w:space="0" w:color="auto"/>
        <w:left w:val="none" w:sz="0" w:space="0" w:color="auto"/>
        <w:bottom w:val="none" w:sz="0" w:space="0" w:color="auto"/>
        <w:right w:val="none" w:sz="0" w:space="0" w:color="auto"/>
      </w:divBdr>
    </w:div>
    <w:div w:id="2118133802">
      <w:bodyDiv w:val="1"/>
      <w:marLeft w:val="0"/>
      <w:marRight w:val="0"/>
      <w:marTop w:val="0"/>
      <w:marBottom w:val="0"/>
      <w:divBdr>
        <w:top w:val="none" w:sz="0" w:space="0" w:color="auto"/>
        <w:left w:val="none" w:sz="0" w:space="0" w:color="auto"/>
        <w:bottom w:val="none" w:sz="0" w:space="0" w:color="auto"/>
        <w:right w:val="none" w:sz="0" w:space="0" w:color="auto"/>
      </w:divBdr>
    </w:div>
    <w:div w:id="21415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91CB8F71E6EFBDE5D0778FAD4254F2B56207643E04C1B481573A3865B1C9C67505EF730AD3D46F6FD45F9612696519E206CE149034V6eBR" TargetMode="External"/><Relationship Id="rId3" Type="http://schemas.openxmlformats.org/officeDocument/2006/relationships/styles" Target="styles.xml"/><Relationship Id="rId21" Type="http://schemas.openxmlformats.org/officeDocument/2006/relationships/hyperlink" Target="consultantplus://offline/ref=91CB8F71E6EFBDE5D0778FAD4254F2B56207643E04C1B481573A3865B1C9C67505EF730AD3D46F6FD45F9612696519E206CE149034V6eBR"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83AD700B8AA8BCDE55D0FB2D877D5DC81935DAA131D3AFF2AEB9EABEEF4EFE53384A560ECAB257AFE5CAD9005B31D1C45D628F8DB2743C2D7FU9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3AD700B8AA8BCDE55D0FB2D877D5DC81935DAA337D9AFF2AEB9EABEEF4EFE53384A560ECAB257AFE6CAD9005B31D1C45D628F8DB2743C2D7FU9R" TargetMode="External"/><Relationship Id="rId20" Type="http://schemas.openxmlformats.org/officeDocument/2006/relationships/hyperlink" Target="consultantplus://offline/ref=91CB8F71E6EFBDE5D0778FAD4254F2B56207643E04C1B481573A3865B1C9C67505EF730AD3D46F6FD45F9612696519E206CE149034V6e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8BCB1839B4F8A635038DB9905BEF5000E7B584621670B80378637939944A34AB3D76AC7D1D086191B30B1FA745CAFFFo8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consultantplus://offline/ref=3A78BCB1839B4F8A635038DB9905BEF5000E7B5841226A0681378637939944A34AB3D778C789DC841B0532BCEF220DEAA483A8941354D668624D0FF7o7R" TargetMode="External"/><Relationship Id="rId19" Type="http://schemas.openxmlformats.org/officeDocument/2006/relationships/hyperlink" Target="consultantplus://offline/ref=91CB8F71E6EFBDE5D0778FAD4254F2B56207643E04C1B481573A3865B1C9C67505EF730AD3D46F6FD45F9612696519E206CE149034V6eBR" TargetMode="External"/><Relationship Id="rId4" Type="http://schemas.microsoft.com/office/2007/relationships/stylesWithEffects" Target="stylesWithEffects.xml"/><Relationship Id="rId9" Type="http://schemas.openxmlformats.org/officeDocument/2006/relationships/hyperlink" Target="consultantplus://offline/ref=91CB8F71E6EFBDE5D0778FAD4254F2B56205643C09C4B481573A3865B1C9C67505EF730DD982357FD016C11D756703FC00D017V9e9R" TargetMode="External"/><Relationship Id="rId14" Type="http://schemas.openxmlformats.org/officeDocument/2006/relationships/header" Target="header2.xml"/><Relationship Id="rId22" Type="http://schemas.openxmlformats.org/officeDocument/2006/relationships/hyperlink" Target="consultantplus://offline/ref=83AD700B8AA8BCDE55D0FA23927D5DC81B32DEAA37D2AFF2AEB9EABEEF4EFE532A4A0E02C8B049AEE7DF8F511E76U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C036-A58F-444F-91E6-0E816F81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11389</Words>
  <Characters>64921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Наталья Михайловна</dc:creator>
  <cp:lastModifiedBy>Позднякова Наталья Михайловна</cp:lastModifiedBy>
  <cp:revision>2</cp:revision>
  <cp:lastPrinted>2019-07-08T06:52:00Z</cp:lastPrinted>
  <dcterms:created xsi:type="dcterms:W3CDTF">2019-07-09T07:02:00Z</dcterms:created>
  <dcterms:modified xsi:type="dcterms:W3CDTF">2019-07-09T07:02:00Z</dcterms:modified>
</cp:coreProperties>
</file>