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75" w:rsidRPr="00002548" w:rsidRDefault="001C7A75" w:rsidP="001C7A75">
      <w:pPr>
        <w:spacing w:after="0" w:line="240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52FBC">
        <w:rPr>
          <w:rFonts w:ascii="Times New Roman" w:hAnsi="Times New Roman"/>
          <w:b/>
          <w:bCs/>
          <w:sz w:val="28"/>
          <w:szCs w:val="28"/>
        </w:rPr>
        <w:t>Протокол</w:t>
      </w:r>
    </w:p>
    <w:p w:rsidR="001C7A75" w:rsidRPr="00952FBC" w:rsidRDefault="00C31D00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слушаний</w:t>
      </w:r>
    </w:p>
    <w:p w:rsidR="001C7A75" w:rsidRPr="00952FBC" w:rsidRDefault="001C7A75" w:rsidP="001C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952FBC">
        <w:rPr>
          <w:rFonts w:ascii="Times New Roman" w:hAnsi="Times New Roman"/>
          <w:bCs/>
          <w:sz w:val="28"/>
          <w:szCs w:val="28"/>
        </w:rPr>
        <w:t xml:space="preserve">№ </w:t>
      </w:r>
      <w:r w:rsidR="001D38DC">
        <w:rPr>
          <w:rFonts w:ascii="Times New Roman" w:hAnsi="Times New Roman"/>
          <w:bCs/>
          <w:sz w:val="28"/>
          <w:szCs w:val="28"/>
          <w:u w:val="single"/>
        </w:rPr>
        <w:t>8</w:t>
      </w:r>
      <w:r w:rsidRPr="00952FBC">
        <w:rPr>
          <w:rFonts w:ascii="Times New Roman" w:hAnsi="Times New Roman"/>
          <w:bCs/>
          <w:sz w:val="28"/>
          <w:szCs w:val="28"/>
        </w:rPr>
        <w:t xml:space="preserve"> от </w:t>
      </w:r>
      <w:r w:rsidR="001D38DC">
        <w:rPr>
          <w:rFonts w:ascii="Times New Roman" w:hAnsi="Times New Roman"/>
          <w:bCs/>
          <w:sz w:val="28"/>
          <w:szCs w:val="28"/>
          <w:u w:val="single"/>
        </w:rPr>
        <w:t>19.06.</w:t>
      </w:r>
      <w:r w:rsidR="007E1F4D">
        <w:rPr>
          <w:rFonts w:ascii="Times New Roman" w:hAnsi="Times New Roman"/>
          <w:bCs/>
          <w:sz w:val="28"/>
          <w:szCs w:val="28"/>
          <w:u w:val="single"/>
        </w:rPr>
        <w:t>2020</w:t>
      </w:r>
    </w:p>
    <w:p w:rsidR="001C7A75" w:rsidRPr="00002548" w:rsidRDefault="001C7A75" w:rsidP="001C7A75">
      <w:pPr>
        <w:spacing w:after="0" w:line="240" w:lineRule="auto"/>
        <w:ind w:firstLine="709"/>
        <w:rPr>
          <w:rFonts w:ascii="Times New Roman" w:hAnsi="Times New Roman"/>
          <w:bCs/>
          <w:sz w:val="26"/>
          <w:szCs w:val="26"/>
        </w:rPr>
      </w:pPr>
      <w:r w:rsidRPr="00002548">
        <w:rPr>
          <w:rFonts w:ascii="Times New Roman" w:hAnsi="Times New Roman"/>
          <w:bCs/>
          <w:sz w:val="26"/>
          <w:szCs w:val="26"/>
        </w:rPr>
        <w:br/>
      </w:r>
    </w:p>
    <w:p w:rsidR="009A769B" w:rsidRDefault="001C7A75" w:rsidP="007E1F4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9A769B">
        <w:rPr>
          <w:rFonts w:ascii="Times New Roman" w:hAnsi="Times New Roman"/>
          <w:bCs/>
          <w:sz w:val="28"/>
          <w:szCs w:val="28"/>
          <w:u w:val="single"/>
        </w:rPr>
        <w:t xml:space="preserve">По </w:t>
      </w:r>
      <w:r w:rsidR="009A769B" w:rsidRPr="009A769B">
        <w:rPr>
          <w:rFonts w:ascii="Times New Roman" w:hAnsi="Times New Roman"/>
          <w:sz w:val="28"/>
          <w:szCs w:val="28"/>
          <w:u w:val="single"/>
        </w:rPr>
        <w:t xml:space="preserve">проекту 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53:12:0102013:565, по  адресу: Новгородская область, </w:t>
      </w:r>
      <w:proofErr w:type="gramStart"/>
      <w:r w:rsidR="009A769B" w:rsidRPr="009A769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="009A769B" w:rsidRPr="009A769B">
        <w:rPr>
          <w:rFonts w:ascii="Times New Roman" w:hAnsi="Times New Roman"/>
          <w:sz w:val="28"/>
          <w:szCs w:val="28"/>
          <w:u w:val="single"/>
        </w:rPr>
        <w:t xml:space="preserve">. Окуловка, ул. Титова, </w:t>
      </w:r>
      <w:proofErr w:type="spellStart"/>
      <w:r w:rsidR="009A769B" w:rsidRPr="009A769B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="009A769B" w:rsidRPr="009A769B">
        <w:rPr>
          <w:rFonts w:ascii="Times New Roman" w:hAnsi="Times New Roman"/>
          <w:sz w:val="28"/>
          <w:szCs w:val="28"/>
          <w:u w:val="single"/>
        </w:rPr>
        <w:t>/у 16А, в части установления минимального отступа от южной границы земельного участка для места допустимого размещения жилого дома - не менее 1,3 м.</w:t>
      </w:r>
    </w:p>
    <w:p w:rsidR="001C7A75" w:rsidRPr="00002548" w:rsidRDefault="00A24FCE" w:rsidP="007E1F4D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(наименование проекта)</w:t>
      </w:r>
    </w:p>
    <w:p w:rsidR="00E574A2" w:rsidRDefault="002D1DD7" w:rsidP="00A24FCE">
      <w:pPr>
        <w:tabs>
          <w:tab w:val="left" w:pos="396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1. Общие сведения о проекте, представленном на публичные слушания: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E1F4D" w:rsidRPr="009A769B" w:rsidRDefault="009A769B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9A769B">
        <w:rPr>
          <w:rFonts w:ascii="Times New Roman" w:hAnsi="Times New Roman"/>
          <w:sz w:val="28"/>
          <w:szCs w:val="28"/>
          <w:u w:val="single"/>
        </w:rPr>
        <w:t xml:space="preserve">проект решения о  предоставлении 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53:12:0102013:565, по  адресу: Новгородская область, </w:t>
      </w:r>
      <w:proofErr w:type="gramStart"/>
      <w:r w:rsidRPr="009A769B">
        <w:rPr>
          <w:rFonts w:ascii="Times New Roman" w:hAnsi="Times New Roman"/>
          <w:sz w:val="28"/>
          <w:szCs w:val="28"/>
          <w:u w:val="single"/>
        </w:rPr>
        <w:t>г</w:t>
      </w:r>
      <w:proofErr w:type="gramEnd"/>
      <w:r w:rsidRPr="009A769B">
        <w:rPr>
          <w:rFonts w:ascii="Times New Roman" w:hAnsi="Times New Roman"/>
          <w:sz w:val="28"/>
          <w:szCs w:val="28"/>
          <w:u w:val="single"/>
        </w:rPr>
        <w:t xml:space="preserve">. Окуловка, ул. Титова, </w:t>
      </w:r>
      <w:proofErr w:type="spellStart"/>
      <w:r w:rsidRPr="009A769B">
        <w:rPr>
          <w:rFonts w:ascii="Times New Roman" w:hAnsi="Times New Roman"/>
          <w:sz w:val="28"/>
          <w:szCs w:val="28"/>
          <w:u w:val="single"/>
        </w:rPr>
        <w:t>з</w:t>
      </w:r>
      <w:proofErr w:type="spellEnd"/>
      <w:r w:rsidRPr="009A769B">
        <w:rPr>
          <w:rFonts w:ascii="Times New Roman" w:hAnsi="Times New Roman"/>
          <w:sz w:val="28"/>
          <w:szCs w:val="28"/>
          <w:u w:val="single"/>
        </w:rPr>
        <w:t>/у 16А, в части установления минимального отступа от южной границы земельного участка для места допустимого размещения жилого дома - не менее 1,3 м.</w:t>
      </w:r>
    </w:p>
    <w:p w:rsidR="002D1DD7" w:rsidRPr="00D00139" w:rsidRDefault="007E1F4D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2. Организатор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D00139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Окуловского муниципального района в лице отдела ар</w:t>
      </w:r>
      <w:r>
        <w:rPr>
          <w:rFonts w:ascii="Times New Roman" w:hAnsi="Times New Roman" w:cs="Times New Roman"/>
          <w:sz w:val="28"/>
          <w:szCs w:val="28"/>
          <w:u w:val="single"/>
        </w:rPr>
        <w:t>хитектуры и градостроительства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адрес нахождения организатора: Новгородская область, </w:t>
      </w:r>
      <w:proofErr w:type="gramStart"/>
      <w:r w:rsidRPr="00D00139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D00139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. №  26, номер тел. 8(81657)21-656; адрес электронной почты- </w:t>
      </w:r>
      <w:hyperlink r:id="rId4" w:history="1"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arhit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001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0139">
        <w:rPr>
          <w:rFonts w:ascii="Times New Roman" w:hAnsi="Times New Roman" w:cs="Times New Roman"/>
          <w:sz w:val="28"/>
          <w:szCs w:val="28"/>
          <w:u w:val="single"/>
        </w:rPr>
        <w:t>; контактное лицо - Степанов Андрей Леонидович - заведующий отделом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муниципального района.</w:t>
      </w:r>
    </w:p>
    <w:p w:rsidR="009A769B" w:rsidRDefault="00952FBC" w:rsidP="009A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>
        <w:rPr>
          <w:rFonts w:ascii="Times New Roman" w:hAnsi="Times New Roman"/>
          <w:bCs/>
          <w:sz w:val="28"/>
          <w:szCs w:val="28"/>
        </w:rPr>
        <w:t>3. Разработчик проекта:</w:t>
      </w:r>
      <w:r w:rsidR="002D1DD7" w:rsidRPr="00D00139">
        <w:rPr>
          <w:rFonts w:ascii="Times New Roman" w:hAnsi="Times New Roman"/>
          <w:bCs/>
          <w:sz w:val="28"/>
          <w:szCs w:val="28"/>
        </w:rPr>
        <w:t xml:space="preserve">  </w:t>
      </w:r>
    </w:p>
    <w:p w:rsidR="009A769B" w:rsidRPr="009A769B" w:rsidRDefault="009A769B" w:rsidP="009A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</w:t>
      </w:r>
    </w:p>
    <w:p w:rsidR="002D1DD7" w:rsidRPr="009F132D" w:rsidRDefault="009A769B" w:rsidP="009F132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2D">
        <w:rPr>
          <w:rFonts w:ascii="Times New Roman" w:hAnsi="Times New Roman"/>
          <w:bCs/>
          <w:sz w:val="24"/>
          <w:szCs w:val="24"/>
        </w:rPr>
        <w:t xml:space="preserve"> </w:t>
      </w:r>
      <w:r w:rsidR="002D1DD7" w:rsidRPr="009F132D">
        <w:rPr>
          <w:rFonts w:ascii="Times New Roman" w:hAnsi="Times New Roman"/>
          <w:bCs/>
          <w:sz w:val="24"/>
          <w:szCs w:val="24"/>
        </w:rPr>
        <w:t>(наименование, юридический адрес, телефон, адрес электронной почты)</w:t>
      </w:r>
    </w:p>
    <w:p w:rsidR="002D1DD7" w:rsidRDefault="00952FBC" w:rsidP="009F132D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4. Правовой акт о назначении публичных слушаний  (дата, номер, заголовок)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3F5EA6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постановление Администрации Окуловского муниципального района о</w:t>
      </w:r>
      <w:r w:rsidR="009A769B">
        <w:rPr>
          <w:rFonts w:ascii="Times New Roman" w:hAnsi="Times New Roman"/>
          <w:bCs/>
          <w:sz w:val="28"/>
          <w:szCs w:val="28"/>
          <w:u w:val="single"/>
        </w:rPr>
        <w:t xml:space="preserve">т 28.05.2020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№</w:t>
      </w:r>
      <w:r w:rsidR="009A769B">
        <w:rPr>
          <w:rFonts w:ascii="Times New Roman" w:hAnsi="Times New Roman"/>
          <w:bCs/>
          <w:sz w:val="28"/>
          <w:szCs w:val="28"/>
          <w:u w:val="single"/>
        </w:rPr>
        <w:t xml:space="preserve"> 637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« О назначении публичных слушаний».</w:t>
      </w:r>
    </w:p>
    <w:p w:rsidR="002D1DD7" w:rsidRDefault="00952FBC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5. Срок проведения публичных слушаний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9A769B" w:rsidRPr="009A769B" w:rsidRDefault="009A769B" w:rsidP="009A769B">
      <w:pPr>
        <w:pStyle w:val="ConsPlusNonformat"/>
        <w:widowControl/>
        <w:spacing w:line="360" w:lineRule="exact"/>
        <w:ind w:firstLine="70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69B">
        <w:rPr>
          <w:rFonts w:ascii="Times New Roman" w:hAnsi="Times New Roman" w:cs="Times New Roman"/>
          <w:sz w:val="28"/>
          <w:szCs w:val="28"/>
          <w:u w:val="single"/>
        </w:rPr>
        <w:t xml:space="preserve">с 28 мая 2020 года по 25 июня 2020 года. </w:t>
      </w:r>
    </w:p>
    <w:p w:rsidR="002D1DD7" w:rsidRPr="00230C9A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230C9A">
        <w:rPr>
          <w:rFonts w:ascii="Times New Roman" w:hAnsi="Times New Roman" w:cs="Times New Roman"/>
          <w:sz w:val="28"/>
          <w:szCs w:val="28"/>
          <w:u w:val="single"/>
        </w:rPr>
        <w:t xml:space="preserve">рок внесения предложений по вынесенному проекту на 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публичные слушания </w:t>
      </w:r>
      <w:r w:rsidR="009A769B">
        <w:rPr>
          <w:rFonts w:ascii="Times New Roman" w:hAnsi="Times New Roman" w:cs="Times New Roman"/>
          <w:sz w:val="28"/>
          <w:szCs w:val="28"/>
          <w:u w:val="single"/>
        </w:rPr>
        <w:t>по 17.06.2020</w:t>
      </w:r>
      <w:r w:rsidR="00FA35B5" w:rsidRPr="00FA35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D1DD7" w:rsidRDefault="00952FBC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6. Формы оповещения о проведении публичных слушаний  (название, номер, дата печатных изданий и др. формы)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2D1DD7" w:rsidRPr="009D6E74" w:rsidRDefault="002D1DD7" w:rsidP="00A24FC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>бюллетень "Официальный вестник Окуловского муниципального района"</w:t>
      </w:r>
      <w:r w:rsidR="009F132D">
        <w:rPr>
          <w:rFonts w:ascii="Times New Roman" w:hAnsi="Times New Roman" w:cs="Times New Roman"/>
          <w:sz w:val="28"/>
          <w:szCs w:val="28"/>
          <w:u w:val="single"/>
        </w:rPr>
        <w:t xml:space="preserve"> (№ </w:t>
      </w:r>
      <w:r w:rsidR="009A769B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A35B5">
        <w:rPr>
          <w:rFonts w:ascii="Times New Roman" w:hAnsi="Times New Roman" w:cs="Times New Roman"/>
          <w:sz w:val="28"/>
          <w:szCs w:val="28"/>
          <w:u w:val="single"/>
        </w:rPr>
        <w:t xml:space="preserve"> от </w:t>
      </w:r>
      <w:r w:rsidR="009A769B">
        <w:rPr>
          <w:rFonts w:ascii="Times New Roman" w:hAnsi="Times New Roman" w:cs="Times New Roman"/>
          <w:sz w:val="28"/>
          <w:szCs w:val="28"/>
          <w:u w:val="single"/>
        </w:rPr>
        <w:t>28.05.2020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A769B">
        <w:rPr>
          <w:rFonts w:ascii="Times New Roman" w:hAnsi="Times New Roman" w:cs="Times New Roman"/>
          <w:sz w:val="28"/>
          <w:szCs w:val="28"/>
          <w:u w:val="single"/>
        </w:rPr>
        <w:t>, № 22 от 04.06.2020 года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1297B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>официальный сайт муниципального образования «Окуловский муниципальный район» в информационно-</w:t>
      </w:r>
      <w:r w:rsidRPr="00AE0147">
        <w:rPr>
          <w:rFonts w:ascii="Times New Roman" w:hAnsi="Times New Roman" w:cs="Times New Roman"/>
          <w:sz w:val="28"/>
          <w:szCs w:val="28"/>
          <w:u w:val="single"/>
        </w:rPr>
        <w:t xml:space="preserve">телекоммуникационной сети «Интернет», информационные стенды: </w:t>
      </w:r>
      <w:r w:rsidR="009F132D" w:rsidRPr="009D6E74">
        <w:rPr>
          <w:rFonts w:ascii="Times New Roman" w:hAnsi="Times New Roman" w:cs="Times New Roman"/>
          <w:sz w:val="28"/>
          <w:szCs w:val="28"/>
          <w:u w:val="single"/>
        </w:rPr>
        <w:t xml:space="preserve">Новгородская область, </w:t>
      </w:r>
      <w:proofErr w:type="gramStart"/>
      <w:r w:rsidR="009F132D" w:rsidRPr="009D6E74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9F132D" w:rsidRPr="009D6E74">
        <w:rPr>
          <w:rFonts w:ascii="Times New Roman" w:hAnsi="Times New Roman" w:cs="Times New Roman"/>
          <w:sz w:val="28"/>
          <w:szCs w:val="28"/>
          <w:u w:val="single"/>
        </w:rPr>
        <w:t>. Окуловка,</w:t>
      </w:r>
      <w:r w:rsidR="009F132D" w:rsidRPr="009D6E74">
        <w:rPr>
          <w:szCs w:val="28"/>
          <w:u w:val="single"/>
        </w:rPr>
        <w:t xml:space="preserve"> </w:t>
      </w:r>
      <w:r w:rsidR="009F132D" w:rsidRPr="009D6E74">
        <w:rPr>
          <w:rFonts w:ascii="Times New Roman" w:hAnsi="Times New Roman" w:cs="Times New Roman"/>
          <w:sz w:val="28"/>
          <w:szCs w:val="28"/>
          <w:u w:val="single"/>
        </w:rPr>
        <w:t>ул. Центральная (вход в парк ОЦБК)</w:t>
      </w:r>
      <w:r w:rsidR="009D6E74">
        <w:rPr>
          <w:rFonts w:ascii="Times New Roman" w:hAnsi="Times New Roman" w:cs="Times New Roman"/>
          <w:sz w:val="28"/>
          <w:szCs w:val="28"/>
          <w:u w:val="single"/>
        </w:rPr>
        <w:t>, правообладателям смежных участков.</w:t>
      </w:r>
    </w:p>
    <w:p w:rsidR="002D1DD7" w:rsidRPr="00D00139" w:rsidRDefault="00952FBC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D1DD7" w:rsidRPr="00D00139">
        <w:rPr>
          <w:rFonts w:ascii="Times New Roman" w:hAnsi="Times New Roman"/>
          <w:bCs/>
          <w:sz w:val="28"/>
          <w:szCs w:val="28"/>
        </w:rPr>
        <w:t>7. Сведения о проведении экспозиции по материалам (место, сроки проведения)</w:t>
      </w:r>
      <w:r w:rsidR="002D1DD7">
        <w:rPr>
          <w:rFonts w:ascii="Times New Roman" w:hAnsi="Times New Roman"/>
          <w:bCs/>
          <w:sz w:val="28"/>
          <w:szCs w:val="28"/>
        </w:rPr>
        <w:t>:</w:t>
      </w:r>
    </w:p>
    <w:p w:rsidR="009A769B" w:rsidRPr="001D38DC" w:rsidRDefault="009A769B" w:rsidP="00FA35B5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38DC">
        <w:rPr>
          <w:rFonts w:ascii="Times New Roman" w:hAnsi="Times New Roman" w:cs="Times New Roman"/>
          <w:sz w:val="28"/>
          <w:szCs w:val="28"/>
          <w:u w:val="single"/>
        </w:rPr>
        <w:t xml:space="preserve">место проведения экспозиции по обсуждаемому проекту - здание Администрации Окуловского муниципального района по адресу: Новгородская область, </w:t>
      </w:r>
      <w:proofErr w:type="gramStart"/>
      <w:r w:rsidRPr="001D38DC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1D38DC">
        <w:rPr>
          <w:rFonts w:ascii="Times New Roman" w:hAnsi="Times New Roman" w:cs="Times New Roman"/>
          <w:sz w:val="28"/>
          <w:szCs w:val="28"/>
          <w:u w:val="single"/>
        </w:rPr>
        <w:t xml:space="preserve">. Окуловка,   ул. Кирова, д.6,  </w:t>
      </w:r>
      <w:proofErr w:type="spellStart"/>
      <w:r w:rsidRPr="001D38DC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1D38DC">
        <w:rPr>
          <w:rFonts w:ascii="Times New Roman" w:hAnsi="Times New Roman" w:cs="Times New Roman"/>
          <w:sz w:val="28"/>
          <w:szCs w:val="28"/>
          <w:u w:val="single"/>
        </w:rPr>
        <w:t>. №  25;  дата открытия экспозиции 28.05.2020 года, срок проведения экспозиции с 28.05.2020 года по 17.06.2020, с 15.00 до 17.00 часов в рабочие дни.</w:t>
      </w:r>
    </w:p>
    <w:p w:rsidR="002D1DD7" w:rsidRPr="00D00139" w:rsidRDefault="002D1DD7" w:rsidP="00FA35B5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8. Сведения о проведении собрания участников публичных слушаний</w:t>
      </w:r>
    </w:p>
    <w:p w:rsidR="002D1DD7" w:rsidRPr="00D00139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00139">
        <w:rPr>
          <w:rFonts w:ascii="Times New Roman" w:hAnsi="Times New Roman"/>
          <w:bCs/>
          <w:sz w:val="28"/>
          <w:szCs w:val="28"/>
        </w:rPr>
        <w:t>(место, сроки проведения, состав и количество участников, количество предложений и замечаний)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3269B" w:rsidRDefault="002D1DD7" w:rsidP="002D1DD7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собрание  участников публичных слушаний </w:t>
      </w:r>
      <w:r>
        <w:rPr>
          <w:rFonts w:ascii="Times New Roman" w:hAnsi="Times New Roman" w:cs="Times New Roman"/>
          <w:sz w:val="28"/>
          <w:szCs w:val="28"/>
          <w:u w:val="single"/>
        </w:rPr>
        <w:t>состоялись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769B">
        <w:rPr>
          <w:rFonts w:ascii="Times New Roman" w:hAnsi="Times New Roman" w:cs="Times New Roman"/>
          <w:sz w:val="28"/>
          <w:szCs w:val="28"/>
          <w:u w:val="single"/>
        </w:rPr>
        <w:t>17.0</w:t>
      </w:r>
      <w:r w:rsidR="009574C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D6E74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3F5EA6">
        <w:rPr>
          <w:rFonts w:ascii="Times New Roman" w:hAnsi="Times New Roman" w:cs="Times New Roman"/>
          <w:sz w:val="28"/>
          <w:szCs w:val="28"/>
          <w:u w:val="single"/>
        </w:rPr>
        <w:t xml:space="preserve"> года в 16.00 часов  в актовом зале Администрации Окуловского муниципального района по адресу: Новгородская область, </w:t>
      </w:r>
      <w:proofErr w:type="gramStart"/>
      <w:r w:rsidRPr="003F5EA6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F5EA6">
        <w:rPr>
          <w:rFonts w:ascii="Times New Roman" w:hAnsi="Times New Roman" w:cs="Times New Roman"/>
          <w:sz w:val="28"/>
          <w:szCs w:val="28"/>
          <w:u w:val="single"/>
        </w:rPr>
        <w:t>. Окуловка,   ул. Кирова, д.</w:t>
      </w:r>
      <w:r>
        <w:rPr>
          <w:rFonts w:ascii="Times New Roman" w:hAnsi="Times New Roman" w:cs="Times New Roman"/>
          <w:sz w:val="28"/>
          <w:szCs w:val="28"/>
          <w:u w:val="single"/>
        </w:rPr>
        <w:t>6, состав: секретарь публичных слушаний -  Путрина Н.В. ведущий специалист  отдела</w:t>
      </w:r>
      <w:r w:rsidRPr="00D00139">
        <w:rPr>
          <w:rFonts w:ascii="Times New Roman" w:hAnsi="Times New Roman" w:cs="Times New Roman"/>
          <w:sz w:val="28"/>
          <w:szCs w:val="28"/>
          <w:u w:val="single"/>
        </w:rPr>
        <w:t xml:space="preserve"> архитектуры и градостроительства Администр</w:t>
      </w:r>
      <w:r>
        <w:rPr>
          <w:rFonts w:ascii="Times New Roman" w:hAnsi="Times New Roman" w:cs="Times New Roman"/>
          <w:sz w:val="28"/>
          <w:szCs w:val="28"/>
          <w:u w:val="single"/>
        </w:rPr>
        <w:t>ации Окуловского муниципально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го района,</w:t>
      </w:r>
      <w:r w:rsidR="002D5030" w:rsidRPr="002D5030">
        <w:t xml:space="preserve"> 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 xml:space="preserve">участники собрания- </w:t>
      </w:r>
      <w:r w:rsidR="009A769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  <w:r w:rsidR="002D5030"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D6E74" w:rsidRPr="009D6E74">
        <w:rPr>
          <w:rFonts w:ascii="Times New Roman" w:hAnsi="Times New Roman"/>
          <w:sz w:val="28"/>
          <w:szCs w:val="28"/>
        </w:rPr>
        <w:t xml:space="preserve"> </w:t>
      </w:r>
    </w:p>
    <w:p w:rsidR="009574C9" w:rsidRDefault="001D38DC" w:rsidP="009574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Поступили</w:t>
      </w:r>
      <w:r w:rsidR="0073269B">
        <w:rPr>
          <w:rFonts w:ascii="Times New Roman" w:hAnsi="Times New Roman"/>
          <w:sz w:val="28"/>
          <w:szCs w:val="28"/>
        </w:rPr>
        <w:t xml:space="preserve"> предложение</w:t>
      </w:r>
      <w:r w:rsidR="009D6E74">
        <w:rPr>
          <w:rFonts w:ascii="Times New Roman" w:hAnsi="Times New Roman"/>
          <w:sz w:val="28"/>
          <w:szCs w:val="28"/>
        </w:rPr>
        <w:t xml:space="preserve"> и замечани</w:t>
      </w:r>
      <w:r w:rsidR="0073269B">
        <w:rPr>
          <w:rFonts w:ascii="Times New Roman" w:hAnsi="Times New Roman"/>
          <w:sz w:val="28"/>
          <w:szCs w:val="28"/>
        </w:rPr>
        <w:t>е</w:t>
      </w:r>
      <w:r w:rsidR="009D6E74" w:rsidRPr="00D00139">
        <w:rPr>
          <w:rFonts w:ascii="Times New Roman" w:hAnsi="Times New Roman"/>
          <w:sz w:val="28"/>
          <w:szCs w:val="28"/>
        </w:rPr>
        <w:t xml:space="preserve"> </w:t>
      </w:r>
      <w:r w:rsidR="009D6E74">
        <w:rPr>
          <w:rFonts w:ascii="Times New Roman" w:hAnsi="Times New Roman"/>
          <w:sz w:val="28"/>
          <w:szCs w:val="28"/>
        </w:rPr>
        <w:t xml:space="preserve">от </w:t>
      </w:r>
      <w:r w:rsidR="009D6E74" w:rsidRPr="00D00139">
        <w:rPr>
          <w:rFonts w:ascii="Times New Roman" w:hAnsi="Times New Roman"/>
          <w:sz w:val="28"/>
          <w:szCs w:val="28"/>
        </w:rPr>
        <w:t xml:space="preserve">участников </w:t>
      </w:r>
      <w:r w:rsidR="009574C9">
        <w:rPr>
          <w:rFonts w:ascii="Times New Roman" w:hAnsi="Times New Roman"/>
          <w:sz w:val="28"/>
          <w:szCs w:val="28"/>
        </w:rPr>
        <w:t>п</w:t>
      </w:r>
      <w:r w:rsidR="009574C9">
        <w:rPr>
          <w:rFonts w:ascii="Times New Roman" w:hAnsi="Times New Roman" w:cs="Times New Roman"/>
          <w:sz w:val="28"/>
          <w:szCs w:val="28"/>
        </w:rPr>
        <w:t>остоянно проживающих на территории, в пределах которой проводятся публичные слушания:</w:t>
      </w:r>
    </w:p>
    <w:p w:rsidR="008550DD" w:rsidRPr="00465A88" w:rsidRDefault="008550DD" w:rsidP="008550DD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Вопрос: Чернов Д.Д. пояснил, его участок № 15 по ул. Титова, является смежным с участком № 16А. По земельному участку 16а, было судебное решение (приложение 2). Вышестоящие органы: прокуратура, Федеральный </w:t>
      </w:r>
      <w:proofErr w:type="spellStart"/>
      <w:r>
        <w:rPr>
          <w:rFonts w:ascii="Times New Roman" w:hAnsi="Times New Roman"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пришли к выводам, что ряд статей по  земельному кодексу был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нарушен со стороны </w:t>
      </w:r>
      <w:proofErr w:type="spellStart"/>
      <w:r>
        <w:rPr>
          <w:rFonts w:ascii="Times New Roman" w:hAnsi="Times New Roman"/>
          <w:bCs/>
          <w:sz w:val="28"/>
          <w:szCs w:val="28"/>
        </w:rPr>
        <w:t>Шоломовой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 Судебное заседание по </w:t>
      </w:r>
      <w:proofErr w:type="spellStart"/>
      <w:r>
        <w:rPr>
          <w:rFonts w:ascii="Times New Roman" w:hAnsi="Times New Roman"/>
          <w:bCs/>
          <w:sz w:val="28"/>
          <w:szCs w:val="28"/>
        </w:rPr>
        <w:t>з</w:t>
      </w:r>
      <w:proofErr w:type="spellEnd"/>
      <w:r>
        <w:rPr>
          <w:rFonts w:ascii="Times New Roman" w:hAnsi="Times New Roman"/>
          <w:bCs/>
          <w:sz w:val="28"/>
          <w:szCs w:val="28"/>
        </w:rPr>
        <w:t>/у 15 отложено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в связи с пандемией </w:t>
      </w:r>
      <w:proofErr w:type="spellStart"/>
      <w:r>
        <w:rPr>
          <w:rFonts w:ascii="Times New Roman" w:hAnsi="Times New Roman"/>
          <w:bCs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инфекцией. Если регистрация дома пройдет успешно, то документы будут поданы в прокуратуру на отдел, который регистрирует дом. Земельный участок, зарегистрирован, грубо говоря «криво», была затронута дорога. Просьба приобщить к делу письмо прокуратуры Окуловского района от 15.08.2018 № 459ш-2018 (приложение 1), и запросить решения Суда на данный земельный участок.</w:t>
      </w:r>
    </w:p>
    <w:p w:rsidR="008550DD" w:rsidRPr="0073269B" w:rsidRDefault="008550DD" w:rsidP="008550DD">
      <w:pPr>
        <w:pStyle w:val="ConsPlusNonformat"/>
        <w:widowControl/>
        <w:spacing w:line="360" w:lineRule="exac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Вопрос: </w:t>
      </w:r>
      <w:proofErr w:type="gramStart"/>
      <w:r>
        <w:rPr>
          <w:rFonts w:ascii="Times New Roman" w:hAnsi="Times New Roman"/>
          <w:bCs/>
          <w:sz w:val="28"/>
          <w:szCs w:val="28"/>
        </w:rPr>
        <w:t>Хренова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С.А. пояснила, что с </w:t>
      </w:r>
      <w:proofErr w:type="spellStart"/>
      <w:r>
        <w:rPr>
          <w:rFonts w:ascii="Times New Roman" w:hAnsi="Times New Roman"/>
          <w:bCs/>
          <w:sz w:val="28"/>
          <w:szCs w:val="28"/>
        </w:rPr>
        <w:t>Шоломовой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Е.А. граничат земельные участки, возражений не имею.</w:t>
      </w:r>
    </w:p>
    <w:p w:rsidR="001D38DC" w:rsidRDefault="001D38DC" w:rsidP="002D1DD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</w:p>
    <w:p w:rsidR="002D1DD7" w:rsidRDefault="00872F51" w:rsidP="002D1DD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Голосование </w:t>
      </w:r>
      <w:proofErr w:type="gramStart"/>
      <w:r>
        <w:rPr>
          <w:rFonts w:ascii="Times New Roman" w:hAnsi="Times New Roman"/>
          <w:bCs/>
          <w:sz w:val="28"/>
          <w:szCs w:val="28"/>
          <w:u w:val="single"/>
        </w:rPr>
        <w:t>публичный</w:t>
      </w:r>
      <w:proofErr w:type="gramEnd"/>
      <w:r w:rsidR="001D38DC">
        <w:rPr>
          <w:rFonts w:ascii="Times New Roman" w:hAnsi="Times New Roman"/>
          <w:bCs/>
          <w:sz w:val="28"/>
          <w:szCs w:val="28"/>
          <w:u w:val="single"/>
        </w:rPr>
        <w:t xml:space="preserve"> слушаний:</w:t>
      </w:r>
    </w:p>
    <w:p w:rsidR="001D38DC" w:rsidRDefault="001D38DC" w:rsidP="002D1DD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за- 1 человек;</w:t>
      </w:r>
    </w:p>
    <w:p w:rsidR="001D38DC" w:rsidRDefault="001D38DC" w:rsidP="002D1DD7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против- 1 человек;</w:t>
      </w:r>
    </w:p>
    <w:p w:rsidR="002D1DD7" w:rsidRPr="00D00139" w:rsidRDefault="001D38DC" w:rsidP="001D38DC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воздержался- 0 человек.</w:t>
      </w:r>
    </w:p>
    <w:p w:rsidR="00A24FCE" w:rsidRPr="009D6E74" w:rsidRDefault="00A24FCE" w:rsidP="009A7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4A2">
        <w:rPr>
          <w:rFonts w:ascii="Times New Roman" w:hAnsi="Times New Roman"/>
          <w:b/>
          <w:bCs/>
          <w:sz w:val="28"/>
          <w:szCs w:val="28"/>
        </w:rPr>
        <w:tab/>
      </w:r>
    </w:p>
    <w:p w:rsidR="00A24FCE" w:rsidRPr="009D6E74" w:rsidRDefault="00A24FCE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О</w:t>
      </w:r>
      <w:r w:rsidRPr="008C0349">
        <w:rPr>
          <w:rFonts w:ascii="Times New Roman" w:hAnsi="Times New Roman"/>
          <w:bCs/>
          <w:sz w:val="28"/>
          <w:szCs w:val="28"/>
          <w:u w:val="single"/>
        </w:rPr>
        <w:t>рганизатор публичных слушаний</w:t>
      </w:r>
      <w:r>
        <w:rPr>
          <w:rFonts w:ascii="Times New Roman" w:hAnsi="Times New Roman"/>
          <w:bCs/>
          <w:sz w:val="28"/>
          <w:szCs w:val="28"/>
          <w:u w:val="single"/>
        </w:rPr>
        <w:t>:</w:t>
      </w:r>
      <w:r w:rsidRPr="008C0349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</w:p>
    <w:p w:rsidR="002D1DD7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D1DD7" w:rsidRPr="00E14A9F" w:rsidRDefault="002D1DD7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 w:rsidRPr="00E14A9F">
        <w:rPr>
          <w:rFonts w:ascii="Times New Roman" w:hAnsi="Times New Roman"/>
          <w:bCs/>
          <w:sz w:val="28"/>
          <w:szCs w:val="28"/>
          <w:u w:val="single"/>
        </w:rPr>
        <w:t xml:space="preserve">секретарь 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публичных слушаний </w:t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Pr="005F29BC">
        <w:rPr>
          <w:rFonts w:ascii="Times New Roman" w:hAnsi="Times New Roman"/>
          <w:bCs/>
          <w:sz w:val="28"/>
          <w:szCs w:val="28"/>
        </w:rPr>
        <w:t>__________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proofErr w:type="spellStart"/>
      <w:r w:rsidRPr="005F29BC">
        <w:rPr>
          <w:rFonts w:ascii="Times New Roman" w:hAnsi="Times New Roman"/>
          <w:bCs/>
          <w:sz w:val="28"/>
          <w:szCs w:val="28"/>
          <w:u w:val="single"/>
        </w:rPr>
        <w:t>Н.В.Путрина</w:t>
      </w:r>
      <w:proofErr w:type="spellEnd"/>
    </w:p>
    <w:p w:rsidR="002D1DD7" w:rsidRPr="00E14A9F" w:rsidRDefault="002D1DD7" w:rsidP="002D1DD7">
      <w:pPr>
        <w:rPr>
          <w:sz w:val="28"/>
          <w:szCs w:val="28"/>
          <w:u w:val="single"/>
        </w:rPr>
      </w:pPr>
    </w:p>
    <w:p w:rsidR="006C0D91" w:rsidRDefault="006C0D91" w:rsidP="002D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sectPr w:rsidR="006C0D91" w:rsidSect="00A24FC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75"/>
    <w:rsid w:val="00005206"/>
    <w:rsid w:val="00107732"/>
    <w:rsid w:val="00151F87"/>
    <w:rsid w:val="00173336"/>
    <w:rsid w:val="001C7A75"/>
    <w:rsid w:val="001D38DC"/>
    <w:rsid w:val="0021399B"/>
    <w:rsid w:val="002A4D25"/>
    <w:rsid w:val="002D1DD7"/>
    <w:rsid w:val="002D5030"/>
    <w:rsid w:val="002E1504"/>
    <w:rsid w:val="003C753C"/>
    <w:rsid w:val="00441267"/>
    <w:rsid w:val="004F4BDA"/>
    <w:rsid w:val="00512FC0"/>
    <w:rsid w:val="00585D67"/>
    <w:rsid w:val="00605001"/>
    <w:rsid w:val="0062069C"/>
    <w:rsid w:val="006C0D91"/>
    <w:rsid w:val="006F3135"/>
    <w:rsid w:val="0073269B"/>
    <w:rsid w:val="007458C6"/>
    <w:rsid w:val="007E1F4D"/>
    <w:rsid w:val="0082306E"/>
    <w:rsid w:val="008550DD"/>
    <w:rsid w:val="0086010F"/>
    <w:rsid w:val="00870CE1"/>
    <w:rsid w:val="00872F51"/>
    <w:rsid w:val="00952FBC"/>
    <w:rsid w:val="009574C9"/>
    <w:rsid w:val="009A769B"/>
    <w:rsid w:val="009D6E74"/>
    <w:rsid w:val="009F132D"/>
    <w:rsid w:val="00A24FCE"/>
    <w:rsid w:val="00A417D3"/>
    <w:rsid w:val="00AE0147"/>
    <w:rsid w:val="00B27E33"/>
    <w:rsid w:val="00C13732"/>
    <w:rsid w:val="00C31D00"/>
    <w:rsid w:val="00D301C3"/>
    <w:rsid w:val="00E132BF"/>
    <w:rsid w:val="00E36D7F"/>
    <w:rsid w:val="00E574A2"/>
    <w:rsid w:val="00EA2D3F"/>
    <w:rsid w:val="00F347FD"/>
    <w:rsid w:val="00FA35B5"/>
    <w:rsid w:val="00FB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DD7"/>
    <w:rPr>
      <w:color w:val="0000FF"/>
      <w:u w:val="single"/>
    </w:rPr>
  </w:style>
  <w:style w:type="paragraph" w:customStyle="1" w:styleId="ConsPlusNonformat">
    <w:name w:val="ConsPlusNonformat"/>
    <w:rsid w:val="002D1D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hit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Диана Артемьева</cp:lastModifiedBy>
  <cp:revision>21</cp:revision>
  <cp:lastPrinted>2020-06-22T08:56:00Z</cp:lastPrinted>
  <dcterms:created xsi:type="dcterms:W3CDTF">2019-11-05T06:10:00Z</dcterms:created>
  <dcterms:modified xsi:type="dcterms:W3CDTF">2020-06-25T05:21:00Z</dcterms:modified>
</cp:coreProperties>
</file>