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4F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F77" w:rsidRDefault="00234F77">
            <w:pPr>
              <w:pStyle w:val="ConsPlusNormal"/>
              <w:outlineLvl w:val="0"/>
            </w:pPr>
            <w:bookmarkStart w:id="0" w:name="_GoBack"/>
            <w:bookmarkEnd w:id="0"/>
            <w:r>
              <w:t>9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F77" w:rsidRDefault="00234F77">
            <w:pPr>
              <w:pStyle w:val="ConsPlusNormal"/>
              <w:jc w:val="right"/>
              <w:outlineLvl w:val="0"/>
            </w:pPr>
            <w:r>
              <w:t>N 470-ОЗ</w:t>
            </w:r>
          </w:p>
        </w:tc>
      </w:tr>
    </w:tbl>
    <w:p w:rsidR="00234F77" w:rsidRDefault="00234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jc w:val="center"/>
      </w:pPr>
      <w:r>
        <w:t>НОВГОРОДСКАЯ ОБЛАСТЬ</w:t>
      </w:r>
    </w:p>
    <w:p w:rsidR="00234F77" w:rsidRDefault="00234F77">
      <w:pPr>
        <w:pStyle w:val="ConsPlusTitle"/>
        <w:jc w:val="center"/>
      </w:pPr>
    </w:p>
    <w:p w:rsidR="00234F77" w:rsidRDefault="00234F77">
      <w:pPr>
        <w:pStyle w:val="ConsPlusTitle"/>
        <w:jc w:val="center"/>
      </w:pPr>
      <w:r>
        <w:t>ОБЛАСТНОЙ ЗАКОН</w:t>
      </w:r>
    </w:p>
    <w:p w:rsidR="00234F77" w:rsidRDefault="00234F77">
      <w:pPr>
        <w:pStyle w:val="ConsPlusTitle"/>
        <w:jc w:val="center"/>
      </w:pPr>
    </w:p>
    <w:p w:rsidR="00234F77" w:rsidRDefault="00234F77">
      <w:pPr>
        <w:pStyle w:val="ConsPlusTitle"/>
        <w:jc w:val="center"/>
      </w:pPr>
      <w:r>
        <w:t>О ЗНАКЕ ОТЛИЧИЯ НОВГОРОДСКОЙ ОБЛАСТИ</w:t>
      </w:r>
    </w:p>
    <w:p w:rsidR="00234F77" w:rsidRDefault="00234F77">
      <w:pPr>
        <w:pStyle w:val="ConsPlusTitle"/>
        <w:jc w:val="center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</w:pPr>
      <w:proofErr w:type="gramStart"/>
      <w:r>
        <w:t>Принят</w:t>
      </w:r>
      <w:proofErr w:type="gramEnd"/>
    </w:p>
    <w:p w:rsidR="00234F77" w:rsidRDefault="00234F77">
      <w:pPr>
        <w:pStyle w:val="ConsPlusNormal"/>
        <w:jc w:val="right"/>
      </w:pPr>
      <w:r>
        <w:t>Постановлением</w:t>
      </w:r>
    </w:p>
    <w:p w:rsidR="00234F77" w:rsidRDefault="00234F77">
      <w:pPr>
        <w:pStyle w:val="ConsPlusNormal"/>
        <w:jc w:val="right"/>
      </w:pPr>
      <w:r>
        <w:t>Новгородской областной Думы</w:t>
      </w:r>
    </w:p>
    <w:p w:rsidR="00234F77" w:rsidRDefault="00234F77">
      <w:pPr>
        <w:pStyle w:val="ConsPlusNormal"/>
        <w:jc w:val="right"/>
      </w:pPr>
      <w:r>
        <w:t>от 17.12.2008 N 900-ОД</w:t>
      </w:r>
    </w:p>
    <w:p w:rsidR="00234F77" w:rsidRDefault="00234F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F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F77" w:rsidRDefault="00234F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30.10.2009 </w:t>
            </w:r>
            <w:hyperlink r:id="rId5" w:history="1">
              <w:r>
                <w:rPr>
                  <w:color w:val="0000FF"/>
                </w:rPr>
                <w:t>N 618-ОЗ</w:t>
              </w:r>
            </w:hyperlink>
            <w:r>
              <w:rPr>
                <w:color w:val="392C69"/>
              </w:rPr>
              <w:t xml:space="preserve">, от 01.06.2010 </w:t>
            </w:r>
            <w:hyperlink r:id="rId6" w:history="1">
              <w:r>
                <w:rPr>
                  <w:color w:val="0000FF"/>
                </w:rPr>
                <w:t>N 764-ОЗ</w:t>
              </w:r>
            </w:hyperlink>
            <w:r>
              <w:rPr>
                <w:color w:val="392C69"/>
              </w:rPr>
              <w:t>,</w:t>
            </w:r>
          </w:p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28.06.2013 </w:t>
            </w:r>
            <w:hyperlink r:id="rId8" w:history="1">
              <w:r>
                <w:rPr>
                  <w:color w:val="0000FF"/>
                </w:rPr>
                <w:t>N 275-ОЗ</w:t>
              </w:r>
            </w:hyperlink>
            <w:r>
              <w:rPr>
                <w:color w:val="392C69"/>
              </w:rPr>
              <w:t>,</w:t>
            </w:r>
          </w:p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9" w:history="1">
              <w:r>
                <w:rPr>
                  <w:color w:val="0000FF"/>
                </w:rPr>
                <w:t>N 522-ОЗ</w:t>
              </w:r>
            </w:hyperlink>
            <w:r>
              <w:rPr>
                <w:color w:val="392C69"/>
              </w:rPr>
              <w:t xml:space="preserve">, от 31.08.2015 </w:t>
            </w:r>
            <w:hyperlink r:id="rId10" w:history="1">
              <w:r>
                <w:rPr>
                  <w:color w:val="0000FF"/>
                </w:rPr>
                <w:t>N 808-ОЗ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ind w:firstLine="540"/>
        <w:jc w:val="both"/>
        <w:outlineLvl w:val="1"/>
      </w:pPr>
      <w:bookmarkStart w:id="1" w:name="P21"/>
      <w:bookmarkEnd w:id="1"/>
      <w:r>
        <w:t>Статья 1. Знак отличия Новгородской области 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1. Знак отличия Новгородской области "За заслуги перед Новгородской областью" (далее - знак отличия) является наградой Новгородской области, учрежденной в целях поощрения граждан за значительный вклад в социально-экономическое развитие Новгородской области, заслуги в государственной, научной, творческой, иной профессиональной или общественной деятельности, многолетнюю плодотворную работу, направленную на повышение благосостояния жителей Новгородской области.</w:t>
      </w:r>
    </w:p>
    <w:p w:rsidR="00234F77" w:rsidRDefault="00234F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2. </w:t>
      </w:r>
      <w:hyperlink w:anchor="P148" w:history="1">
        <w:r>
          <w:rPr>
            <w:color w:val="0000FF"/>
          </w:rPr>
          <w:t>Описание</w:t>
        </w:r>
      </w:hyperlink>
      <w:r>
        <w:t xml:space="preserve"> и </w:t>
      </w:r>
      <w:hyperlink w:anchor="P164" w:history="1">
        <w:r>
          <w:rPr>
            <w:color w:val="0000FF"/>
          </w:rPr>
          <w:t>образец</w:t>
        </w:r>
      </w:hyperlink>
      <w:r>
        <w:t xml:space="preserve"> знака отличия приведены в приложениях 1 и 2 к настоящему областному закону.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ind w:firstLine="540"/>
        <w:jc w:val="both"/>
        <w:outlineLvl w:val="1"/>
      </w:pPr>
      <w:r>
        <w:t>Статья 2. Порядок и условия награждения знаком отличия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bookmarkStart w:id="2" w:name="P30"/>
      <w:bookmarkEnd w:id="2"/>
      <w:r>
        <w:t>1. Знаком отличия награждаются граждане Российской Федерации, граждане (подданные) иных государств, лица без гражданства (далее - граждане) при наличии у гражданина, представляемого к награждению:</w:t>
      </w:r>
    </w:p>
    <w:p w:rsidR="00234F77" w:rsidRDefault="00234F77">
      <w:pPr>
        <w:pStyle w:val="ConsPlusNormal"/>
        <w:spacing w:before="220"/>
        <w:ind w:firstLine="540"/>
        <w:jc w:val="both"/>
      </w:pPr>
      <w:proofErr w:type="gramStart"/>
      <w:r>
        <w:t>а) общего трудового стажа в организациях, осуществляющих деятельность на территории Новгородской области, в органах государственной власти, иных государственных органах, органах прокуратуры, территориальных органах федеральных органов исполнительной власти, органах местного самоуправления Новгородской области, не менее 15 лет, при этом по последнему месту работы - не менее 5 лет (в случае представления к награждению знаком отличия за заслуги в профессиональной деятельности);</w:t>
      </w:r>
      <w:proofErr w:type="gramEnd"/>
    </w:p>
    <w:p w:rsidR="00234F77" w:rsidRDefault="00234F77">
      <w:pPr>
        <w:pStyle w:val="ConsPlusNormal"/>
        <w:spacing w:before="220"/>
        <w:ind w:firstLine="540"/>
        <w:jc w:val="both"/>
      </w:pPr>
      <w:r>
        <w:t>б) стажа осуществления общественной деятельности в общественных объединениях, осуществляющих деятельность на территории Новгородской области, не менее 15 лет, при этом по последнему месту осуществления общественной деятельности - не менее 5 лет (в случае представления к награждению знаком отличия за заслуги в общественной деятельности);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 xml:space="preserve">в) стажа предпринимательской деятельности на территории Новгородской области не менее </w:t>
      </w:r>
      <w:r>
        <w:lastRenderedPageBreak/>
        <w:t>15 лет, при этом в качестве индивидуального предпринимателя по последнему месту работы - не менее 5 лет (в случае представления к награждению знаком отличия индивидуальных предпринимателей);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г) не менее двух наград Новгородской области.</w:t>
      </w:r>
    </w:p>
    <w:p w:rsidR="00234F77" w:rsidRDefault="00234F77">
      <w:pPr>
        <w:pStyle w:val="ConsPlusNormal"/>
        <w:jc w:val="both"/>
      </w:pPr>
      <w:r>
        <w:t xml:space="preserve">(часть 1 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2. Решение о награждении знаком отличия принимается Губернатором Новгородской области путем издания соответствующего указа.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3. Знак отличия вручается в торжественной обстановке Губернатором Новгородской области либо уполномоченным им лицом.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3-1. Гражданину, награждаемому знаком отличия, выплачивается единовременное денежное вознаграждение в размере 20000 (двадцати тысяч) рублей (включая налог на доходы физического лица).</w:t>
      </w:r>
    </w:p>
    <w:p w:rsidR="00234F77" w:rsidRDefault="00234F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3-1 введена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Новгородской области от 01.06.2010 N 764-ОЗ)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3-2. В случае смерти гражданина, в отношении которого Губернатором области принято решение о награждении знаком отличия, до его вручения, знак отличия, удостоверение к нему передаются и единовременное денежное вознаграждение выплачивается наследникам умершего.</w:t>
      </w:r>
    </w:p>
    <w:p w:rsidR="00234F77" w:rsidRDefault="00234F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3-2 введена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Новгородской области от 30.06.2012 N 77-ОЗ)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4. Регистрацию награждения знаком отличия осуществляет орган исполнительной власти Новгородской области, реализующий полномочия в сфере государственной гражданской и муниципальной службы в области (далее - уполномоченный орган).</w:t>
      </w:r>
    </w:p>
    <w:p w:rsidR="00234F77" w:rsidRDefault="00234F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28.06.2013 </w:t>
      </w:r>
      <w:hyperlink r:id="rId15" w:history="1">
        <w:r>
          <w:rPr>
            <w:color w:val="0000FF"/>
          </w:rPr>
          <w:t>N 275-ОЗ</w:t>
        </w:r>
      </w:hyperlink>
      <w:r>
        <w:t xml:space="preserve">, от 31.03.2014 </w:t>
      </w:r>
      <w:hyperlink r:id="rId16" w:history="1">
        <w:r>
          <w:rPr>
            <w:color w:val="0000FF"/>
          </w:rPr>
          <w:t>N 522-ОЗ</w:t>
        </w:r>
      </w:hyperlink>
      <w:r>
        <w:t>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5. Сведения о награждении знаком отличия размещаются в средствах массовой информации.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bookmarkStart w:id="3" w:name="P52"/>
      <w:bookmarkEnd w:id="3"/>
      <w:r>
        <w:t>6. Повторное награждение знаком отличия не производится.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7. Дубликат знака отличия взамен утерянного не выдается.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ind w:firstLine="540"/>
        <w:jc w:val="both"/>
        <w:outlineLvl w:val="1"/>
      </w:pPr>
      <w:r>
        <w:t>Статья 3. Порядок представления к награждению знаком отличия</w:t>
      </w:r>
    </w:p>
    <w:p w:rsidR="00234F77" w:rsidRDefault="00234F77">
      <w:pPr>
        <w:pStyle w:val="ConsPlusNormal"/>
        <w:ind w:firstLine="540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522-ОЗ)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bookmarkStart w:id="4" w:name="P59"/>
      <w:bookmarkEnd w:id="4"/>
      <w:r>
        <w:t>1. Ходатайства о награждении знаком отличия (далее - ходатайство) возбуждаются в коллективах организаций, общественных объединений, руководителями органов государственной власти, иных государственных органов, органов прокуратуры, территориальных органов федеральных органов исполнительной власти или индивидуальными предпринимателями (далее - инициаторы награждения).</w:t>
      </w:r>
    </w:p>
    <w:p w:rsidR="00234F77" w:rsidRDefault="00234F77">
      <w:pPr>
        <w:pStyle w:val="ConsPlusNormal"/>
        <w:spacing w:before="220"/>
        <w:ind w:firstLine="540"/>
        <w:jc w:val="both"/>
      </w:pPr>
      <w:hyperlink w:anchor="P266" w:history="1">
        <w:r>
          <w:rPr>
            <w:color w:val="0000FF"/>
          </w:rPr>
          <w:t>Ходатайство</w:t>
        </w:r>
      </w:hyperlink>
      <w:r>
        <w:t xml:space="preserve"> оформляется инициатором награждения согласно приложению 5 к настоящему областному закону и направляется в адрес одного из следующих должностных лиц: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председателя Новгородской областной Думы;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главы муниципального района (городского округа) Новгородской области, на территории которых гражданин, представляемый к награждению знаком отличия, проживает и (или) осуществляет трудовую деятельность.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bookmarkStart w:id="5" w:name="P64"/>
      <w:bookmarkEnd w:id="5"/>
      <w:r>
        <w:lastRenderedPageBreak/>
        <w:t>2. К ходатайству прилагаются следующие документы: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а) выписка из протокола собрания коллектива организации, общественного объединения, органа государственной власти, иного государственного органа, органа прокуратуры, территориального органа федерального органа исполнительной власти, представляющей гражданина к награждению (за исключением индивидуальных предпринимателей);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б) копия паспорта гражданина, представляемого к награждению;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в) характеристика гражданина, представляемого к награждению, отражающая значимость вклада в социально-экономическое развитие Новгородской области, заслуги в государственной, научной, творческой и иной деятельности, многолетнюю плодотворную работу, направленную на повышение благосостояния жителей Новгородской области, выданная инициатором награждения;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г) копии документов, подтверждающих наличие наград Новгородской области, а также заслуги в государственной, научной, творческой, иной профессиональной или общественной деятельности (дипломы, статьи в средствах массовой информации, научных журналах и прочее) гражданина, представляемого к награждению;</w:t>
      </w:r>
    </w:p>
    <w:p w:rsidR="00234F77" w:rsidRDefault="00234F77">
      <w:pPr>
        <w:pStyle w:val="ConsPlusNormal"/>
        <w:jc w:val="both"/>
      </w:pPr>
      <w:r>
        <w:t xml:space="preserve">(п. "г"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д) копия трудовой книжки гражданина, представляемого к награждению, или иные документы, подтверждающие многолетнюю профессиональную или общественную деятельность;</w:t>
      </w:r>
    </w:p>
    <w:p w:rsidR="00234F77" w:rsidRDefault="00234F77">
      <w:pPr>
        <w:pStyle w:val="ConsPlusNormal"/>
        <w:jc w:val="both"/>
      </w:pPr>
      <w:r>
        <w:t xml:space="preserve">(п. "д"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е)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ж) справка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234F77" w:rsidRDefault="00234F77">
      <w:pPr>
        <w:pStyle w:val="ConsPlusNormal"/>
        <w:jc w:val="both"/>
      </w:pPr>
      <w:r>
        <w:t xml:space="preserve">(п. "ж" 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з)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34F77" w:rsidRDefault="00234F77">
      <w:pPr>
        <w:pStyle w:val="ConsPlusNormal"/>
        <w:spacing w:before="220"/>
        <w:ind w:firstLine="540"/>
        <w:jc w:val="both"/>
      </w:pPr>
      <w:proofErr w:type="gramStart"/>
      <w:r>
        <w:t xml:space="preserve">и) </w:t>
      </w:r>
      <w:hyperlink w:anchor="P314" w:history="1">
        <w:r>
          <w:rPr>
            <w:color w:val="0000FF"/>
          </w:rPr>
          <w:t>справка</w:t>
        </w:r>
      </w:hyperlink>
      <w:r>
        <w:t xml:space="preserve"> о динамике основных финансово-экономических показателей согласно видам экономической деятельности, продукции и услуг за трехлетний период (с разбивкой по каждому году) и истекшие месяцы текущего года, предшествующие дате внесения ходатайства, оформленная на официальном бланке, по образцу согласно приложению 6 к настоящему областному закону (в случае представления к награждению руководителей, заместителей руководителей, главных экономистов (бухгалтеров), главных инженеров).</w:t>
      </w:r>
      <w:proofErr w:type="gramEnd"/>
    </w:p>
    <w:p w:rsidR="00234F77" w:rsidRDefault="00234F77">
      <w:pPr>
        <w:pStyle w:val="ConsPlusNormal"/>
        <w:spacing w:before="220"/>
        <w:ind w:firstLine="540"/>
        <w:jc w:val="both"/>
      </w:pPr>
      <w:r>
        <w:t>к) выписка из учредительных документов организации (или общественного объединения), в которой работает гражданин, представляемый к награждению, о ее полном официальном наименовании и месте нахождения (для работающих граждан);</w:t>
      </w:r>
    </w:p>
    <w:p w:rsidR="00234F77" w:rsidRDefault="00234F77">
      <w:pPr>
        <w:pStyle w:val="ConsPlusNormal"/>
        <w:jc w:val="both"/>
      </w:pPr>
      <w:r>
        <w:t xml:space="preserve">(п. "к" </w:t>
      </w:r>
      <w:proofErr w:type="gramStart"/>
      <w:r>
        <w:t>введен</w:t>
      </w:r>
      <w:proofErr w:type="gramEnd"/>
      <w:r>
        <w:t xml:space="preserve">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 xml:space="preserve">л) </w:t>
      </w:r>
      <w:hyperlink w:anchor="P439" w:history="1">
        <w:r>
          <w:rPr>
            <w:color w:val="0000FF"/>
          </w:rPr>
          <w:t>согласие</w:t>
        </w:r>
      </w:hyperlink>
      <w:r>
        <w:t xml:space="preserve"> гражданина, представляемого к награждению, на обработку его персональных данных, оформленное по образцу согласно приложению 8 к настоящему областному закону.</w:t>
      </w:r>
    </w:p>
    <w:p w:rsidR="00234F77" w:rsidRDefault="00234F77">
      <w:pPr>
        <w:pStyle w:val="ConsPlusNormal"/>
        <w:jc w:val="both"/>
      </w:pPr>
      <w:r>
        <w:t xml:space="preserve">(п. "л" введен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3. О результате рассмотрения ходатайства должностное лицо, указанное в </w:t>
      </w:r>
      <w:hyperlink w:anchor="P59" w:history="1">
        <w:r>
          <w:rPr>
            <w:color w:val="0000FF"/>
          </w:rPr>
          <w:t>части 1</w:t>
        </w:r>
      </w:hyperlink>
      <w:r>
        <w:t xml:space="preserve"> </w:t>
      </w:r>
      <w:r>
        <w:lastRenderedPageBreak/>
        <w:t>настоящей статьи, уведомляет инициатора награждения в течение 10 календарных дней со дня поступления ходатайства.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4. </w:t>
      </w:r>
      <w:hyperlink w:anchor="P400" w:history="1">
        <w:proofErr w:type="gramStart"/>
        <w:r>
          <w:rPr>
            <w:color w:val="0000FF"/>
          </w:rPr>
          <w:t>Представление</w:t>
        </w:r>
      </w:hyperlink>
      <w:r>
        <w:t xml:space="preserve"> к награждению знаком отличия (далее - представление) должностным лицом, указанным в </w:t>
      </w:r>
      <w:hyperlink w:anchor="P59" w:history="1">
        <w:r>
          <w:rPr>
            <w:color w:val="0000FF"/>
          </w:rPr>
          <w:t>части 1</w:t>
        </w:r>
      </w:hyperlink>
      <w:r>
        <w:t xml:space="preserve"> настоящей статьи, оформляется по форме согласно приложению 7 к настоящему областному закону и направляется не позднее 10 календарных дней со дня поступления ходатайства инициатора награждения с документами, указанными в </w:t>
      </w:r>
      <w:hyperlink w:anchor="P64" w:history="1">
        <w:r>
          <w:rPr>
            <w:color w:val="0000FF"/>
          </w:rPr>
          <w:t>части 2</w:t>
        </w:r>
      </w:hyperlink>
      <w:r>
        <w:t xml:space="preserve"> настоящей статьи, в Новгородскую областную комиссию по наградам (далее - комиссия), организационное обеспечение деятельности которой осуществляет уполномоченный</w:t>
      </w:r>
      <w:proofErr w:type="gramEnd"/>
      <w:r>
        <w:t xml:space="preserve"> орган, согласно </w:t>
      </w:r>
      <w:hyperlink r:id="rId23" w:history="1">
        <w:r>
          <w:rPr>
            <w:color w:val="0000FF"/>
          </w:rPr>
          <w:t>Положению</w:t>
        </w:r>
      </w:hyperlink>
      <w:r>
        <w:t xml:space="preserve"> о комиссии, утвержденному указом Губернатора Новгородской области (далее - Положение о комиссии).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5. Если должностным лицом, указанным в </w:t>
      </w:r>
      <w:hyperlink w:anchor="P59" w:history="1">
        <w:r>
          <w:rPr>
            <w:color w:val="0000FF"/>
          </w:rPr>
          <w:t>части 1</w:t>
        </w:r>
      </w:hyperlink>
      <w:r>
        <w:t xml:space="preserve"> настоящей статьи, принято решение об отказе в удовлетворении ходатайства инициатора награждения, то представление не оформляется.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 xml:space="preserve">Основанием для отказа в удовлетворении ходатайства является отсутствие у гражданина, представляемого к награждению, заслуг, достаточных для награждения знаком отличия согласно </w:t>
      </w:r>
      <w:hyperlink w:anchor="P59" w:history="1">
        <w:r>
          <w:rPr>
            <w:color w:val="0000FF"/>
          </w:rPr>
          <w:t>статье 1</w:t>
        </w:r>
      </w:hyperlink>
      <w:r>
        <w:t xml:space="preserve"> настоящего областного закона.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 xml:space="preserve">В случае принятия должностным лицом, указанным в </w:t>
      </w:r>
      <w:hyperlink w:anchor="P59" w:history="1">
        <w:r>
          <w:rPr>
            <w:color w:val="0000FF"/>
          </w:rPr>
          <w:t>части 1</w:t>
        </w:r>
      </w:hyperlink>
      <w:r>
        <w:t xml:space="preserve"> настоящей статьи, решения об отказе в удовлетворении ходатайства документы возвращаются инициатору награждения в течение 10 календарных дней со дня поступления ходатайства.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6. Губернатор Новгородской области и должностные лица, указанные в </w:t>
      </w:r>
      <w:hyperlink w:anchor="P59" w:history="1">
        <w:r>
          <w:rPr>
            <w:color w:val="0000FF"/>
          </w:rPr>
          <w:t>части 1</w:t>
        </w:r>
      </w:hyperlink>
      <w:r>
        <w:t xml:space="preserve"> настоящей статьи, вправе лично инициировать вопрос о награждении знаком отличия, направив (за исключением Губернатора Новгородской области) в комиссию соответствующее </w:t>
      </w:r>
      <w:hyperlink w:anchor="P400" w:history="1">
        <w:r>
          <w:rPr>
            <w:color w:val="0000FF"/>
          </w:rPr>
          <w:t>представление</w:t>
        </w:r>
      </w:hyperlink>
      <w:r>
        <w:t xml:space="preserve"> по форме согласно приложению 7 к настоящему областному закону (с документами, указанными в </w:t>
      </w:r>
      <w:hyperlink w:anchor="P64" w:history="1">
        <w:r>
          <w:rPr>
            <w:color w:val="0000FF"/>
          </w:rPr>
          <w:t>части 2</w:t>
        </w:r>
      </w:hyperlink>
      <w:r>
        <w:t xml:space="preserve"> настоящей статьи).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7. В </w:t>
      </w:r>
      <w:proofErr w:type="gramStart"/>
      <w:r>
        <w:t>случаях</w:t>
      </w:r>
      <w:proofErr w:type="gramEnd"/>
      <w:r>
        <w:t xml:space="preserve"> когда представление вносится Губернатором Новгородской области, подготовка представления, а также документов, указанных в </w:t>
      </w:r>
      <w:hyperlink w:anchor="P64" w:history="1">
        <w:r>
          <w:rPr>
            <w:color w:val="0000FF"/>
          </w:rPr>
          <w:t>части 2</w:t>
        </w:r>
      </w:hyperlink>
      <w:r>
        <w:t xml:space="preserve"> настоящей статьи, осуществляется уполномоченным органом с учетом требований, установленных </w:t>
      </w:r>
      <w:hyperlink w:anchor="P21" w:history="1">
        <w:r>
          <w:rPr>
            <w:color w:val="0000FF"/>
          </w:rPr>
          <w:t>статьей 1</w:t>
        </w:r>
      </w:hyperlink>
      <w:r>
        <w:t xml:space="preserve">, </w:t>
      </w:r>
      <w:hyperlink w:anchor="P30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6 статьи 2</w:t>
        </w:r>
      </w:hyperlink>
      <w:r>
        <w:t xml:space="preserve"> и </w:t>
      </w:r>
      <w:hyperlink w:anchor="P116" w:history="1">
        <w:r>
          <w:rPr>
            <w:color w:val="0000FF"/>
          </w:rPr>
          <w:t>статьей 6</w:t>
        </w:r>
      </w:hyperlink>
      <w:r>
        <w:t>.</w:t>
      </w:r>
    </w:p>
    <w:p w:rsidR="00234F77" w:rsidRDefault="00234F77">
      <w:pPr>
        <w:pStyle w:val="ConsPlusNormal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8. Уполномоченный орган в течение 10 календарных дней со дня поступления представлений с прилагаемыми к ним документами (далее - документы) осуществляет проверку соответствия документов перечню, указанному в </w:t>
      </w:r>
      <w:hyperlink w:anchor="P64" w:history="1">
        <w:r>
          <w:rPr>
            <w:color w:val="0000FF"/>
          </w:rPr>
          <w:t>части 2</w:t>
        </w:r>
      </w:hyperlink>
      <w:r>
        <w:t xml:space="preserve"> настоящей статьи, и соблюдения требований </w:t>
      </w:r>
      <w:hyperlink w:anchor="P21" w:history="1">
        <w:r>
          <w:rPr>
            <w:color w:val="0000FF"/>
          </w:rPr>
          <w:t>статьи 1</w:t>
        </w:r>
      </w:hyperlink>
      <w:r>
        <w:t xml:space="preserve">, </w:t>
      </w:r>
      <w:hyperlink w:anchor="P30" w:history="1">
        <w:r>
          <w:rPr>
            <w:color w:val="0000FF"/>
          </w:rPr>
          <w:t>частей 1</w:t>
        </w:r>
      </w:hyperlink>
      <w:r>
        <w:t xml:space="preserve"> и </w:t>
      </w:r>
      <w:hyperlink w:anchor="P52" w:history="1">
        <w:r>
          <w:rPr>
            <w:color w:val="0000FF"/>
          </w:rPr>
          <w:t>6 статьи 2</w:t>
        </w:r>
      </w:hyperlink>
      <w:r>
        <w:t xml:space="preserve"> и </w:t>
      </w:r>
      <w:hyperlink w:anchor="P116" w:history="1">
        <w:r>
          <w:rPr>
            <w:color w:val="0000FF"/>
          </w:rPr>
          <w:t>статьи 6</w:t>
        </w:r>
      </w:hyperlink>
      <w:r>
        <w:t xml:space="preserve"> настоящего областного закона.</w:t>
      </w:r>
    </w:p>
    <w:p w:rsidR="00234F77" w:rsidRDefault="00234F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9. В случае соответствия документов перечню, указанному в </w:t>
      </w:r>
      <w:hyperlink w:anchor="P64" w:history="1">
        <w:r>
          <w:rPr>
            <w:color w:val="0000FF"/>
          </w:rPr>
          <w:t>части 2</w:t>
        </w:r>
      </w:hyperlink>
      <w:r>
        <w:t xml:space="preserve"> настоящей статьи, и соблюдения требований </w:t>
      </w:r>
      <w:hyperlink w:anchor="P21" w:history="1">
        <w:r>
          <w:rPr>
            <w:color w:val="0000FF"/>
          </w:rPr>
          <w:t>статьи 1</w:t>
        </w:r>
      </w:hyperlink>
      <w:r>
        <w:t xml:space="preserve">, </w:t>
      </w:r>
      <w:hyperlink w:anchor="P30" w:history="1">
        <w:r>
          <w:rPr>
            <w:color w:val="0000FF"/>
          </w:rPr>
          <w:t>частей 1</w:t>
        </w:r>
      </w:hyperlink>
      <w:r>
        <w:t xml:space="preserve"> и </w:t>
      </w:r>
      <w:hyperlink w:anchor="P52" w:history="1">
        <w:r>
          <w:rPr>
            <w:color w:val="0000FF"/>
          </w:rPr>
          <w:t>6 статьи 2</w:t>
        </w:r>
      </w:hyperlink>
      <w:r>
        <w:t xml:space="preserve"> и </w:t>
      </w:r>
      <w:hyperlink w:anchor="P116" w:history="1">
        <w:r>
          <w:rPr>
            <w:color w:val="0000FF"/>
          </w:rPr>
          <w:t>статьи 6</w:t>
        </w:r>
      </w:hyperlink>
      <w:r>
        <w:t xml:space="preserve"> настоящего областного закона уполномоченный орган направляет представления с прилагаемыми к ним документами на рассмотрение комиссии в соответствии с Положением о комиссии.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 xml:space="preserve">В случае несоответствия документов перечню, указанному в </w:t>
      </w:r>
      <w:hyperlink w:anchor="P64" w:history="1">
        <w:r>
          <w:rPr>
            <w:color w:val="0000FF"/>
          </w:rPr>
          <w:t>части 2</w:t>
        </w:r>
      </w:hyperlink>
      <w:r>
        <w:t xml:space="preserve"> настоящей статьи, и (или) несоблюдения требований </w:t>
      </w:r>
      <w:hyperlink w:anchor="P21" w:history="1">
        <w:r>
          <w:rPr>
            <w:color w:val="0000FF"/>
          </w:rPr>
          <w:t>статьи 1</w:t>
        </w:r>
      </w:hyperlink>
      <w:r>
        <w:t xml:space="preserve">, </w:t>
      </w:r>
      <w:hyperlink w:anchor="P30" w:history="1">
        <w:r>
          <w:rPr>
            <w:color w:val="0000FF"/>
          </w:rPr>
          <w:t>частей 1</w:t>
        </w:r>
      </w:hyperlink>
      <w:r>
        <w:t xml:space="preserve"> и </w:t>
      </w:r>
      <w:hyperlink w:anchor="P52" w:history="1">
        <w:r>
          <w:rPr>
            <w:color w:val="0000FF"/>
          </w:rPr>
          <w:t>6 статьи 2</w:t>
        </w:r>
      </w:hyperlink>
      <w:r>
        <w:t xml:space="preserve"> и </w:t>
      </w:r>
      <w:hyperlink w:anchor="P116" w:history="1">
        <w:r>
          <w:rPr>
            <w:color w:val="0000FF"/>
          </w:rPr>
          <w:t>статьи 6</w:t>
        </w:r>
      </w:hyperlink>
      <w:r>
        <w:t xml:space="preserve"> настоящего областного закона уполномоченный орган в течение 10 календарных дней со дня поступления документов возвращает их инициатору награждения с указанием причины возврата.</w:t>
      </w:r>
    </w:p>
    <w:p w:rsidR="00234F77" w:rsidRDefault="00234F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10. В случае принятия Губернатором Новгородской области решения об отказе в </w:t>
      </w:r>
      <w:r>
        <w:lastRenderedPageBreak/>
        <w:t xml:space="preserve">награждении знаком отличия документы согласно перечню, указанному в </w:t>
      </w:r>
      <w:hyperlink w:anchor="P64" w:history="1">
        <w:r>
          <w:rPr>
            <w:color w:val="0000FF"/>
          </w:rPr>
          <w:t>части 2</w:t>
        </w:r>
      </w:hyperlink>
      <w:r>
        <w:t xml:space="preserve"> настоящей статьи, возвращаются уполномоченным органом инициатору награждения не позднее 45 календарных дней со дня поступления документов с письменным уведомлением, содержащим причины возврата.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ind w:firstLine="540"/>
        <w:jc w:val="both"/>
        <w:outlineLvl w:val="1"/>
      </w:pPr>
      <w:r>
        <w:t>Статья 4. Удостоверение о награждении знаком отличия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1. Награжденным лицам выдается удостоверение о награждении знаком отличия Новгородской области "За заслуги перед Новгородской областью" (далее - удостоверение).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2. </w:t>
      </w:r>
      <w:hyperlink w:anchor="P180" w:history="1">
        <w:r>
          <w:rPr>
            <w:color w:val="0000FF"/>
          </w:rPr>
          <w:t>Описание</w:t>
        </w:r>
      </w:hyperlink>
      <w:r>
        <w:t xml:space="preserve"> и </w:t>
      </w:r>
      <w:hyperlink w:anchor="P207" w:history="1">
        <w:r>
          <w:rPr>
            <w:color w:val="0000FF"/>
          </w:rPr>
          <w:t>образец</w:t>
        </w:r>
      </w:hyperlink>
      <w:r>
        <w:t xml:space="preserve"> удостоверения приведены в приложениях 3 и 4 к настоящему областному закону.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3. В случае утраты удостоверения в результате стихийного бедствия либо при других обстоятельствах, когда не имелось возможности предотвратить утрату, по письменному заявлению владельца удостоверения может быть выдан его дубликат.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ind w:firstLine="540"/>
        <w:jc w:val="both"/>
        <w:outlineLvl w:val="1"/>
      </w:pPr>
      <w:r>
        <w:t>Статья 5. Порядок ношения знака отличия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Знак отличия носится на левой стороне груди и располагается ниже государственных наград Российской Федерации.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ind w:firstLine="540"/>
        <w:jc w:val="both"/>
        <w:outlineLvl w:val="1"/>
      </w:pPr>
      <w:bookmarkStart w:id="6" w:name="P116"/>
      <w:bookmarkEnd w:id="6"/>
      <w:r>
        <w:t>Статья 6. Ограничения, связанные с награждением знаком отличия</w:t>
      </w:r>
    </w:p>
    <w:p w:rsidR="00234F77" w:rsidRDefault="00234F77">
      <w:pPr>
        <w:pStyle w:val="ConsPlusNormal"/>
        <w:ind w:firstLine="540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522-ОЗ)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Знаком отличия не могут быть награждены граждане: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имеющие</w:t>
      </w:r>
      <w:proofErr w:type="gramEnd"/>
      <w:r>
        <w:t xml:space="preserve"> непогашенную (неснятую) судимость и (или) в отношении которых осуществляется уголовное преследование;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2) имеющие 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34F77" w:rsidRDefault="00234F77">
      <w:pPr>
        <w:pStyle w:val="ConsPlusNormal"/>
        <w:jc w:val="both"/>
      </w:pPr>
      <w:r>
        <w:t xml:space="preserve">(в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808-ОЗ)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ind w:firstLine="540"/>
        <w:jc w:val="both"/>
        <w:outlineLvl w:val="1"/>
      </w:pPr>
      <w:r>
        <w:t>Статья 7. Материально-техническое обеспечение</w:t>
      </w:r>
    </w:p>
    <w:p w:rsidR="00234F77" w:rsidRDefault="00234F77">
      <w:pPr>
        <w:pStyle w:val="ConsPlusNormal"/>
        <w:ind w:firstLine="540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28.06.2013 N 275-ОЗ)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Материально-техническое обеспечение мероприятий по награждению знаком отличия, изготовление знаков отличия, удостоверений, дубликатов удостоверений осуществляет уполномоченное Правительством Новгородской области государственное учреждение, подведомственное Правительству Новгородской области.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ind w:firstLine="540"/>
        <w:jc w:val="both"/>
        <w:outlineLvl w:val="1"/>
      </w:pPr>
      <w:r>
        <w:t>Статья 8. Вступление в силу настоящего областного закона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</w:pPr>
      <w:r>
        <w:t>Губернатор области</w:t>
      </w:r>
    </w:p>
    <w:p w:rsidR="00234F77" w:rsidRDefault="00234F77">
      <w:pPr>
        <w:pStyle w:val="ConsPlusNormal"/>
        <w:jc w:val="right"/>
      </w:pPr>
      <w:r>
        <w:t>С.Г.МИТИН</w:t>
      </w:r>
    </w:p>
    <w:p w:rsidR="00234F77" w:rsidRDefault="00234F77">
      <w:pPr>
        <w:pStyle w:val="ConsPlusNormal"/>
      </w:pPr>
      <w:r>
        <w:t>Великий Новгород</w:t>
      </w:r>
    </w:p>
    <w:p w:rsidR="00234F77" w:rsidRDefault="00234F77">
      <w:pPr>
        <w:pStyle w:val="ConsPlusNormal"/>
        <w:spacing w:before="220"/>
      </w:pPr>
      <w:r>
        <w:t>9 февраля 2009 года</w:t>
      </w:r>
    </w:p>
    <w:p w:rsidR="00234F77" w:rsidRDefault="00234F77">
      <w:pPr>
        <w:pStyle w:val="ConsPlusNormal"/>
        <w:spacing w:before="220"/>
      </w:pPr>
      <w:r>
        <w:lastRenderedPageBreak/>
        <w:t>N 470-ОЗ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  <w:outlineLvl w:val="0"/>
      </w:pPr>
      <w:r>
        <w:t>Приложение 1</w:t>
      </w:r>
    </w:p>
    <w:p w:rsidR="00234F77" w:rsidRDefault="00234F77">
      <w:pPr>
        <w:pStyle w:val="ConsPlusNormal"/>
        <w:jc w:val="right"/>
      </w:pPr>
      <w:r>
        <w:t>к областному закону</w:t>
      </w:r>
    </w:p>
    <w:p w:rsidR="00234F77" w:rsidRDefault="00234F77">
      <w:pPr>
        <w:pStyle w:val="ConsPlusNormal"/>
        <w:jc w:val="right"/>
      </w:pPr>
      <w:r>
        <w:t>"О знаке отличия Новгородской области</w:t>
      </w:r>
    </w:p>
    <w:p w:rsidR="00234F77" w:rsidRDefault="00234F77">
      <w:pPr>
        <w:pStyle w:val="ConsPlusNormal"/>
        <w:jc w:val="right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jc w:val="center"/>
      </w:pPr>
      <w:bookmarkStart w:id="7" w:name="P148"/>
      <w:bookmarkEnd w:id="7"/>
      <w:r>
        <w:t>ОПИСАНИЕ</w:t>
      </w:r>
    </w:p>
    <w:p w:rsidR="00234F77" w:rsidRDefault="00234F77">
      <w:pPr>
        <w:pStyle w:val="ConsPlusTitle"/>
        <w:jc w:val="center"/>
      </w:pPr>
      <w:r>
        <w:t>ЗНАКА ОТЛИЧИЯ НОВГОРОДСКОЙ ОБЛАСТИ</w:t>
      </w:r>
    </w:p>
    <w:p w:rsidR="00234F77" w:rsidRDefault="00234F77">
      <w:pPr>
        <w:pStyle w:val="ConsPlusTitle"/>
        <w:jc w:val="center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 xml:space="preserve">Знак отличия Новгородской области "За заслуги перед Новгородской областью" изготавливается из серебра в виде креста с удлиненной нижней стороной, прообразом которого явился Алексеевский каменный крест, хранящийся в Софийском соборе Новгородского кремля. Крест покрыт голубой эмалью, по краям креста идет выпуклый ободок. В середине креста расположен выпуклый </w:t>
      </w:r>
      <w:proofErr w:type="gramStart"/>
      <w:r>
        <w:t>серебренный</w:t>
      </w:r>
      <w:proofErr w:type="gramEnd"/>
      <w:r>
        <w:t xml:space="preserve"> круг с рельефным изображением герба Новгородской области. На некотором расстоянии от центрального круга по концам креста располагается кольцо, покрытое белой эмалью, с </w:t>
      </w:r>
      <w:proofErr w:type="gramStart"/>
      <w:r>
        <w:t>серебренной</w:t>
      </w:r>
      <w:proofErr w:type="gramEnd"/>
      <w:r>
        <w:t xml:space="preserve"> надписью "За заслуги перед Новгородской областью". По краям кольца расположен выпуклый </w:t>
      </w:r>
      <w:proofErr w:type="gramStart"/>
      <w:r>
        <w:t>серебренный</w:t>
      </w:r>
      <w:proofErr w:type="gramEnd"/>
      <w:r>
        <w:t xml:space="preserve"> ободок, такой же ободок обрамляет центральный круг.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Размер знака по вертикали 50 мм, по горизонтали 45 мм. На оборотной стороне знака имеется номер знака и булавка для крепления его к одежде.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  <w:outlineLvl w:val="0"/>
      </w:pPr>
      <w:r>
        <w:t>Приложение 2</w:t>
      </w:r>
    </w:p>
    <w:p w:rsidR="00234F77" w:rsidRDefault="00234F77">
      <w:pPr>
        <w:pStyle w:val="ConsPlusNormal"/>
        <w:jc w:val="right"/>
      </w:pPr>
      <w:r>
        <w:t>к областному закону</w:t>
      </w:r>
    </w:p>
    <w:p w:rsidR="00234F77" w:rsidRDefault="00234F77">
      <w:pPr>
        <w:pStyle w:val="ConsPlusNormal"/>
        <w:jc w:val="right"/>
      </w:pPr>
      <w:r>
        <w:t>"О знаке отличия Новгородской области</w:t>
      </w:r>
    </w:p>
    <w:p w:rsidR="00234F77" w:rsidRDefault="00234F77">
      <w:pPr>
        <w:pStyle w:val="ConsPlusNormal"/>
        <w:jc w:val="right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jc w:val="center"/>
      </w:pPr>
      <w:bookmarkStart w:id="8" w:name="P164"/>
      <w:bookmarkEnd w:id="8"/>
      <w:r>
        <w:t>ОБРАЗЕЦ</w:t>
      </w:r>
    </w:p>
    <w:p w:rsidR="00234F77" w:rsidRDefault="00234F77">
      <w:pPr>
        <w:pStyle w:val="ConsPlusTitle"/>
        <w:jc w:val="center"/>
      </w:pPr>
      <w:r>
        <w:t>ЗНАКА ОТЛИЧИЯ НОВГОРОДСКОЙ ОБЛАСТИ</w:t>
      </w:r>
    </w:p>
    <w:p w:rsidR="00234F77" w:rsidRDefault="00234F77">
      <w:pPr>
        <w:pStyle w:val="ConsPlusTitle"/>
        <w:jc w:val="center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F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F77" w:rsidRDefault="00234F7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34F77" w:rsidRDefault="00234F77">
            <w:pPr>
              <w:pStyle w:val="ConsPlusNormal"/>
              <w:jc w:val="both"/>
            </w:pPr>
            <w:r>
              <w:rPr>
                <w:color w:val="392C69"/>
              </w:rPr>
              <w:t>Рисунок не приводится.</w:t>
            </w:r>
          </w:p>
        </w:tc>
      </w:tr>
    </w:tbl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  <w:outlineLvl w:val="0"/>
      </w:pPr>
      <w:r>
        <w:t>Приложение 3</w:t>
      </w:r>
    </w:p>
    <w:p w:rsidR="00234F77" w:rsidRDefault="00234F77">
      <w:pPr>
        <w:pStyle w:val="ConsPlusNormal"/>
        <w:jc w:val="right"/>
      </w:pPr>
      <w:r>
        <w:t>к областному закону</w:t>
      </w:r>
    </w:p>
    <w:p w:rsidR="00234F77" w:rsidRDefault="00234F77">
      <w:pPr>
        <w:pStyle w:val="ConsPlusNormal"/>
        <w:jc w:val="right"/>
      </w:pPr>
      <w:r>
        <w:t>"О знаке отличия Новгородской области</w:t>
      </w:r>
    </w:p>
    <w:p w:rsidR="00234F77" w:rsidRDefault="00234F77">
      <w:pPr>
        <w:pStyle w:val="ConsPlusNormal"/>
        <w:jc w:val="right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jc w:val="center"/>
      </w:pPr>
      <w:bookmarkStart w:id="9" w:name="P180"/>
      <w:bookmarkEnd w:id="9"/>
      <w:r>
        <w:lastRenderedPageBreak/>
        <w:t>ОПИСАНИЕ</w:t>
      </w:r>
    </w:p>
    <w:p w:rsidR="00234F77" w:rsidRDefault="00234F77">
      <w:pPr>
        <w:pStyle w:val="ConsPlusTitle"/>
        <w:jc w:val="center"/>
      </w:pPr>
      <w:r>
        <w:t>УДОСТОВЕРЕНИЯ К ЗНАКУ ОТЛИЧИЯ НОВГОРОДСКОЙ ОБЛАСТИ</w:t>
      </w:r>
    </w:p>
    <w:p w:rsidR="00234F77" w:rsidRDefault="00234F77">
      <w:pPr>
        <w:pStyle w:val="ConsPlusTitle"/>
        <w:jc w:val="center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ind w:firstLine="540"/>
        <w:jc w:val="both"/>
      </w:pPr>
      <w:r>
        <w:t>Удостоверение о награждении знаком отличия Новгородской области "За заслуги перед Новгородской областью" представляет собой двухстраничную книжку размером 15 x 10,5 см без обложки.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На лицевой стороне удостоверения располагается надпись в четыре строки: "УДОСТОВЕРЕНИЕ О НАГРАЖДЕНИИ ЗНАКОМ ОТЛИЧИЯ НОВГОРОДСКОЙ ОБЛАСТИ "ЗА ЗАСЛУГИ ПЕРЕД НОВГОРОДСКОЙ ОБЛАСТЬЮ".</w:t>
      </w:r>
    </w:p>
    <w:p w:rsidR="00234F77" w:rsidRDefault="00234F77">
      <w:pPr>
        <w:pStyle w:val="ConsPlusNormal"/>
        <w:spacing w:before="220"/>
        <w:ind w:firstLine="540"/>
        <w:jc w:val="both"/>
      </w:pPr>
      <w:r>
        <w:t>На левой внутренней стороне удостоверения в верхней части слева располагается цветное изображение герба Новгородской области. Под изображением герба по центру слова: "Новгородская область". Ниже располагается надпись: "УДОСТОВЕРЕНИЕ N __". Под ней помещаются три пустые строки с надписями: "фамилия", "имя", "отчество".</w:t>
      </w:r>
    </w:p>
    <w:p w:rsidR="00234F77" w:rsidRDefault="00234F77">
      <w:pPr>
        <w:pStyle w:val="ConsPlusNonformat"/>
        <w:spacing w:before="200"/>
        <w:jc w:val="both"/>
      </w:pPr>
      <w:r>
        <w:t xml:space="preserve">    На  правой внутренней стороне удостоверения в верхней части по центру </w:t>
      </w:r>
      <w:proofErr w:type="gramStart"/>
      <w:r>
        <w:t>в</w:t>
      </w:r>
      <w:proofErr w:type="gramEnd"/>
    </w:p>
    <w:p w:rsidR="00234F77" w:rsidRDefault="00234F77">
      <w:pPr>
        <w:pStyle w:val="ConsPlusNonformat"/>
        <w:jc w:val="both"/>
      </w:pPr>
      <w:r>
        <w:t>четыре  строки  располагается надпись: "В соответствии с Указом Губернатора</w:t>
      </w:r>
    </w:p>
    <w:p w:rsidR="00234F77" w:rsidRDefault="00234F77">
      <w:pPr>
        <w:pStyle w:val="ConsPlusNonformat"/>
        <w:jc w:val="both"/>
      </w:pPr>
      <w:r>
        <w:t>Новгородской области от  _______ N __ предъявитель настоящего удостоверения</w:t>
      </w:r>
    </w:p>
    <w:p w:rsidR="00234F77" w:rsidRDefault="00234F77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а)".  Ниже  по  центру  в  четыре  строки  располагается надпись:</w:t>
      </w:r>
    </w:p>
    <w:p w:rsidR="00234F77" w:rsidRDefault="00234F77">
      <w:pPr>
        <w:pStyle w:val="ConsPlusNonformat"/>
        <w:jc w:val="both"/>
      </w:pPr>
      <w:r>
        <w:t xml:space="preserve">"ЗНАКОМ   ОТЛИЧИЯ  НОВГОРОДСКОЙ  ОБЛАСТИ  "ЗА  ЗАСЛУГИ  </w:t>
      </w:r>
      <w:proofErr w:type="gramStart"/>
      <w:r>
        <w:t>ПЕРЕД</w:t>
      </w:r>
      <w:proofErr w:type="gramEnd"/>
      <w:r>
        <w:t xml:space="preserve">  НОВГОРОДСКОЙ</w:t>
      </w:r>
    </w:p>
    <w:p w:rsidR="00234F77" w:rsidRDefault="00234F77">
      <w:pPr>
        <w:pStyle w:val="ConsPlusNonformat"/>
        <w:jc w:val="both"/>
      </w:pPr>
      <w:r>
        <w:t>ОБЛАСТЬЮ".   Ниже   в  левом  углу  в  две  строки  располагается  надпись:</w:t>
      </w:r>
    </w:p>
    <w:p w:rsidR="00234F77" w:rsidRDefault="00234F77">
      <w:pPr>
        <w:pStyle w:val="ConsPlusNonformat"/>
        <w:jc w:val="both"/>
      </w:pPr>
      <w:r>
        <w:t>"Губернатор   Новгородской   области",  под  ней  надпись  в  одну  строку:</w:t>
      </w:r>
    </w:p>
    <w:p w:rsidR="00234F77" w:rsidRDefault="00234F77">
      <w:pPr>
        <w:pStyle w:val="ConsPlusNonformat"/>
        <w:jc w:val="both"/>
      </w:pPr>
      <w:r>
        <w:t>"МП ___________ (ФИО)".</w:t>
      </w:r>
    </w:p>
    <w:p w:rsidR="00234F77" w:rsidRDefault="00234F77">
      <w:pPr>
        <w:pStyle w:val="ConsPlusNonformat"/>
        <w:jc w:val="both"/>
      </w:pPr>
      <w:r>
        <w:t xml:space="preserve">      </w:t>
      </w:r>
      <w:proofErr w:type="gramStart"/>
      <w:r>
        <w:t>п</w:t>
      </w:r>
      <w:proofErr w:type="gramEnd"/>
      <w:r>
        <w:t>одпись</w:t>
      </w:r>
    </w:p>
    <w:p w:rsidR="00234F77" w:rsidRDefault="00234F77">
      <w:pPr>
        <w:pStyle w:val="ConsPlusNormal"/>
        <w:ind w:firstLine="540"/>
        <w:jc w:val="both"/>
      </w:pPr>
      <w:r>
        <w:t>Надписи "УДОСТОВЕРЕНИЕ О НАГРАЖДЕНИИ ЗНАКОМ ОТЛИЧИЯ НОВГОРОДСКОЙ ОБЛАСТИ "ЗА ЗАСЛУГИ ПЕРЕД НОВГОРОДСКОЙ ОБЛАСТЬЮ", "УДОСТОВЕРЕНИЕ N __" и "ЗНАКОМ ОТЛИЧИЯ НОВГОРОДСКОЙ ОБЛАСТИ "ЗА ЗАСЛУГИ ПЕРЕД НОВГОРОДСКОЙ ОБЛАСТЬЮ" отпечатаны красной краской, весь остальной текст - черной краской.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  <w:outlineLvl w:val="0"/>
      </w:pPr>
      <w:r>
        <w:t>Приложение 4</w:t>
      </w:r>
    </w:p>
    <w:p w:rsidR="00234F77" w:rsidRDefault="00234F77">
      <w:pPr>
        <w:pStyle w:val="ConsPlusNormal"/>
        <w:jc w:val="right"/>
      </w:pPr>
      <w:r>
        <w:t>к областному закону</w:t>
      </w:r>
    </w:p>
    <w:p w:rsidR="00234F77" w:rsidRDefault="00234F77">
      <w:pPr>
        <w:pStyle w:val="ConsPlusNormal"/>
        <w:jc w:val="right"/>
      </w:pPr>
      <w:r>
        <w:t>"О знаке отличия Новгородской области</w:t>
      </w:r>
    </w:p>
    <w:p w:rsidR="00234F77" w:rsidRDefault="00234F77">
      <w:pPr>
        <w:pStyle w:val="ConsPlusNormal"/>
        <w:jc w:val="right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Title"/>
        <w:jc w:val="center"/>
      </w:pPr>
      <w:bookmarkStart w:id="10" w:name="P207"/>
      <w:bookmarkEnd w:id="10"/>
      <w:r>
        <w:t>ОБРАЗЕЦ УДОСТОВЕРЕНИЯ</w:t>
      </w:r>
    </w:p>
    <w:p w:rsidR="00234F77" w:rsidRDefault="00234F77">
      <w:pPr>
        <w:pStyle w:val="ConsPlusTitle"/>
        <w:jc w:val="center"/>
      </w:pPr>
      <w:r>
        <w:t>О НАГРАЖДЕНИИ ЗНАКОМ ОТЛИЧИЯ НОВГОРОДСКОЙ ОБЛАСТИ</w:t>
      </w:r>
    </w:p>
    <w:p w:rsidR="00234F77" w:rsidRDefault="00234F77">
      <w:pPr>
        <w:pStyle w:val="ConsPlusTitle"/>
        <w:jc w:val="center"/>
      </w:pPr>
      <w:r>
        <w:t>"ЗА ЗАСЛУГИ ПЕРЕД НОВГОРОДСКОЙ ОБЛАСТЬЮ"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nformat"/>
        <w:jc w:val="both"/>
      </w:pPr>
      <w:r>
        <w:t>│                             15 см                                   │</w:t>
      </w:r>
    </w:p>
    <w:p w:rsidR="00234F77" w:rsidRDefault="00234F77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├───────────────────────────────┬─────────────────────────────────────┼────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УДОСТОВЕРЕНИЕ           │</w:t>
      </w:r>
    </w:p>
    <w:p w:rsidR="00234F77" w:rsidRDefault="00234F77">
      <w:pPr>
        <w:pStyle w:val="ConsPlusNonformat"/>
        <w:jc w:val="both"/>
      </w:pPr>
      <w:r>
        <w:t>│                               │    О НАГРАЖДЕНИИ ЗНАКОМ ОТЛИЧИЯ     │10,5</w:t>
      </w:r>
    </w:p>
    <w:p w:rsidR="00234F77" w:rsidRDefault="00234F77">
      <w:pPr>
        <w:pStyle w:val="ConsPlusNonformat"/>
        <w:jc w:val="both"/>
      </w:pPr>
      <w:r>
        <w:t xml:space="preserve">│                               │           "ЗА ЗАСЛУГИ ПЕРЕД         │ </w:t>
      </w:r>
      <w:proofErr w:type="gramStart"/>
      <w:r>
        <w:t>см</w:t>
      </w:r>
      <w:proofErr w:type="gramEnd"/>
    </w:p>
    <w:p w:rsidR="00234F77" w:rsidRDefault="00234F77">
      <w:pPr>
        <w:pStyle w:val="ConsPlusNonformat"/>
        <w:jc w:val="both"/>
      </w:pPr>
      <w:r>
        <w:t>│                               │        НОВГОРОДСКОЙ ОБЛАСТЬЮ"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lastRenderedPageBreak/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                                     │</w:t>
      </w:r>
    </w:p>
    <w:p w:rsidR="00234F77" w:rsidRDefault="00234F77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└───────────────────────────────┴─────────────────────────────────────┴────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┌───────────────────────────────┬─────────────────────────────────────┐</w:t>
      </w:r>
    </w:p>
    <w:p w:rsidR="00234F77" w:rsidRDefault="00234F77">
      <w:pPr>
        <w:pStyle w:val="ConsPlusNonformat"/>
        <w:jc w:val="both"/>
      </w:pPr>
      <w:r>
        <w:t>│   Герб</w:t>
      </w:r>
      <w:proofErr w:type="gramStart"/>
      <w:r>
        <w:t xml:space="preserve">                        │ В</w:t>
      </w:r>
      <w:proofErr w:type="gramEnd"/>
      <w:r>
        <w:t xml:space="preserve"> соответствии с Указом Губернатора │</w:t>
      </w:r>
    </w:p>
    <w:p w:rsidR="00234F77" w:rsidRDefault="00234F77">
      <w:pPr>
        <w:pStyle w:val="ConsPlusNonformat"/>
        <w:jc w:val="both"/>
      </w:pPr>
      <w:r>
        <w:t xml:space="preserve">│Новгородской                   │   </w:t>
      </w:r>
      <w:proofErr w:type="gramStart"/>
      <w:r>
        <w:t>Новгородской</w:t>
      </w:r>
      <w:proofErr w:type="gramEnd"/>
      <w:r>
        <w:t xml:space="preserve"> области от __ N __   │</w:t>
      </w:r>
    </w:p>
    <w:p w:rsidR="00234F77" w:rsidRDefault="00234F77">
      <w:pPr>
        <w:pStyle w:val="ConsPlusNonformat"/>
        <w:jc w:val="both"/>
      </w:pPr>
      <w:r>
        <w:t>│  области                      │предъявитель настоящего удостоверения│</w:t>
      </w:r>
    </w:p>
    <w:p w:rsidR="00234F77" w:rsidRDefault="00234F77">
      <w:pPr>
        <w:pStyle w:val="ConsPlusNonformat"/>
        <w:jc w:val="both"/>
      </w:pPr>
      <w:r>
        <w:t>│                               │            награжде</w:t>
      </w:r>
      <w:proofErr w:type="gramStart"/>
      <w:r>
        <w:t>н(</w:t>
      </w:r>
      <w:proofErr w:type="gramEnd"/>
      <w:r>
        <w:t>а)             │</w:t>
      </w:r>
    </w:p>
    <w:p w:rsidR="00234F77" w:rsidRDefault="00234F77">
      <w:pPr>
        <w:pStyle w:val="ConsPlusNonformat"/>
        <w:jc w:val="both"/>
      </w:pPr>
      <w:r>
        <w:t>│     НОВГОРОДСКАЯ ОБЛАСТЬ      │                                     │</w:t>
      </w:r>
    </w:p>
    <w:p w:rsidR="00234F77" w:rsidRDefault="00234F77">
      <w:pPr>
        <w:pStyle w:val="ConsPlusNonformat"/>
        <w:jc w:val="both"/>
      </w:pPr>
      <w:r>
        <w:t>│      УДОСТОВЕРЕНИЕ N __       │           ЗНАКОМ ОТЛИЧИЯ            │</w:t>
      </w:r>
    </w:p>
    <w:p w:rsidR="00234F77" w:rsidRDefault="00234F77">
      <w:pPr>
        <w:pStyle w:val="ConsPlusNonformat"/>
        <w:jc w:val="both"/>
      </w:pPr>
      <w:r>
        <w:t>│                               │        НОВГОРОДСКОЙ ОБЛАСТИ         │</w:t>
      </w:r>
    </w:p>
    <w:p w:rsidR="00234F77" w:rsidRDefault="00234F77">
      <w:pPr>
        <w:pStyle w:val="ConsPlusNonformat"/>
        <w:jc w:val="both"/>
      </w:pPr>
      <w:r>
        <w:t xml:space="preserve">│        ______________         │         "ЗА ЗАСЛУГИ </w:t>
      </w:r>
      <w:proofErr w:type="gramStart"/>
      <w:r>
        <w:t>ПЕРЕД</w:t>
      </w:r>
      <w:proofErr w:type="gramEnd"/>
      <w:r>
        <w:t xml:space="preserve">           │</w:t>
      </w:r>
    </w:p>
    <w:p w:rsidR="00234F77" w:rsidRDefault="00234F77">
      <w:pPr>
        <w:pStyle w:val="ConsPlusNonformat"/>
        <w:jc w:val="both"/>
      </w:pPr>
      <w:r>
        <w:t>│           (фамилия)           │       НОВГОРОДСКОЙ ОБЛАСТЬЮ"        │</w:t>
      </w:r>
    </w:p>
    <w:p w:rsidR="00234F77" w:rsidRDefault="00234F77">
      <w:pPr>
        <w:pStyle w:val="ConsPlusNonformat"/>
        <w:jc w:val="both"/>
      </w:pPr>
      <w:r>
        <w:t>│        _______________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(имя)             │Губернатор                           │</w:t>
      </w:r>
    </w:p>
    <w:p w:rsidR="00234F77" w:rsidRDefault="00234F77">
      <w:pPr>
        <w:pStyle w:val="ConsPlusNonformat"/>
        <w:jc w:val="both"/>
      </w:pPr>
      <w:r>
        <w:t>│        _______________        │Новгородской области                 │</w:t>
      </w:r>
    </w:p>
    <w:p w:rsidR="00234F77" w:rsidRDefault="00234F77">
      <w:pPr>
        <w:pStyle w:val="ConsPlusNonformat"/>
        <w:jc w:val="both"/>
      </w:pPr>
      <w:r>
        <w:t>│          (отчество)           │                                     │</w:t>
      </w:r>
    </w:p>
    <w:p w:rsidR="00234F77" w:rsidRDefault="00234F77">
      <w:pPr>
        <w:pStyle w:val="ConsPlusNonformat"/>
        <w:jc w:val="both"/>
      </w:pPr>
      <w:r>
        <w:t>│                               │МП ____________ (ФИО)                │</w:t>
      </w:r>
    </w:p>
    <w:p w:rsidR="00234F77" w:rsidRDefault="00234F77">
      <w:pPr>
        <w:pStyle w:val="ConsPlusNonformat"/>
        <w:jc w:val="both"/>
      </w:pPr>
      <w:r>
        <w:t>│                               │    (подпись)                        │</w:t>
      </w:r>
    </w:p>
    <w:p w:rsidR="00234F77" w:rsidRDefault="00234F77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└───────────────────────────────┴─────────────────────────────────────┘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  <w:outlineLvl w:val="0"/>
      </w:pPr>
      <w:r>
        <w:t>Приложение 5</w:t>
      </w:r>
    </w:p>
    <w:p w:rsidR="00234F77" w:rsidRDefault="00234F77">
      <w:pPr>
        <w:pStyle w:val="ConsPlusNormal"/>
        <w:jc w:val="right"/>
      </w:pPr>
      <w:r>
        <w:t>к областному закону</w:t>
      </w:r>
    </w:p>
    <w:p w:rsidR="00234F77" w:rsidRDefault="00234F77">
      <w:pPr>
        <w:pStyle w:val="ConsPlusNormal"/>
        <w:jc w:val="right"/>
      </w:pPr>
      <w:r>
        <w:t>"О знаке отличия Новгородской области</w:t>
      </w:r>
    </w:p>
    <w:p w:rsidR="00234F77" w:rsidRDefault="00234F77">
      <w:pPr>
        <w:pStyle w:val="ConsPlusNormal"/>
        <w:jc w:val="right"/>
      </w:pPr>
      <w:r>
        <w:t>"За заслуги перед Новгородской областью"</w:t>
      </w:r>
    </w:p>
    <w:p w:rsidR="00234F77" w:rsidRDefault="00234F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F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F77" w:rsidRDefault="00234F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Областным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</w:t>
            </w:r>
            <w:proofErr w:type="gramEnd"/>
          </w:p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от 31.03.2014 N 522-ОЗ)</w:t>
            </w:r>
          </w:p>
        </w:tc>
      </w:tr>
    </w:tbl>
    <w:p w:rsidR="00234F77" w:rsidRDefault="00234F77">
      <w:pPr>
        <w:pStyle w:val="ConsPlusNormal"/>
        <w:jc w:val="both"/>
      </w:pPr>
    </w:p>
    <w:p w:rsidR="00234F77" w:rsidRDefault="00234F77">
      <w:pPr>
        <w:pStyle w:val="ConsPlusNonformat"/>
        <w:jc w:val="both"/>
      </w:pPr>
      <w:r>
        <w:t xml:space="preserve">                                                       Председателю</w:t>
      </w:r>
    </w:p>
    <w:p w:rsidR="00234F77" w:rsidRDefault="00234F77">
      <w:pPr>
        <w:pStyle w:val="ConsPlusNonformat"/>
        <w:jc w:val="both"/>
      </w:pPr>
      <w:r>
        <w:t xml:space="preserve">                                                Новгородской областной Думы</w:t>
      </w:r>
    </w:p>
    <w:p w:rsidR="00234F77" w:rsidRDefault="00234F7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(Главе муниципального района</w:t>
      </w:r>
      <w:proofErr w:type="gramEnd"/>
    </w:p>
    <w:p w:rsidR="00234F77" w:rsidRDefault="00234F77">
      <w:pPr>
        <w:pStyle w:val="ConsPlusNonformat"/>
        <w:jc w:val="both"/>
      </w:pPr>
      <w:r>
        <w:t xml:space="preserve">                                                    (городского округа)</w:t>
      </w:r>
    </w:p>
    <w:p w:rsidR="00234F77" w:rsidRDefault="00234F7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Новгородской области)</w:t>
      </w:r>
      <w:proofErr w:type="gramEnd"/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bookmarkStart w:id="11" w:name="P266"/>
      <w:bookmarkEnd w:id="11"/>
      <w:r>
        <w:t xml:space="preserve">                                Ходатайство</w:t>
      </w:r>
    </w:p>
    <w:p w:rsidR="00234F77" w:rsidRDefault="00234F77">
      <w:pPr>
        <w:pStyle w:val="ConsPlusNonformat"/>
        <w:jc w:val="both"/>
      </w:pPr>
      <w:r>
        <w:t xml:space="preserve">             о награждении знаком отличия Новгородской области</w:t>
      </w:r>
    </w:p>
    <w:p w:rsidR="00234F77" w:rsidRDefault="00234F77">
      <w:pPr>
        <w:pStyle w:val="ConsPlusNonformat"/>
        <w:jc w:val="both"/>
      </w:pPr>
      <w:r>
        <w:t xml:space="preserve">               "За заслуги перед Новгородской областью" </w:t>
      </w:r>
      <w:hyperlink w:anchor="P299" w:history="1">
        <w:r>
          <w:rPr>
            <w:color w:val="0000FF"/>
          </w:rPr>
          <w:t>&lt;*&gt;</w:t>
        </w:r>
      </w:hyperlink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 xml:space="preserve">    Прошу  поддержать ходатайство о награждении знаком отличия </w:t>
      </w:r>
      <w:proofErr w:type="gramStart"/>
      <w:r>
        <w:t>Новгородской</w:t>
      </w:r>
      <w:proofErr w:type="gramEnd"/>
    </w:p>
    <w:p w:rsidR="00234F77" w:rsidRDefault="00234F77">
      <w:pPr>
        <w:pStyle w:val="ConsPlusNonformat"/>
        <w:jc w:val="both"/>
      </w:pPr>
      <w:r>
        <w:t>области "За заслуги перед Новгородской областью"</w:t>
      </w:r>
    </w:p>
    <w:p w:rsidR="00234F77" w:rsidRDefault="00234F77">
      <w:pPr>
        <w:pStyle w:val="ConsPlusNonformat"/>
        <w:jc w:val="both"/>
      </w:pPr>
      <w:r>
        <w:t>___________________________________________________________________________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           </w:t>
      </w:r>
      <w:proofErr w:type="gramStart"/>
      <w:r>
        <w:t>(ФИО гражданина, представляемого к награждению,</w:t>
      </w:r>
      <w:proofErr w:type="gramEnd"/>
    </w:p>
    <w:p w:rsidR="00234F77" w:rsidRDefault="00234F77">
      <w:pPr>
        <w:pStyle w:val="ConsPlusNonformat"/>
        <w:jc w:val="both"/>
      </w:pPr>
      <w:r>
        <w:t>___________________________________________________________________________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       занимаемая должность, полное наименование организации)</w:t>
      </w:r>
    </w:p>
    <w:p w:rsidR="00234F77" w:rsidRDefault="00234F77">
      <w:pPr>
        <w:pStyle w:val="ConsPlusNonformat"/>
        <w:jc w:val="both"/>
      </w:pPr>
      <w:r>
        <w:t>за ________________________________________________________________________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 </w:t>
      </w:r>
      <w:proofErr w:type="gramStart"/>
      <w:r>
        <w:t xml:space="preserve">(указывается основание, предусмотренное </w:t>
      </w:r>
      <w:hyperlink w:anchor="P21" w:history="1">
        <w:r>
          <w:rPr>
            <w:color w:val="0000FF"/>
          </w:rPr>
          <w:t>статьей 1</w:t>
        </w:r>
      </w:hyperlink>
      <w:r>
        <w:t xml:space="preserve"> областного закона</w:t>
      </w:r>
      <w:proofErr w:type="gramEnd"/>
    </w:p>
    <w:p w:rsidR="00234F77" w:rsidRDefault="00234F77">
      <w:pPr>
        <w:pStyle w:val="ConsPlusNonformat"/>
        <w:jc w:val="both"/>
      </w:pPr>
      <w:r>
        <w:t>___________________________________________________________________________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"О знаке отличия Новгородской области "За заслуги </w:t>
      </w:r>
      <w:proofErr w:type="gramStart"/>
      <w:r>
        <w:t>перед</w:t>
      </w:r>
      <w:proofErr w:type="gramEnd"/>
      <w:r>
        <w:t xml:space="preserve"> Новгородской</w:t>
      </w:r>
    </w:p>
    <w:p w:rsidR="00234F77" w:rsidRDefault="00234F77">
      <w:pPr>
        <w:pStyle w:val="ConsPlusNonformat"/>
        <w:jc w:val="both"/>
      </w:pPr>
      <w:r>
        <w:t xml:space="preserve">                                областью")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proofErr w:type="gramStart"/>
      <w:r>
        <w:t xml:space="preserve">Приложение:  (документы, указанные в </w:t>
      </w:r>
      <w:hyperlink w:anchor="P64" w:history="1">
        <w:r>
          <w:rPr>
            <w:color w:val="0000FF"/>
          </w:rPr>
          <w:t>части 2  статьи  3</w:t>
        </w:r>
      </w:hyperlink>
      <w:r>
        <w:t xml:space="preserve">  областного  закона</w:t>
      </w:r>
      <w:proofErr w:type="gramEnd"/>
    </w:p>
    <w:p w:rsidR="00234F77" w:rsidRDefault="00234F77">
      <w:pPr>
        <w:pStyle w:val="ConsPlusNonformat"/>
        <w:jc w:val="both"/>
      </w:pPr>
      <w:r>
        <w:t xml:space="preserve">             "О  знаке  отличия  Новгородской  области  "За  заслуги  </w:t>
      </w:r>
      <w:proofErr w:type="gramStart"/>
      <w:r>
        <w:t>перед</w:t>
      </w:r>
      <w:proofErr w:type="gramEnd"/>
    </w:p>
    <w:p w:rsidR="00234F77" w:rsidRDefault="00234F77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Новгородской областью")</w:t>
      </w:r>
      <w:proofErr w:type="gramEnd"/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>Руководитель организации</w:t>
      </w:r>
    </w:p>
    <w:p w:rsidR="00234F77" w:rsidRDefault="00234F77">
      <w:pPr>
        <w:pStyle w:val="ConsPlusNonformat"/>
        <w:jc w:val="both"/>
      </w:pPr>
      <w:proofErr w:type="gramStart"/>
      <w:r>
        <w:t>(Руководитель общественного объединения</w:t>
      </w:r>
      <w:proofErr w:type="gramEnd"/>
    </w:p>
    <w:p w:rsidR="00234F77" w:rsidRDefault="00234F77">
      <w:pPr>
        <w:pStyle w:val="ConsPlusNonformat"/>
        <w:jc w:val="both"/>
      </w:pPr>
      <w:r>
        <w:t>Руководитель органа государственной власти</w:t>
      </w:r>
    </w:p>
    <w:p w:rsidR="00234F77" w:rsidRDefault="00234F77">
      <w:pPr>
        <w:pStyle w:val="ConsPlusNonformat"/>
        <w:jc w:val="both"/>
      </w:pPr>
      <w:r>
        <w:t>Руководитель государственного органа</w:t>
      </w:r>
    </w:p>
    <w:p w:rsidR="00234F77" w:rsidRDefault="00234F77">
      <w:pPr>
        <w:pStyle w:val="ConsPlusNonformat"/>
        <w:jc w:val="both"/>
      </w:pPr>
      <w:r>
        <w:t>Руководитель органа прокуратуры</w:t>
      </w:r>
    </w:p>
    <w:p w:rsidR="00234F77" w:rsidRDefault="00234F77">
      <w:pPr>
        <w:pStyle w:val="ConsPlusNonformat"/>
        <w:jc w:val="both"/>
      </w:pPr>
      <w:r>
        <w:t>Руководитель территориального органа</w:t>
      </w:r>
    </w:p>
    <w:p w:rsidR="00234F77" w:rsidRDefault="00234F77">
      <w:pPr>
        <w:pStyle w:val="ConsPlusNonformat"/>
        <w:jc w:val="both"/>
      </w:pPr>
      <w:r>
        <w:t>федерального органа исполнительной власти</w:t>
      </w:r>
    </w:p>
    <w:p w:rsidR="00234F77" w:rsidRDefault="00234F77">
      <w:pPr>
        <w:pStyle w:val="ConsPlusNonformat"/>
        <w:jc w:val="both"/>
      </w:pPr>
      <w:proofErr w:type="gramStart"/>
      <w:r>
        <w:t>Индивидуальный предприниматель)</w:t>
      </w:r>
      <w:proofErr w:type="gramEnd"/>
    </w:p>
    <w:p w:rsidR="00234F77" w:rsidRDefault="00234F77">
      <w:pPr>
        <w:pStyle w:val="ConsPlusNonformat"/>
        <w:jc w:val="both"/>
      </w:pPr>
      <w:r>
        <w:t xml:space="preserve">                         _______________      _____________________</w:t>
      </w:r>
    </w:p>
    <w:p w:rsidR="00234F77" w:rsidRDefault="00234F77">
      <w:pPr>
        <w:pStyle w:val="ConsPlusNonformat"/>
        <w:jc w:val="both"/>
      </w:pPr>
      <w:r>
        <w:t xml:space="preserve">                            (подпись)          (фамилия, инициалы)</w:t>
      </w:r>
    </w:p>
    <w:p w:rsidR="00234F77" w:rsidRDefault="00234F77">
      <w:pPr>
        <w:pStyle w:val="ConsPlusNonformat"/>
        <w:jc w:val="both"/>
      </w:pPr>
      <w:r>
        <w:t xml:space="preserve">        место печати</w:t>
      </w:r>
    </w:p>
    <w:p w:rsidR="00234F77" w:rsidRDefault="00234F77">
      <w:pPr>
        <w:pStyle w:val="ConsPlusNonformat"/>
        <w:jc w:val="both"/>
      </w:pPr>
      <w:r>
        <w:t xml:space="preserve">     (в случае наличия)</w:t>
      </w:r>
    </w:p>
    <w:p w:rsidR="00234F77" w:rsidRDefault="00234F77">
      <w:pPr>
        <w:pStyle w:val="ConsPlusNonformat"/>
        <w:jc w:val="both"/>
      </w:pPr>
      <w:r>
        <w:t xml:space="preserve">    --------------------------------</w:t>
      </w:r>
    </w:p>
    <w:p w:rsidR="00234F77" w:rsidRDefault="00234F77">
      <w:pPr>
        <w:pStyle w:val="ConsPlusNonformat"/>
        <w:jc w:val="both"/>
      </w:pPr>
      <w:bookmarkStart w:id="12" w:name="P299"/>
      <w:bookmarkEnd w:id="12"/>
      <w:r>
        <w:t xml:space="preserve">    &lt;*&gt;  Ходатайства,  представляемые  юридическими  лицами, оформляются </w:t>
      </w:r>
      <w:proofErr w:type="gramStart"/>
      <w:r>
        <w:t>на</w:t>
      </w:r>
      <w:proofErr w:type="gramEnd"/>
    </w:p>
    <w:p w:rsidR="00234F77" w:rsidRDefault="00234F77">
      <w:pPr>
        <w:pStyle w:val="ConsPlusNonformat"/>
        <w:jc w:val="both"/>
      </w:pPr>
      <w:r>
        <w:t xml:space="preserve">официальных </w:t>
      </w:r>
      <w:proofErr w:type="gramStart"/>
      <w:r>
        <w:t>бланках</w:t>
      </w:r>
      <w:proofErr w:type="gramEnd"/>
      <w:r>
        <w:t xml:space="preserve"> соответствующих юридических лиц.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  <w:outlineLvl w:val="0"/>
      </w:pPr>
      <w:r>
        <w:t>Приложение 6</w:t>
      </w:r>
    </w:p>
    <w:p w:rsidR="00234F77" w:rsidRDefault="00234F77">
      <w:pPr>
        <w:pStyle w:val="ConsPlusNormal"/>
        <w:jc w:val="right"/>
      </w:pPr>
      <w:r>
        <w:t>к областному закону</w:t>
      </w:r>
    </w:p>
    <w:p w:rsidR="00234F77" w:rsidRDefault="00234F77">
      <w:pPr>
        <w:pStyle w:val="ConsPlusNormal"/>
        <w:jc w:val="right"/>
      </w:pPr>
      <w:r>
        <w:t>"О знаке отличия Новгородской области</w:t>
      </w:r>
    </w:p>
    <w:p w:rsidR="00234F77" w:rsidRDefault="00234F77">
      <w:pPr>
        <w:pStyle w:val="ConsPlusNormal"/>
        <w:jc w:val="right"/>
      </w:pPr>
      <w:r>
        <w:t>"За заслуги перед Новгородской областью"</w:t>
      </w:r>
    </w:p>
    <w:p w:rsidR="00234F77" w:rsidRDefault="00234F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F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F77" w:rsidRDefault="00234F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Областным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</w:t>
            </w:r>
            <w:proofErr w:type="gramEnd"/>
          </w:p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от 31.03.2014 N 522-ОЗ)</w:t>
            </w:r>
          </w:p>
        </w:tc>
      </w:tr>
    </w:tbl>
    <w:p w:rsidR="00234F77" w:rsidRDefault="00234F77">
      <w:pPr>
        <w:pStyle w:val="ConsPlusNormal"/>
        <w:jc w:val="both"/>
      </w:pPr>
    </w:p>
    <w:p w:rsidR="00234F77" w:rsidRDefault="00234F77">
      <w:pPr>
        <w:pStyle w:val="ConsPlusNonformat"/>
        <w:jc w:val="both"/>
      </w:pPr>
      <w:bookmarkStart w:id="13" w:name="P314"/>
      <w:bookmarkEnd w:id="13"/>
      <w:r>
        <w:t xml:space="preserve">            Справка о динамике </w:t>
      </w:r>
      <w:proofErr w:type="gramStart"/>
      <w:r>
        <w:t>основных</w:t>
      </w:r>
      <w:proofErr w:type="gramEnd"/>
      <w:r>
        <w:t xml:space="preserve"> финансово-экономических</w:t>
      </w:r>
    </w:p>
    <w:p w:rsidR="00234F77" w:rsidRDefault="00234F77">
      <w:pPr>
        <w:pStyle w:val="ConsPlusNonformat"/>
        <w:jc w:val="both"/>
      </w:pPr>
      <w:r>
        <w:t xml:space="preserve">                                показателей</w:t>
      </w:r>
    </w:p>
    <w:p w:rsidR="00234F77" w:rsidRDefault="00234F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587"/>
        <w:gridCol w:w="850"/>
        <w:gridCol w:w="850"/>
        <w:gridCol w:w="850"/>
      </w:tblGrid>
      <w:tr w:rsidR="00234F77">
        <w:tc>
          <w:tcPr>
            <w:tcW w:w="4932" w:type="dxa"/>
            <w:vMerge w:val="restart"/>
          </w:tcPr>
          <w:p w:rsidR="00234F77" w:rsidRDefault="00234F7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7" w:type="dxa"/>
            <w:vMerge w:val="restart"/>
          </w:tcPr>
          <w:p w:rsidR="00234F77" w:rsidRDefault="00234F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0" w:type="dxa"/>
            <w:gridSpan w:val="3"/>
          </w:tcPr>
          <w:p w:rsidR="00234F77" w:rsidRDefault="00234F77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234F77">
        <w:tc>
          <w:tcPr>
            <w:tcW w:w="4932" w:type="dxa"/>
            <w:vMerge/>
          </w:tcPr>
          <w:p w:rsidR="00234F77" w:rsidRDefault="00234F77"/>
        </w:tc>
        <w:tc>
          <w:tcPr>
            <w:tcW w:w="1587" w:type="dxa"/>
            <w:vMerge/>
          </w:tcPr>
          <w:p w:rsidR="00234F77" w:rsidRDefault="00234F77"/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>Стоимость основных фондов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>Размер среднемесячной заработной платы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>Чистая прибыль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>Рентабельность производства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 xml:space="preserve">Использование доходов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по</w:t>
            </w:r>
            <w:proofErr w:type="gramEnd"/>
            <w:r>
              <w:t xml:space="preserve"> видам деятельности (инвестиции в основной капитал, выплата премиальных (дивидендов), социальная политика, благотворительность)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 xml:space="preserve">Дебиторская задолженность (с выделением </w:t>
            </w:r>
            <w:proofErr w:type="gramStart"/>
            <w:r>
              <w:lastRenderedPageBreak/>
              <w:t>просроченной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lastRenderedPageBreak/>
              <w:t xml:space="preserve">Кредиторская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  <w:tr w:rsidR="00234F77">
        <w:tc>
          <w:tcPr>
            <w:tcW w:w="4932" w:type="dxa"/>
          </w:tcPr>
          <w:p w:rsidR="00234F77" w:rsidRDefault="00234F77">
            <w:pPr>
              <w:pStyle w:val="ConsPlusNormal"/>
            </w:pPr>
            <w:r>
              <w:t>О суммах уплаченных налогов с разбивкой по бюджетам разных уровней</w:t>
            </w:r>
          </w:p>
        </w:tc>
        <w:tc>
          <w:tcPr>
            <w:tcW w:w="1587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  <w:tc>
          <w:tcPr>
            <w:tcW w:w="850" w:type="dxa"/>
          </w:tcPr>
          <w:p w:rsidR="00234F77" w:rsidRDefault="00234F77">
            <w:pPr>
              <w:pStyle w:val="ConsPlusNormal"/>
            </w:pPr>
          </w:p>
        </w:tc>
      </w:tr>
    </w:tbl>
    <w:p w:rsidR="00234F77" w:rsidRDefault="00234F77">
      <w:pPr>
        <w:pStyle w:val="ConsPlusNormal"/>
        <w:jc w:val="both"/>
      </w:pPr>
    </w:p>
    <w:p w:rsidR="00234F77" w:rsidRDefault="00234F77">
      <w:pPr>
        <w:pStyle w:val="ConsPlusNonformat"/>
        <w:jc w:val="both"/>
      </w:pPr>
      <w:r>
        <w:t xml:space="preserve">    Руководитель организации                МП ____________________________</w:t>
      </w:r>
    </w:p>
    <w:p w:rsidR="00234F77" w:rsidRDefault="00234F77">
      <w:pPr>
        <w:pStyle w:val="ConsPlusNonformat"/>
        <w:jc w:val="both"/>
      </w:pPr>
      <w:r>
        <w:t xml:space="preserve">                                                   (фамилия, инициалы)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>"___" _____________________ 20___ г.           ____________________________</w:t>
      </w:r>
    </w:p>
    <w:p w:rsidR="00234F77" w:rsidRDefault="00234F77">
      <w:pPr>
        <w:pStyle w:val="ConsPlusNonformat"/>
        <w:jc w:val="both"/>
      </w:pPr>
      <w:r>
        <w:t xml:space="preserve">                                                        (подпись)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 xml:space="preserve">    Главный бухгалтер                          ____________________________</w:t>
      </w:r>
    </w:p>
    <w:p w:rsidR="00234F77" w:rsidRDefault="00234F77">
      <w:pPr>
        <w:pStyle w:val="ConsPlusNonformat"/>
        <w:jc w:val="both"/>
      </w:pPr>
      <w:r>
        <w:t xml:space="preserve">                                                   (фамилия, инициалы)</w:t>
      </w:r>
    </w:p>
    <w:p w:rsidR="00234F77" w:rsidRDefault="00234F77">
      <w:pPr>
        <w:pStyle w:val="ConsPlusNonformat"/>
        <w:jc w:val="both"/>
      </w:pPr>
      <w:r>
        <w:t>"___" _____________________ 20___ г.           ____________________________</w:t>
      </w:r>
    </w:p>
    <w:p w:rsidR="00234F77" w:rsidRDefault="00234F77">
      <w:pPr>
        <w:pStyle w:val="ConsPlusNonformat"/>
        <w:jc w:val="both"/>
      </w:pPr>
      <w:r>
        <w:t xml:space="preserve">                                                        (подпись)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  <w:outlineLvl w:val="0"/>
      </w:pPr>
      <w:r>
        <w:t>Приложение 7</w:t>
      </w:r>
    </w:p>
    <w:p w:rsidR="00234F77" w:rsidRDefault="00234F77">
      <w:pPr>
        <w:pStyle w:val="ConsPlusNormal"/>
        <w:jc w:val="right"/>
      </w:pPr>
      <w:r>
        <w:t>к областному закону</w:t>
      </w:r>
    </w:p>
    <w:p w:rsidR="00234F77" w:rsidRDefault="00234F77">
      <w:pPr>
        <w:pStyle w:val="ConsPlusNormal"/>
        <w:jc w:val="right"/>
      </w:pPr>
      <w:r>
        <w:t>"О знаке отличия Новгородской области</w:t>
      </w:r>
    </w:p>
    <w:p w:rsidR="00234F77" w:rsidRDefault="00234F77">
      <w:pPr>
        <w:pStyle w:val="ConsPlusNormal"/>
        <w:jc w:val="right"/>
      </w:pPr>
      <w:r>
        <w:t>"За заслуги перед Новгородской областью"</w:t>
      </w:r>
    </w:p>
    <w:p w:rsidR="00234F77" w:rsidRDefault="00234F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F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F77" w:rsidRDefault="00234F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Областным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</w:t>
            </w:r>
            <w:proofErr w:type="gramEnd"/>
          </w:p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от 31.03.2014 N 522-ОЗ)</w:t>
            </w:r>
          </w:p>
        </w:tc>
      </w:tr>
    </w:tbl>
    <w:p w:rsidR="00234F77" w:rsidRDefault="00234F77">
      <w:pPr>
        <w:pStyle w:val="ConsPlusNormal"/>
        <w:jc w:val="both"/>
      </w:pPr>
    </w:p>
    <w:p w:rsidR="00234F77" w:rsidRDefault="00234F77">
      <w:pPr>
        <w:pStyle w:val="ConsPlusNonformat"/>
        <w:jc w:val="both"/>
      </w:pPr>
      <w:r>
        <w:t xml:space="preserve">                                                   В Новгородскую областную</w:t>
      </w:r>
    </w:p>
    <w:p w:rsidR="00234F77" w:rsidRDefault="00234F77">
      <w:pPr>
        <w:pStyle w:val="ConsPlusNonformat"/>
        <w:jc w:val="both"/>
      </w:pPr>
      <w:r>
        <w:t xml:space="preserve">                                                     комиссию по наградам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bookmarkStart w:id="14" w:name="P400"/>
      <w:bookmarkEnd w:id="14"/>
      <w:r>
        <w:t xml:space="preserve">                               Представление</w:t>
      </w:r>
    </w:p>
    <w:p w:rsidR="00234F77" w:rsidRDefault="00234F77">
      <w:pPr>
        <w:pStyle w:val="ConsPlusNonformat"/>
        <w:jc w:val="both"/>
      </w:pPr>
      <w:r>
        <w:t xml:space="preserve">             к награждению знаком отличия Новгородской области</w:t>
      </w:r>
    </w:p>
    <w:p w:rsidR="00234F77" w:rsidRDefault="00234F77">
      <w:pPr>
        <w:pStyle w:val="ConsPlusNonformat"/>
        <w:jc w:val="both"/>
      </w:pPr>
      <w:r>
        <w:t xml:space="preserve">                 "За заслуги перед Новгородской областью"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 xml:space="preserve">    Представляю кандидатуру 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                                </w:t>
      </w:r>
      <w:proofErr w:type="gramStart"/>
      <w:r>
        <w:t>(ФИО гражданина, представляемого</w:t>
      </w:r>
      <w:proofErr w:type="gramEnd"/>
    </w:p>
    <w:p w:rsidR="00234F77" w:rsidRDefault="00234F77">
      <w:pPr>
        <w:pStyle w:val="ConsPlusNonformat"/>
        <w:jc w:val="both"/>
      </w:pPr>
      <w:r>
        <w:t>___________________________________________________________________________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к награждению, занимаемая должность, полное наименование организации)</w:t>
      </w:r>
    </w:p>
    <w:p w:rsidR="00234F77" w:rsidRDefault="00234F77">
      <w:pPr>
        <w:pStyle w:val="ConsPlusNonformat"/>
        <w:jc w:val="both"/>
      </w:pPr>
      <w:r>
        <w:t xml:space="preserve">к  награждению  знаком  отличия  Новгородской  области  "За  заслуги  </w:t>
      </w:r>
      <w:proofErr w:type="gramStart"/>
      <w:r>
        <w:t>перед</w:t>
      </w:r>
      <w:proofErr w:type="gramEnd"/>
    </w:p>
    <w:p w:rsidR="00234F77" w:rsidRDefault="00234F77">
      <w:pPr>
        <w:pStyle w:val="ConsPlusNonformat"/>
        <w:jc w:val="both"/>
      </w:pPr>
      <w:r>
        <w:t xml:space="preserve">Новгородской областью" </w:t>
      </w:r>
      <w:proofErr w:type="gramStart"/>
      <w:r>
        <w:t>за</w:t>
      </w:r>
      <w:proofErr w:type="gramEnd"/>
      <w:r>
        <w:t xml:space="preserve"> _________________________________________________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                       </w:t>
      </w:r>
      <w:proofErr w:type="gramStart"/>
      <w:r>
        <w:t xml:space="preserve">(указывается основание, предусмотренное </w:t>
      </w:r>
      <w:hyperlink w:anchor="P21" w:history="1">
        <w:r>
          <w:rPr>
            <w:color w:val="0000FF"/>
          </w:rPr>
          <w:t>статьей 1</w:t>
        </w:r>
      </w:hyperlink>
      <w:proofErr w:type="gramEnd"/>
    </w:p>
    <w:p w:rsidR="00234F77" w:rsidRDefault="00234F77">
      <w:pPr>
        <w:pStyle w:val="ConsPlusNonformat"/>
        <w:jc w:val="both"/>
      </w:pPr>
      <w:r>
        <w:t>___________________________________________________________________________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областного закона "О знаке отличия Новгородской области "За заслуги </w:t>
      </w:r>
      <w:proofErr w:type="gramStart"/>
      <w:r>
        <w:t>перед</w:t>
      </w:r>
      <w:proofErr w:type="gramEnd"/>
    </w:p>
    <w:p w:rsidR="00234F77" w:rsidRDefault="00234F77">
      <w:pPr>
        <w:pStyle w:val="ConsPlusNonformat"/>
        <w:jc w:val="both"/>
      </w:pPr>
      <w:r>
        <w:t xml:space="preserve">                          </w:t>
      </w:r>
      <w:proofErr w:type="gramStart"/>
      <w:r>
        <w:t>Новгородской областью")</w:t>
      </w:r>
      <w:proofErr w:type="gramEnd"/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proofErr w:type="gramStart"/>
      <w:r>
        <w:t xml:space="preserve">Приложение:  (ходатайство  с прилагаемыми документами, указанными в </w:t>
      </w:r>
      <w:hyperlink w:anchor="P64" w:history="1">
        <w:r>
          <w:rPr>
            <w:color w:val="0000FF"/>
          </w:rPr>
          <w:t>части 2</w:t>
        </w:r>
      </w:hyperlink>
      <w:proofErr w:type="gramEnd"/>
    </w:p>
    <w:p w:rsidR="00234F77" w:rsidRDefault="00234F77">
      <w:pPr>
        <w:pStyle w:val="ConsPlusNonformat"/>
        <w:jc w:val="both"/>
      </w:pPr>
      <w:r>
        <w:t xml:space="preserve">             статьи 3  областного  закона  "О  знаке  отличия  Новгородской</w:t>
      </w:r>
    </w:p>
    <w:p w:rsidR="00234F77" w:rsidRDefault="00234F77">
      <w:pPr>
        <w:pStyle w:val="ConsPlusNonformat"/>
        <w:jc w:val="both"/>
      </w:pPr>
      <w:r>
        <w:t xml:space="preserve">             области "За заслуги перед Новгородской областью")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>Губернатор Новгородской области</w:t>
      </w:r>
    </w:p>
    <w:p w:rsidR="00234F77" w:rsidRDefault="00234F77">
      <w:pPr>
        <w:pStyle w:val="ConsPlusNonformat"/>
        <w:jc w:val="both"/>
      </w:pPr>
      <w:r>
        <w:t>Председатель Новгородской областной Думы</w:t>
      </w:r>
    </w:p>
    <w:p w:rsidR="00234F77" w:rsidRDefault="00234F77">
      <w:pPr>
        <w:pStyle w:val="ConsPlusNonformat"/>
        <w:jc w:val="both"/>
      </w:pPr>
      <w:proofErr w:type="gramStart"/>
      <w:r>
        <w:t>(Глава муниципального района</w:t>
      </w:r>
      <w:proofErr w:type="gramEnd"/>
    </w:p>
    <w:p w:rsidR="00234F77" w:rsidRDefault="00234F77">
      <w:pPr>
        <w:pStyle w:val="ConsPlusNonformat"/>
        <w:jc w:val="both"/>
      </w:pPr>
      <w:r>
        <w:t>(городского округа) Новгородской области)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 xml:space="preserve">                            _______________     _____________________</w:t>
      </w:r>
    </w:p>
    <w:p w:rsidR="00234F77" w:rsidRDefault="00234F77">
      <w:pPr>
        <w:pStyle w:val="ConsPlusNonformat"/>
        <w:jc w:val="both"/>
      </w:pPr>
      <w:r>
        <w:t xml:space="preserve">                               (подпись)         (фамилия, инициалы)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right"/>
        <w:outlineLvl w:val="0"/>
      </w:pPr>
      <w:r>
        <w:t>Приложение 8</w:t>
      </w:r>
    </w:p>
    <w:p w:rsidR="00234F77" w:rsidRDefault="00234F77">
      <w:pPr>
        <w:pStyle w:val="ConsPlusNormal"/>
        <w:jc w:val="right"/>
      </w:pPr>
      <w:r>
        <w:t>к областному закону</w:t>
      </w:r>
    </w:p>
    <w:p w:rsidR="00234F77" w:rsidRDefault="00234F77">
      <w:pPr>
        <w:pStyle w:val="ConsPlusNormal"/>
        <w:jc w:val="right"/>
      </w:pPr>
      <w:r>
        <w:t>"О знаке отличия Новгородской области</w:t>
      </w:r>
    </w:p>
    <w:p w:rsidR="00234F77" w:rsidRDefault="00234F77">
      <w:pPr>
        <w:pStyle w:val="ConsPlusNormal"/>
        <w:jc w:val="right"/>
      </w:pPr>
      <w:r>
        <w:t>"За заслуги перед Новгородской областью"</w:t>
      </w:r>
    </w:p>
    <w:p w:rsidR="00234F77" w:rsidRDefault="00234F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F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F77" w:rsidRDefault="00234F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Областным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</w:t>
            </w:r>
            <w:proofErr w:type="gramEnd"/>
          </w:p>
          <w:p w:rsidR="00234F77" w:rsidRDefault="00234F77">
            <w:pPr>
              <w:pStyle w:val="ConsPlusNormal"/>
              <w:jc w:val="center"/>
            </w:pPr>
            <w:r>
              <w:rPr>
                <w:color w:val="392C69"/>
              </w:rPr>
              <w:t>от 31.08.2015 N 808-ОЗ)</w:t>
            </w:r>
          </w:p>
        </w:tc>
      </w:tr>
    </w:tbl>
    <w:p w:rsidR="00234F77" w:rsidRDefault="00234F77">
      <w:pPr>
        <w:pStyle w:val="ConsPlusNormal"/>
        <w:jc w:val="both"/>
      </w:pPr>
    </w:p>
    <w:p w:rsidR="00234F77" w:rsidRDefault="00234F77">
      <w:pPr>
        <w:pStyle w:val="ConsPlusNonformat"/>
        <w:jc w:val="both"/>
      </w:pPr>
      <w:bookmarkStart w:id="15" w:name="P439"/>
      <w:bookmarkEnd w:id="15"/>
      <w:r>
        <w:t xml:space="preserve">                                  Образец</w:t>
      </w:r>
    </w:p>
    <w:p w:rsidR="00234F77" w:rsidRDefault="00234F77">
      <w:pPr>
        <w:pStyle w:val="ConsPlusNonformat"/>
        <w:jc w:val="both"/>
      </w:pPr>
      <w:r>
        <w:t xml:space="preserve">                 согласия на обработку персональных данных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 xml:space="preserve">                                               "____" ____________ 20___ г.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34F77" w:rsidRDefault="00234F77">
      <w:pPr>
        <w:pStyle w:val="ConsPlusNonformat"/>
        <w:jc w:val="both"/>
      </w:pPr>
      <w:r>
        <w:t xml:space="preserve">                                     (ФИО)</w:t>
      </w:r>
    </w:p>
    <w:p w:rsidR="00234F77" w:rsidRDefault="00234F77">
      <w:pPr>
        <w:pStyle w:val="ConsPlusNonformat"/>
        <w:jc w:val="both"/>
      </w:pPr>
      <w:r>
        <w:t xml:space="preserve">________________________________________ серия ____ N ____ </w:t>
      </w:r>
      <w:proofErr w:type="gramStart"/>
      <w:r>
        <w:t>выдан</w:t>
      </w:r>
      <w:proofErr w:type="gramEnd"/>
      <w:r>
        <w:t xml:space="preserve"> __________</w:t>
      </w:r>
    </w:p>
    <w:p w:rsidR="00234F77" w:rsidRDefault="00234F77">
      <w:pPr>
        <w:pStyle w:val="ConsPlusNonformat"/>
        <w:jc w:val="both"/>
      </w:pPr>
      <w:r>
        <w:t>(вид документа, удостоверяющего личность)</w:t>
      </w:r>
    </w:p>
    <w:p w:rsidR="00234F77" w:rsidRDefault="00234F77">
      <w:pPr>
        <w:pStyle w:val="ConsPlusNonformat"/>
        <w:jc w:val="both"/>
      </w:pPr>
      <w:r>
        <w:t>__________________________________________________________________________,</w:t>
      </w:r>
    </w:p>
    <w:p w:rsidR="00234F77" w:rsidRDefault="00234F77">
      <w:pPr>
        <w:pStyle w:val="ConsPlusNonformat"/>
        <w:jc w:val="both"/>
      </w:pPr>
      <w:r>
        <w:t xml:space="preserve">                               (когда и кем)</w:t>
      </w:r>
    </w:p>
    <w:p w:rsidR="00234F77" w:rsidRDefault="00234F7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234F77" w:rsidRDefault="00234F77">
      <w:pPr>
        <w:pStyle w:val="ConsPlusNonformat"/>
        <w:jc w:val="both"/>
      </w:pPr>
      <w:r>
        <w:t>__________________________________________________________________________,</w:t>
      </w:r>
    </w:p>
    <w:p w:rsidR="00234F77" w:rsidRDefault="00234F77">
      <w:pPr>
        <w:pStyle w:val="ConsPlusNonformat"/>
        <w:jc w:val="both"/>
      </w:pPr>
      <w:r>
        <w:t>настоящим даю свое согласие 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          </w:t>
      </w:r>
      <w:proofErr w:type="gramStart"/>
      <w:r>
        <w:t>(указывается орган исполнительной власти Новгородской области,</w:t>
      </w:r>
      <w:proofErr w:type="gramEnd"/>
    </w:p>
    <w:p w:rsidR="00234F77" w:rsidRDefault="00234F77">
      <w:pPr>
        <w:pStyle w:val="ConsPlusNonformat"/>
        <w:jc w:val="both"/>
      </w:pPr>
      <w:r>
        <w:t>___________________________________________________________________________</w:t>
      </w:r>
    </w:p>
    <w:p w:rsidR="00234F77" w:rsidRDefault="00234F77">
      <w:pPr>
        <w:pStyle w:val="ConsPlusNonformat"/>
        <w:jc w:val="both"/>
      </w:pPr>
      <w:r>
        <w:t xml:space="preserve">     </w:t>
      </w:r>
      <w:proofErr w:type="gramStart"/>
      <w:r>
        <w:t>реализующий</w:t>
      </w:r>
      <w:proofErr w:type="gramEnd"/>
      <w:r>
        <w:t xml:space="preserve"> полномочия по вопросам государственной гражданской и</w:t>
      </w:r>
    </w:p>
    <w:p w:rsidR="00234F77" w:rsidRDefault="00234F77">
      <w:pPr>
        <w:pStyle w:val="ConsPlusNonformat"/>
        <w:jc w:val="both"/>
      </w:pPr>
      <w:r>
        <w:t xml:space="preserve">                     муниципальной службы в области и</w:t>
      </w:r>
    </w:p>
    <w:p w:rsidR="00234F77" w:rsidRDefault="00234F77">
      <w:pPr>
        <w:pStyle w:val="ConsPlusNonformat"/>
        <w:jc w:val="both"/>
      </w:pPr>
      <w:r>
        <w:t>__________________________________________________________________________,</w:t>
      </w:r>
    </w:p>
    <w:p w:rsidR="00234F77" w:rsidRDefault="00234F77">
      <w:pPr>
        <w:pStyle w:val="ConsPlusNonformat"/>
        <w:jc w:val="both"/>
      </w:pPr>
      <w:r>
        <w:t xml:space="preserve">   </w:t>
      </w:r>
      <w:proofErr w:type="gramStart"/>
      <w:r>
        <w:t>осуществляющий</w:t>
      </w:r>
      <w:proofErr w:type="gramEnd"/>
      <w:r>
        <w:t xml:space="preserve"> организационное обеспечение деятельности Новгородской</w:t>
      </w:r>
    </w:p>
    <w:p w:rsidR="00234F77" w:rsidRDefault="00234F77">
      <w:pPr>
        <w:pStyle w:val="ConsPlusNonformat"/>
        <w:jc w:val="both"/>
      </w:pPr>
      <w:r>
        <w:t xml:space="preserve">                      областной комиссии по наградам)</w:t>
      </w:r>
    </w:p>
    <w:p w:rsidR="00234F77" w:rsidRDefault="00234F77">
      <w:pPr>
        <w:pStyle w:val="ConsPlusNonformat"/>
        <w:jc w:val="both"/>
      </w:pPr>
      <w:proofErr w:type="gramStart"/>
      <w:r>
        <w:t>расположенному по адресу: ________________________________________________,</w:t>
      </w:r>
      <w:proofErr w:type="gramEnd"/>
    </w:p>
    <w:p w:rsidR="00234F77" w:rsidRDefault="00234F77">
      <w:pPr>
        <w:pStyle w:val="ConsPlusNonformat"/>
        <w:jc w:val="both"/>
      </w:pPr>
      <w:r>
        <w:t>на  обработку  моих  персональных данных и подтверждаю, что, принимая такое</w:t>
      </w:r>
    </w:p>
    <w:p w:rsidR="00234F77" w:rsidRDefault="00234F77">
      <w:pPr>
        <w:pStyle w:val="ConsPlusNonformat"/>
        <w:jc w:val="both"/>
      </w:pPr>
      <w:r>
        <w:t>решение, я действую своей волей и в своих интересах.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 xml:space="preserve">    Согласие дается мною для целей, связанных с награждением знаком отличия</w:t>
      </w:r>
    </w:p>
    <w:p w:rsidR="00234F77" w:rsidRDefault="00234F77">
      <w:pPr>
        <w:pStyle w:val="ConsPlusNonformat"/>
        <w:jc w:val="both"/>
      </w:pPr>
      <w:r>
        <w:t>Новгородской   области   "За   заслуги   перед  Новгородской  областью",  и</w:t>
      </w:r>
    </w:p>
    <w:p w:rsidR="00234F77" w:rsidRDefault="00234F77">
      <w:pPr>
        <w:pStyle w:val="ConsPlusNonformat"/>
        <w:jc w:val="both"/>
      </w:pPr>
      <w:r>
        <w:t>распространяется  на  информацию,  представленную в соответствии с частью 2</w:t>
      </w:r>
    </w:p>
    <w:p w:rsidR="00234F77" w:rsidRDefault="00234F77">
      <w:pPr>
        <w:pStyle w:val="ConsPlusNonformat"/>
        <w:jc w:val="both"/>
      </w:pPr>
      <w:r>
        <w:t>статьи  3  областного  закона  "О  знаке  отличия  Новгородской области "</w:t>
      </w:r>
      <w:proofErr w:type="gramStart"/>
      <w:r>
        <w:t>За</w:t>
      </w:r>
      <w:proofErr w:type="gramEnd"/>
    </w:p>
    <w:p w:rsidR="00234F77" w:rsidRDefault="00234F77">
      <w:pPr>
        <w:pStyle w:val="ConsPlusNonformat"/>
        <w:jc w:val="both"/>
      </w:pPr>
      <w:r>
        <w:t>заслуги перед Новгородской областью".</w:t>
      </w:r>
    </w:p>
    <w:p w:rsidR="00234F77" w:rsidRDefault="00234F77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под обработкой персональных данных</w:t>
      </w:r>
    </w:p>
    <w:p w:rsidR="00234F77" w:rsidRDefault="00234F77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234F77" w:rsidRDefault="00234F77">
      <w:pPr>
        <w:pStyle w:val="ConsPlusNonformat"/>
        <w:jc w:val="both"/>
      </w:pPr>
      <w:r>
        <w:t xml:space="preserve">Федерального 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234F77" w:rsidRDefault="00234F77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234F77" w:rsidRDefault="00234F77">
      <w:pPr>
        <w:pStyle w:val="ConsPlusNonformat"/>
        <w:jc w:val="both"/>
      </w:pPr>
      <w:r>
        <w:t>законодательства Российской Федерации.</w:t>
      </w:r>
    </w:p>
    <w:p w:rsidR="00234F77" w:rsidRDefault="00234F77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</w:t>
      </w:r>
      <w:proofErr w:type="gramStart"/>
      <w:r>
        <w:t>в</w:t>
      </w:r>
      <w:proofErr w:type="gramEnd"/>
    </w:p>
    <w:p w:rsidR="00234F77" w:rsidRDefault="00234F77">
      <w:pPr>
        <w:pStyle w:val="ConsPlusNonformat"/>
        <w:jc w:val="both"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234F77" w:rsidRDefault="00234F77">
      <w:pPr>
        <w:pStyle w:val="ConsPlusNonformat"/>
        <w:jc w:val="both"/>
      </w:pPr>
      <w:r>
        <w:t xml:space="preserve">достижения  указанных  </w:t>
      </w:r>
      <w:proofErr w:type="gramStart"/>
      <w:r>
        <w:t>выше  целей, включая (без ограничения) сбор, запись</w:t>
      </w:r>
      <w:proofErr w:type="gramEnd"/>
      <w:r>
        <w:t>,</w:t>
      </w:r>
    </w:p>
    <w:p w:rsidR="00234F77" w:rsidRDefault="00234F77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234F77" w:rsidRDefault="00234F77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234F77" w:rsidRDefault="00234F77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234F77" w:rsidRDefault="00234F77">
      <w:pPr>
        <w:pStyle w:val="ConsPlusNonformat"/>
        <w:jc w:val="both"/>
      </w:pPr>
      <w:r>
        <w:t>данных.</w:t>
      </w:r>
    </w:p>
    <w:p w:rsidR="00234F77" w:rsidRDefault="00234F77">
      <w:pPr>
        <w:pStyle w:val="ConsPlusNonformat"/>
        <w:jc w:val="both"/>
      </w:pPr>
      <w:r>
        <w:t xml:space="preserve">    Подтверждаю  свое  согласие  на  передачу  своих  персональных  данных,</w:t>
      </w:r>
    </w:p>
    <w:p w:rsidR="00234F77" w:rsidRDefault="00234F77">
      <w:pPr>
        <w:pStyle w:val="ConsPlusNonformat"/>
        <w:jc w:val="both"/>
      </w:pPr>
      <w:proofErr w:type="gramStart"/>
      <w:r>
        <w:lastRenderedPageBreak/>
        <w:t>представляемых</w:t>
      </w:r>
      <w:proofErr w:type="gramEnd"/>
      <w:r>
        <w:t xml:space="preserve">  в  соответствии  с  </w:t>
      </w:r>
      <w:hyperlink w:anchor="P64" w:history="1">
        <w:r>
          <w:rPr>
            <w:color w:val="0000FF"/>
          </w:rPr>
          <w:t>частью  2 статьи 3</w:t>
        </w:r>
      </w:hyperlink>
      <w:r>
        <w:t xml:space="preserve"> областного закона "О</w:t>
      </w:r>
    </w:p>
    <w:p w:rsidR="00234F77" w:rsidRDefault="00234F77">
      <w:pPr>
        <w:pStyle w:val="ConsPlusNonformat"/>
        <w:jc w:val="both"/>
      </w:pPr>
      <w:r>
        <w:t xml:space="preserve">знаке   отличия   Новгородской   области  "За  заслуги  </w:t>
      </w:r>
      <w:proofErr w:type="gramStart"/>
      <w:r>
        <w:t>перед</w:t>
      </w:r>
      <w:proofErr w:type="gramEnd"/>
      <w:r>
        <w:t xml:space="preserve">  Новгородской</w:t>
      </w:r>
    </w:p>
    <w:p w:rsidR="00234F77" w:rsidRDefault="00234F77">
      <w:pPr>
        <w:pStyle w:val="ConsPlusNonformat"/>
        <w:jc w:val="both"/>
      </w:pPr>
      <w:r>
        <w:t>областью", в Новгородскую областную комиссию по наградам.</w:t>
      </w:r>
    </w:p>
    <w:p w:rsidR="00234F77" w:rsidRDefault="00234F77">
      <w:pPr>
        <w:pStyle w:val="ConsPlusNonformat"/>
        <w:jc w:val="both"/>
      </w:pPr>
      <w:r>
        <w:t xml:space="preserve">    Данное согласие действует до момента отзыва моего согласия на обработку</w:t>
      </w:r>
    </w:p>
    <w:p w:rsidR="00234F77" w:rsidRDefault="00234F77">
      <w:pPr>
        <w:pStyle w:val="ConsPlusNonformat"/>
        <w:jc w:val="both"/>
      </w:pPr>
      <w:r>
        <w:t xml:space="preserve">моих  персональных  данных.  Мне разъяснен порядок отзыва моего согласия </w:t>
      </w:r>
      <w:proofErr w:type="gramStart"/>
      <w:r>
        <w:t>на</w:t>
      </w:r>
      <w:proofErr w:type="gramEnd"/>
    </w:p>
    <w:p w:rsidR="00234F77" w:rsidRDefault="00234F77">
      <w:pPr>
        <w:pStyle w:val="ConsPlusNonformat"/>
        <w:jc w:val="both"/>
      </w:pPr>
      <w:r>
        <w:t>обработку моих персональных данных.</w:t>
      </w:r>
    </w:p>
    <w:p w:rsidR="00234F77" w:rsidRDefault="00234F77">
      <w:pPr>
        <w:pStyle w:val="ConsPlusNonformat"/>
        <w:jc w:val="both"/>
      </w:pPr>
    </w:p>
    <w:p w:rsidR="00234F77" w:rsidRDefault="00234F77">
      <w:pPr>
        <w:pStyle w:val="ConsPlusNonformat"/>
        <w:jc w:val="both"/>
      </w:pPr>
      <w:r>
        <w:t>______________________________             ________________________________</w:t>
      </w:r>
    </w:p>
    <w:p w:rsidR="00234F77" w:rsidRDefault="00234F77">
      <w:pPr>
        <w:pStyle w:val="ConsPlusNonformat"/>
        <w:jc w:val="both"/>
      </w:pPr>
      <w:r>
        <w:t xml:space="preserve">            (ФИО)                          (подпись лица, давшего согласие)</w:t>
      </w: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jc w:val="both"/>
      </w:pPr>
    </w:p>
    <w:p w:rsidR="00234F77" w:rsidRDefault="00234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C45" w:rsidRDefault="00461C45"/>
    <w:sectPr w:rsidR="00461C45" w:rsidSect="001D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77"/>
    <w:rsid w:val="00234F77"/>
    <w:rsid w:val="004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6DDE07F31AE8B39C5279FDA9164039CD1B4ADE0DF165FB93B7505DCA794C1D5FC7D9C1DD5D9C29904A2596A24A6239D4D4042D237AC7339BDAY4O3M" TargetMode="External"/><Relationship Id="rId13" Type="http://schemas.openxmlformats.org/officeDocument/2006/relationships/hyperlink" Target="consultantplus://offline/ref=1C176DDE07F31AE8B39C5279FDA9164039CD1B4AD80AF767FB93B7505DCA794C1D5FC7D9C1DD5D9C29904A2496A24A6239D4D4042D237AC7339BDAY4O3M" TargetMode="External"/><Relationship Id="rId18" Type="http://schemas.openxmlformats.org/officeDocument/2006/relationships/hyperlink" Target="consultantplus://offline/ref=1C176DDE07F31AE8B39C5279FDA9164039CD1B4ADF0AF464FD93B7505DCA794C1D5FC7D9C1DD5D9C29904B2596A24A6239D4D4042D237AC7339BDAY4O3M" TargetMode="External"/><Relationship Id="rId26" Type="http://schemas.openxmlformats.org/officeDocument/2006/relationships/hyperlink" Target="consultantplus://offline/ref=1C176DDE07F31AE8B39C5279FDA9164039CD1B4ADF0AF464FD93B7505DCA794C1D5FC7D9C1DD5D9C2990482A96A24A6239D4D4042D237AC7339BDAY4O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176DDE07F31AE8B39C5279FDA9164039CD1B4ADF0AF464FD93B7505DCA794C1D5FC7D9C1DD5D9C2990482F96A24A6239D4D4042D237AC7339BDAY4O3M" TargetMode="External"/><Relationship Id="rId34" Type="http://schemas.openxmlformats.org/officeDocument/2006/relationships/hyperlink" Target="consultantplus://offline/ref=1C176DDE07F31AE8B39C4C74EBC549483FCE434EDF05F932A5CCEC0D0AC3731B4810C69784D8429C2E8E482D9CYFOFM" TargetMode="External"/><Relationship Id="rId7" Type="http://schemas.openxmlformats.org/officeDocument/2006/relationships/hyperlink" Target="consultantplus://offline/ref=1C176DDE07F31AE8B39C5279FDA9164039CD1B4AD909FB60FF93B7505DCA794C1D5FC7D9C1DD5D9C29904A2596A24A6239D4D4042D237AC7339BDAY4O3M" TargetMode="External"/><Relationship Id="rId12" Type="http://schemas.openxmlformats.org/officeDocument/2006/relationships/hyperlink" Target="consultantplus://offline/ref=1C176DDE07F31AE8B39C5279FDA9164039CD1B4ADF0AF464FD93B7505DCA794C1D5FC7D9C1DD5D9C29904B2C96A24A6239D4D4042D237AC7339BDAY4O3M" TargetMode="External"/><Relationship Id="rId17" Type="http://schemas.openxmlformats.org/officeDocument/2006/relationships/hyperlink" Target="consultantplus://offline/ref=1C176DDE07F31AE8B39C5279FDA9164039CD1B4ADE0AF062FD93B7505DCA794C1D5FC7D9C1DD5D9C29904B2D96A24A6239D4D4042D237AC7339BDAY4O3M" TargetMode="External"/><Relationship Id="rId25" Type="http://schemas.openxmlformats.org/officeDocument/2006/relationships/hyperlink" Target="consultantplus://offline/ref=1C176DDE07F31AE8B39C5279FDA9164039CD1B4ADF0AF464FD93B7505DCA794C1D5FC7D9C1DD5D9C2990482B96A24A6239D4D4042D237AC7339BDAY4O3M" TargetMode="External"/><Relationship Id="rId33" Type="http://schemas.openxmlformats.org/officeDocument/2006/relationships/hyperlink" Target="consultantplus://offline/ref=1C176DDE07F31AE8B39C5279FDA9164039CD1B4ADF0AF464FD93B7505DCA794C1D5FC7D9C1DD5D9C2990492C96A24A6239D4D4042D237AC7339BDAY4O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76DDE07F31AE8B39C5279FDA9164039CD1B4ADE0AF062FD93B7505DCA794C1D5FC7D9C1DD5D9C29904A2496A24A6239D4D4042D237AC7339BDAY4O3M" TargetMode="External"/><Relationship Id="rId20" Type="http://schemas.openxmlformats.org/officeDocument/2006/relationships/hyperlink" Target="consultantplus://offline/ref=1C176DDE07F31AE8B39C5279FDA9164039CD1B4ADF0AF464FD93B7505DCA794C1D5FC7D9C1DD5D9C2990482C96A24A6239D4D4042D237AC7339BDAY4O3M" TargetMode="External"/><Relationship Id="rId29" Type="http://schemas.openxmlformats.org/officeDocument/2006/relationships/hyperlink" Target="consultantplus://offline/ref=1C176DDE07F31AE8B39C5279FDA9164039CD1B4ADE0DF165FB93B7505DCA794C1D5FC7D9C1DD5D9C29904B2C96A24A6239D4D4042D237AC7339BDAY4O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6DDE07F31AE8B39C5279FDA9164039CD1B4AD80AF767FB93B7505DCA794C1D5FC7D9C1DD5D9C29904A2596A24A6239D4D4042D237AC7339BDAY4O3M" TargetMode="External"/><Relationship Id="rId11" Type="http://schemas.openxmlformats.org/officeDocument/2006/relationships/hyperlink" Target="consultantplus://offline/ref=1C176DDE07F31AE8B39C5279FDA9164039CD1B4ADF0AF464FD93B7505DCA794C1D5FC7D9C1DD5D9C29904A2496A24A6239D4D4042D237AC7339BDAY4O3M" TargetMode="External"/><Relationship Id="rId24" Type="http://schemas.openxmlformats.org/officeDocument/2006/relationships/hyperlink" Target="consultantplus://offline/ref=1C176DDE07F31AE8B39C5279FDA9164039CD1B4ADF0AF464FD93B7505DCA794C1D5FC7D9C1DD5D9C2990482896A24A6239D4D4042D237AC7339BDAY4O3M" TargetMode="External"/><Relationship Id="rId32" Type="http://schemas.openxmlformats.org/officeDocument/2006/relationships/hyperlink" Target="consultantplus://offline/ref=1C176DDE07F31AE8B39C5279FDA9164039CD1B4ADE0AF062FD93B7505DCA794C1D5FC7D9C1DD5D9C29904C2E96A24A6239D4D4042D237AC7339BDAY4O3M" TargetMode="External"/><Relationship Id="rId5" Type="http://schemas.openxmlformats.org/officeDocument/2006/relationships/hyperlink" Target="consultantplus://offline/ref=1C176DDE07F31AE8B39C5279FDA9164039CD1B4AD808F361FD93B7505DCA794C1D5FC7D9C1DD5D9C29904A2596A24A6239D4D4042D237AC7339BDAY4O3M" TargetMode="External"/><Relationship Id="rId15" Type="http://schemas.openxmlformats.org/officeDocument/2006/relationships/hyperlink" Target="consultantplus://offline/ref=1C176DDE07F31AE8B39C5279FDA9164039CD1B4ADE0DF165FB93B7505DCA794C1D5FC7D9C1DD5D9C29904A2496A24A6239D4D4042D237AC7339BDAY4O3M" TargetMode="External"/><Relationship Id="rId23" Type="http://schemas.openxmlformats.org/officeDocument/2006/relationships/hyperlink" Target="consultantplus://offline/ref=1C176DDE07F31AE8B39C5279FDA9164039CD1B4ADD05F264FA93B7505DCA794C1D5FC7D9C1DD5D9C29904B2896A24A6239D4D4042D237AC7339BDAY4O3M" TargetMode="External"/><Relationship Id="rId28" Type="http://schemas.openxmlformats.org/officeDocument/2006/relationships/hyperlink" Target="consultantplus://offline/ref=1C176DDE07F31AE8B39C5279FDA9164039CD1B4ADF0AF464FD93B7505DCA794C1D5FC7D9C1DD5D9C2990492D96A24A6239D4D4042D237AC7339BDAY4O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C176DDE07F31AE8B39C5279FDA9164039CD1B4ADF0AF464FD93B7505DCA794C1D5FC7D9C1DD5D9C29904A2596A24A6239D4D4042D237AC7339BDAY4O3M" TargetMode="External"/><Relationship Id="rId19" Type="http://schemas.openxmlformats.org/officeDocument/2006/relationships/hyperlink" Target="consultantplus://offline/ref=1C176DDE07F31AE8B39C5279FDA9164039CD1B4ADF0AF464FD93B7505DCA794C1D5FC7D9C1DD5D9C2990482D96A24A6239D4D4042D237AC7339BDAY4O3M" TargetMode="External"/><Relationship Id="rId31" Type="http://schemas.openxmlformats.org/officeDocument/2006/relationships/hyperlink" Target="consultantplus://offline/ref=1C176DDE07F31AE8B39C5279FDA9164039CD1B4ADE0AF062FD93B7505DCA794C1D5FC7D9C1DD5D9C29904E2496A24A6239D4D4042D237AC7339BDAY4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76DDE07F31AE8B39C5279FDA9164039CD1B4ADE0AF062FD93B7505DCA794C1D5FC7D9C1DD5D9C29904A2596A24A6239D4D4042D237AC7339BDAY4O3M" TargetMode="External"/><Relationship Id="rId14" Type="http://schemas.openxmlformats.org/officeDocument/2006/relationships/hyperlink" Target="consultantplus://offline/ref=1C176DDE07F31AE8B39C5279FDA9164039CD1B4AD909FB60FF93B7505DCA794C1D5FC7D9C1DD5D9C29904A2596A24A6239D4D4042D237AC7339BDAY4O3M" TargetMode="External"/><Relationship Id="rId22" Type="http://schemas.openxmlformats.org/officeDocument/2006/relationships/hyperlink" Target="consultantplus://offline/ref=1C176DDE07F31AE8B39C5279FDA9164039CD1B4ADF0AF464FD93B7505DCA794C1D5FC7D9C1DD5D9C2990482996A24A6239D4D4042D237AC7339BDAY4O3M" TargetMode="External"/><Relationship Id="rId27" Type="http://schemas.openxmlformats.org/officeDocument/2006/relationships/hyperlink" Target="consultantplus://offline/ref=1C176DDE07F31AE8B39C5279FDA9164039CD1B4ADE0AF062FD93B7505DCA794C1D5FC7D9C1DD5D9C2990492A96A24A6239D4D4042D237AC7339BDAY4O3M" TargetMode="External"/><Relationship Id="rId30" Type="http://schemas.openxmlformats.org/officeDocument/2006/relationships/hyperlink" Target="consultantplus://offline/ref=1C176DDE07F31AE8B39C5279FDA9164039CD1B4ADE0AF062FD93B7505DCA794C1D5FC7D9C1DD5D9C29904E2F96A24A6239D4D4042D237AC7339BDAY4O3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5182</Words>
  <Characters>29539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Давыдова</dc:creator>
  <cp:lastModifiedBy>Татьяна Давыдова</cp:lastModifiedBy>
  <cp:revision>1</cp:revision>
  <dcterms:created xsi:type="dcterms:W3CDTF">2019-07-18T12:14:00Z</dcterms:created>
  <dcterms:modified xsi:type="dcterms:W3CDTF">2019-07-18T12:15:00Z</dcterms:modified>
</cp:coreProperties>
</file>